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677B" w:rsidRDefault="0095677B" w:rsidP="0095677B">
      <w:pPr>
        <w:jc w:val="center"/>
        <w:rPr>
          <w:b/>
          <w:sz w:val="28"/>
          <w:szCs w:val="28"/>
        </w:rPr>
      </w:pPr>
      <w:r>
        <w:rPr>
          <w:b/>
          <w:sz w:val="28"/>
          <w:szCs w:val="28"/>
        </w:rPr>
        <w:t>Пояснительная записка</w:t>
      </w:r>
    </w:p>
    <w:p w:rsidR="0095677B" w:rsidRDefault="0095677B" w:rsidP="0095677B">
      <w:pPr>
        <w:widowControl w:val="0"/>
        <w:spacing w:line="240" w:lineRule="exact"/>
        <w:ind w:right="-79"/>
        <w:jc w:val="center"/>
        <w:rPr>
          <w:b/>
          <w:sz w:val="28"/>
          <w:szCs w:val="28"/>
        </w:rPr>
      </w:pPr>
      <w:r>
        <w:rPr>
          <w:b/>
          <w:sz w:val="28"/>
          <w:szCs w:val="28"/>
        </w:rPr>
        <w:t>к проекту закона Пермского края «</w:t>
      </w:r>
      <w:r>
        <w:rPr>
          <w:b/>
          <w:sz w:val="28"/>
        </w:rPr>
        <w:t>О бюджете Пермского края на 20</w:t>
      </w:r>
      <w:r w:rsidRPr="00AE6F2F">
        <w:rPr>
          <w:b/>
          <w:sz w:val="28"/>
        </w:rPr>
        <w:t>1</w:t>
      </w:r>
      <w:r>
        <w:rPr>
          <w:b/>
          <w:sz w:val="28"/>
        </w:rPr>
        <w:t>4 год и на плановый период 2015 и 2016 годов</w:t>
      </w:r>
      <w:r>
        <w:rPr>
          <w:b/>
          <w:sz w:val="28"/>
          <w:szCs w:val="28"/>
        </w:rPr>
        <w:t>»</w:t>
      </w:r>
    </w:p>
    <w:p w:rsidR="0095677B" w:rsidRPr="0049316D" w:rsidRDefault="0095677B" w:rsidP="0095677B">
      <w:pPr>
        <w:pStyle w:val="ConsPlusTitle"/>
        <w:ind w:left="-180" w:right="-5" w:firstLine="720"/>
        <w:jc w:val="center"/>
        <w:rPr>
          <w:rFonts w:ascii="Times New Roman" w:hAnsi="Times New Roman"/>
          <w:sz w:val="28"/>
        </w:rPr>
      </w:pPr>
    </w:p>
    <w:p w:rsidR="00ED1558" w:rsidRDefault="00ED1558" w:rsidP="00A97CFD">
      <w:pPr>
        <w:spacing w:line="360" w:lineRule="exact"/>
        <w:ind w:firstLine="720"/>
        <w:jc w:val="both"/>
        <w:rPr>
          <w:sz w:val="28"/>
          <w:szCs w:val="28"/>
        </w:rPr>
      </w:pPr>
      <w:r>
        <w:rPr>
          <w:sz w:val="28"/>
          <w:szCs w:val="28"/>
        </w:rPr>
        <w:t>Проект бюджета Пермского края на 20</w:t>
      </w:r>
      <w:r w:rsidRPr="0093140A">
        <w:rPr>
          <w:sz w:val="28"/>
          <w:szCs w:val="28"/>
        </w:rPr>
        <w:t>1</w:t>
      </w:r>
      <w:r>
        <w:rPr>
          <w:sz w:val="28"/>
          <w:szCs w:val="28"/>
        </w:rPr>
        <w:t>4-2016 годы сформирован в соответствии с федеральным и региональным налоговым и бюджетным законодательством.</w:t>
      </w:r>
    </w:p>
    <w:p w:rsidR="00ED1558" w:rsidRDefault="00ED1558" w:rsidP="00A97CFD">
      <w:pPr>
        <w:spacing w:line="360" w:lineRule="exact"/>
        <w:ind w:firstLine="720"/>
        <w:jc w:val="both"/>
        <w:rPr>
          <w:sz w:val="28"/>
          <w:szCs w:val="28"/>
        </w:rPr>
      </w:pPr>
      <w:proofErr w:type="gramStart"/>
      <w:r>
        <w:rPr>
          <w:sz w:val="28"/>
          <w:szCs w:val="28"/>
        </w:rPr>
        <w:t>Доходная часть бюджета Пермского края на 20</w:t>
      </w:r>
      <w:r w:rsidRPr="000A54A8">
        <w:rPr>
          <w:sz w:val="28"/>
          <w:szCs w:val="28"/>
        </w:rPr>
        <w:t>1</w:t>
      </w:r>
      <w:r>
        <w:rPr>
          <w:sz w:val="28"/>
          <w:szCs w:val="28"/>
        </w:rPr>
        <w:t>4 год и на плановый период 20</w:t>
      </w:r>
      <w:r w:rsidRPr="000A54A8">
        <w:rPr>
          <w:sz w:val="28"/>
          <w:szCs w:val="28"/>
        </w:rPr>
        <w:t>1</w:t>
      </w:r>
      <w:r>
        <w:rPr>
          <w:sz w:val="28"/>
          <w:szCs w:val="28"/>
        </w:rPr>
        <w:t xml:space="preserve">5 и 2016 </w:t>
      </w:r>
      <w:r w:rsidRPr="00B5284B">
        <w:rPr>
          <w:sz w:val="28"/>
          <w:szCs w:val="28"/>
        </w:rPr>
        <w:t xml:space="preserve">годов сформирована </w:t>
      </w:r>
      <w:r>
        <w:rPr>
          <w:sz w:val="28"/>
          <w:szCs w:val="28"/>
        </w:rPr>
        <w:t>на основе</w:t>
      </w:r>
      <w:r w:rsidRPr="00B5284B">
        <w:rPr>
          <w:sz w:val="28"/>
          <w:szCs w:val="28"/>
        </w:rPr>
        <w:t xml:space="preserve"> прогноза социально-экономического развития Пермского края на 201</w:t>
      </w:r>
      <w:r>
        <w:rPr>
          <w:sz w:val="28"/>
          <w:szCs w:val="28"/>
        </w:rPr>
        <w:t>4</w:t>
      </w:r>
      <w:r w:rsidRPr="00B5284B">
        <w:rPr>
          <w:sz w:val="28"/>
          <w:szCs w:val="28"/>
        </w:rPr>
        <w:t>-201</w:t>
      </w:r>
      <w:r>
        <w:rPr>
          <w:sz w:val="28"/>
          <w:szCs w:val="28"/>
        </w:rPr>
        <w:t xml:space="preserve">6 </w:t>
      </w:r>
      <w:r w:rsidRPr="00B5284B">
        <w:rPr>
          <w:sz w:val="28"/>
          <w:szCs w:val="28"/>
        </w:rPr>
        <w:t>годы с учетом предварительных итогов социально-экономического развития края на 201</w:t>
      </w:r>
      <w:r>
        <w:rPr>
          <w:sz w:val="28"/>
          <w:szCs w:val="28"/>
        </w:rPr>
        <w:t xml:space="preserve">3 </w:t>
      </w:r>
      <w:r w:rsidRPr="00B5284B">
        <w:rPr>
          <w:sz w:val="28"/>
          <w:szCs w:val="28"/>
        </w:rPr>
        <w:t xml:space="preserve">год, </w:t>
      </w:r>
      <w:r w:rsidR="00D95C7B">
        <w:rPr>
          <w:sz w:val="28"/>
          <w:szCs w:val="28"/>
        </w:rPr>
        <w:t>О</w:t>
      </w:r>
      <w:r w:rsidRPr="00B5284B">
        <w:rPr>
          <w:sz w:val="28"/>
          <w:szCs w:val="28"/>
        </w:rPr>
        <w:t xml:space="preserve">сновных направлений бюджетной </w:t>
      </w:r>
      <w:r w:rsidR="00D95C7B">
        <w:rPr>
          <w:sz w:val="28"/>
          <w:szCs w:val="28"/>
        </w:rPr>
        <w:t xml:space="preserve">и </w:t>
      </w:r>
      <w:r w:rsidR="00D95C7B" w:rsidRPr="00D95C7B">
        <w:rPr>
          <w:sz w:val="28"/>
          <w:szCs w:val="28"/>
        </w:rPr>
        <w:t xml:space="preserve">налоговой </w:t>
      </w:r>
      <w:r w:rsidRPr="00B5284B">
        <w:rPr>
          <w:sz w:val="28"/>
          <w:szCs w:val="28"/>
        </w:rPr>
        <w:t>политики Пермского края на 201</w:t>
      </w:r>
      <w:r>
        <w:rPr>
          <w:sz w:val="28"/>
          <w:szCs w:val="28"/>
        </w:rPr>
        <w:t>4</w:t>
      </w:r>
      <w:r w:rsidRPr="00B5284B">
        <w:rPr>
          <w:sz w:val="28"/>
          <w:szCs w:val="28"/>
        </w:rPr>
        <w:t>-201</w:t>
      </w:r>
      <w:r>
        <w:rPr>
          <w:sz w:val="28"/>
          <w:szCs w:val="28"/>
        </w:rPr>
        <w:t>6</w:t>
      </w:r>
      <w:r w:rsidRPr="00B5284B">
        <w:rPr>
          <w:sz w:val="28"/>
          <w:szCs w:val="28"/>
        </w:rPr>
        <w:t xml:space="preserve"> годы</w:t>
      </w:r>
      <w:r>
        <w:rPr>
          <w:sz w:val="28"/>
          <w:szCs w:val="28"/>
        </w:rPr>
        <w:t>, предложений администраторов доходов бюджета и оценки поступления доходов в бюджет Пермского края</w:t>
      </w:r>
      <w:proofErr w:type="gramEnd"/>
      <w:r>
        <w:rPr>
          <w:sz w:val="28"/>
          <w:szCs w:val="28"/>
        </w:rPr>
        <w:t xml:space="preserve"> в 2013 году.</w:t>
      </w:r>
    </w:p>
    <w:p w:rsidR="00ED1558" w:rsidRPr="00B5284B" w:rsidRDefault="00ED1558" w:rsidP="00A97CFD">
      <w:pPr>
        <w:pStyle w:val="a3"/>
        <w:ind w:firstLine="720"/>
        <w:rPr>
          <w:szCs w:val="28"/>
        </w:rPr>
      </w:pPr>
      <w:r>
        <w:rPr>
          <w:szCs w:val="28"/>
        </w:rPr>
        <w:t>З</w:t>
      </w:r>
      <w:r w:rsidRPr="0007037D">
        <w:rPr>
          <w:szCs w:val="28"/>
        </w:rPr>
        <w:t xml:space="preserve">а основу при формировании краевого бюджета были приняты показатели </w:t>
      </w:r>
      <w:r>
        <w:rPr>
          <w:szCs w:val="28"/>
        </w:rPr>
        <w:t>базового</w:t>
      </w:r>
      <w:r w:rsidRPr="0007037D">
        <w:rPr>
          <w:szCs w:val="28"/>
        </w:rPr>
        <w:t xml:space="preserve"> варианта сценарных условий социально-экономического развития Пермского края на период до 201</w:t>
      </w:r>
      <w:r>
        <w:rPr>
          <w:szCs w:val="28"/>
        </w:rPr>
        <w:t>6</w:t>
      </w:r>
      <w:r w:rsidRPr="0007037D">
        <w:rPr>
          <w:szCs w:val="28"/>
        </w:rPr>
        <w:t xml:space="preserve"> года</w:t>
      </w:r>
      <w:r>
        <w:rPr>
          <w:szCs w:val="28"/>
        </w:rPr>
        <w:t>, одобренные губернатором Пермского края 2 июля 2013 года.</w:t>
      </w:r>
      <w:r w:rsidRPr="00673E0B">
        <w:rPr>
          <w:szCs w:val="28"/>
        </w:rPr>
        <w:t xml:space="preserve"> </w:t>
      </w:r>
      <w:r w:rsidRPr="00BA59B3">
        <w:rPr>
          <w:szCs w:val="28"/>
        </w:rPr>
        <w:t>Прогнозные показатели характеризуются положительными тенденциями: рост налогооблагаемой прибыли, рост фонда заработной платы, рост реальной заработной платы, снижение уровня инфляции в регионе в 2014 и 2015 годах году по сравнению с прогнозом 2013 года. Действующий прогноз отличается более низким уровнем инфляции по сравнению с прогнозом социально-экономического развития края, принят</w:t>
      </w:r>
      <w:r w:rsidR="00D95C7B">
        <w:rPr>
          <w:szCs w:val="28"/>
        </w:rPr>
        <w:t>ым</w:t>
      </w:r>
      <w:r w:rsidRPr="00BA59B3">
        <w:rPr>
          <w:szCs w:val="28"/>
        </w:rPr>
        <w:t xml:space="preserve"> за основу при планировании бюджета на 2013 год и на плановый период 20</w:t>
      </w:r>
      <w:r>
        <w:rPr>
          <w:szCs w:val="28"/>
        </w:rPr>
        <w:t>1</w:t>
      </w:r>
      <w:r w:rsidRPr="00BA59B3">
        <w:rPr>
          <w:szCs w:val="28"/>
        </w:rPr>
        <w:t>4 и 2015 годов.</w:t>
      </w:r>
    </w:p>
    <w:p w:rsidR="00ED1558" w:rsidRDefault="00ED1558" w:rsidP="00A97CFD">
      <w:pPr>
        <w:pStyle w:val="ConsPlusNormal"/>
        <w:spacing w:line="360" w:lineRule="exact"/>
        <w:jc w:val="both"/>
        <w:rPr>
          <w:rFonts w:ascii="Times New Roman" w:hAnsi="Times New Roman"/>
          <w:sz w:val="28"/>
        </w:rPr>
      </w:pPr>
      <w:r>
        <w:rPr>
          <w:rFonts w:ascii="Times New Roman" w:hAnsi="Times New Roman"/>
          <w:sz w:val="28"/>
        </w:rPr>
        <w:t>Основные макроэкономические показатели, принятые за основу при расчете доходов краевого бюджета на 2014 год и на период до 2016 года, приведены в таблице 1.</w:t>
      </w:r>
    </w:p>
    <w:p w:rsidR="00ED1558" w:rsidRPr="002A5541" w:rsidRDefault="00ED1558" w:rsidP="00ED1558">
      <w:pPr>
        <w:pStyle w:val="ConsPlusNormal"/>
        <w:ind w:right="-5" w:firstLine="529"/>
        <w:jc w:val="right"/>
      </w:pPr>
      <w:r>
        <w:rPr>
          <w:rFonts w:ascii="Times New Roman" w:hAnsi="Times New Roman"/>
          <w:sz w:val="28"/>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1260"/>
        <w:gridCol w:w="1260"/>
        <w:gridCol w:w="1260"/>
        <w:gridCol w:w="1440"/>
        <w:gridCol w:w="1440"/>
      </w:tblGrid>
      <w:tr w:rsidR="00ED1558" w:rsidTr="00004788">
        <w:trPr>
          <w:trHeight w:val="658"/>
        </w:trPr>
        <w:tc>
          <w:tcPr>
            <w:tcW w:w="2808" w:type="dxa"/>
            <w:shd w:val="clear" w:color="auto" w:fill="auto"/>
          </w:tcPr>
          <w:p w:rsidR="00ED1558" w:rsidRPr="00EA3F9C" w:rsidRDefault="00ED1558" w:rsidP="00004788">
            <w:pPr>
              <w:ind w:right="-108"/>
              <w:jc w:val="center"/>
              <w:rPr>
                <w:b/>
                <w:sz w:val="20"/>
                <w:szCs w:val="20"/>
                <w:lang w:val="en-US"/>
              </w:rPr>
            </w:pPr>
            <w:bookmarkStart w:id="0" w:name="OLE_LINK1"/>
            <w:r w:rsidRPr="00EA3F9C">
              <w:rPr>
                <w:b/>
                <w:sz w:val="20"/>
                <w:szCs w:val="20"/>
              </w:rPr>
              <w:t>Основные  сценарные условия</w:t>
            </w:r>
          </w:p>
        </w:tc>
        <w:tc>
          <w:tcPr>
            <w:tcW w:w="1260" w:type="dxa"/>
            <w:shd w:val="clear" w:color="auto" w:fill="auto"/>
          </w:tcPr>
          <w:p w:rsidR="00ED1558" w:rsidRPr="00EA3F9C" w:rsidRDefault="00ED1558" w:rsidP="00004788">
            <w:pPr>
              <w:jc w:val="center"/>
              <w:rPr>
                <w:b/>
                <w:sz w:val="20"/>
                <w:szCs w:val="20"/>
              </w:rPr>
            </w:pPr>
            <w:r w:rsidRPr="00EA3F9C">
              <w:rPr>
                <w:b/>
                <w:sz w:val="20"/>
                <w:szCs w:val="20"/>
              </w:rPr>
              <w:t>201</w:t>
            </w:r>
            <w:r>
              <w:rPr>
                <w:b/>
                <w:sz w:val="20"/>
                <w:szCs w:val="20"/>
              </w:rPr>
              <w:t>2</w:t>
            </w:r>
            <w:r w:rsidRPr="00EA3F9C">
              <w:rPr>
                <w:b/>
                <w:sz w:val="20"/>
                <w:szCs w:val="20"/>
              </w:rPr>
              <w:t>г.</w:t>
            </w:r>
          </w:p>
          <w:p w:rsidR="00ED1558" w:rsidRPr="00EA3F9C" w:rsidRDefault="00ED1558" w:rsidP="00004788">
            <w:pPr>
              <w:jc w:val="center"/>
              <w:rPr>
                <w:b/>
                <w:sz w:val="20"/>
                <w:szCs w:val="20"/>
              </w:rPr>
            </w:pPr>
            <w:r w:rsidRPr="00EA3F9C">
              <w:rPr>
                <w:b/>
                <w:sz w:val="20"/>
                <w:szCs w:val="20"/>
              </w:rPr>
              <w:t>отчет</w:t>
            </w:r>
          </w:p>
        </w:tc>
        <w:tc>
          <w:tcPr>
            <w:tcW w:w="1260" w:type="dxa"/>
            <w:shd w:val="clear" w:color="auto" w:fill="auto"/>
          </w:tcPr>
          <w:p w:rsidR="00ED1558" w:rsidRPr="00EA3F9C" w:rsidRDefault="00ED1558" w:rsidP="00004788">
            <w:pPr>
              <w:jc w:val="center"/>
              <w:rPr>
                <w:b/>
                <w:sz w:val="20"/>
                <w:szCs w:val="20"/>
              </w:rPr>
            </w:pPr>
            <w:r w:rsidRPr="00EA3F9C">
              <w:rPr>
                <w:b/>
                <w:sz w:val="20"/>
                <w:szCs w:val="20"/>
              </w:rPr>
              <w:t>201</w:t>
            </w:r>
            <w:r>
              <w:rPr>
                <w:b/>
                <w:sz w:val="20"/>
                <w:szCs w:val="20"/>
              </w:rPr>
              <w:t>3</w:t>
            </w:r>
            <w:r w:rsidRPr="00EA3F9C">
              <w:rPr>
                <w:b/>
                <w:sz w:val="20"/>
                <w:szCs w:val="20"/>
              </w:rPr>
              <w:t>г.</w:t>
            </w:r>
          </w:p>
          <w:p w:rsidR="00ED1558" w:rsidRPr="00EA3F9C" w:rsidRDefault="00ED1558" w:rsidP="00004788">
            <w:pPr>
              <w:jc w:val="center"/>
              <w:rPr>
                <w:b/>
                <w:sz w:val="20"/>
                <w:szCs w:val="20"/>
              </w:rPr>
            </w:pPr>
            <w:r w:rsidRPr="00EA3F9C">
              <w:rPr>
                <w:b/>
                <w:sz w:val="20"/>
                <w:szCs w:val="20"/>
              </w:rPr>
              <w:t>оценка</w:t>
            </w:r>
          </w:p>
        </w:tc>
        <w:tc>
          <w:tcPr>
            <w:tcW w:w="1260" w:type="dxa"/>
            <w:shd w:val="clear" w:color="auto" w:fill="auto"/>
          </w:tcPr>
          <w:p w:rsidR="00ED1558" w:rsidRPr="00EA3F9C" w:rsidRDefault="00ED1558" w:rsidP="00004788">
            <w:pPr>
              <w:ind w:left="252" w:right="72" w:hanging="360"/>
              <w:jc w:val="center"/>
              <w:rPr>
                <w:b/>
                <w:sz w:val="20"/>
                <w:szCs w:val="20"/>
              </w:rPr>
            </w:pPr>
            <w:r w:rsidRPr="00EA3F9C">
              <w:rPr>
                <w:b/>
                <w:sz w:val="20"/>
                <w:szCs w:val="20"/>
              </w:rPr>
              <w:t>201</w:t>
            </w:r>
            <w:r>
              <w:rPr>
                <w:b/>
                <w:sz w:val="20"/>
                <w:szCs w:val="20"/>
              </w:rPr>
              <w:t>4</w:t>
            </w:r>
            <w:r w:rsidRPr="00EA3F9C">
              <w:rPr>
                <w:b/>
                <w:sz w:val="20"/>
                <w:szCs w:val="20"/>
              </w:rPr>
              <w:t>г. прогноз</w:t>
            </w:r>
          </w:p>
        </w:tc>
        <w:tc>
          <w:tcPr>
            <w:tcW w:w="1440" w:type="dxa"/>
            <w:shd w:val="clear" w:color="auto" w:fill="auto"/>
          </w:tcPr>
          <w:p w:rsidR="00ED1558" w:rsidRPr="00EA3F9C" w:rsidRDefault="00ED1558" w:rsidP="00004788">
            <w:pPr>
              <w:ind w:left="-108" w:right="236"/>
              <w:jc w:val="center"/>
              <w:rPr>
                <w:b/>
                <w:sz w:val="20"/>
                <w:szCs w:val="20"/>
              </w:rPr>
            </w:pPr>
            <w:r w:rsidRPr="00EA3F9C">
              <w:rPr>
                <w:b/>
                <w:sz w:val="20"/>
                <w:szCs w:val="20"/>
              </w:rPr>
              <w:t>201</w:t>
            </w:r>
            <w:r>
              <w:rPr>
                <w:b/>
                <w:sz w:val="20"/>
                <w:szCs w:val="20"/>
              </w:rPr>
              <w:t>5</w:t>
            </w:r>
            <w:r w:rsidRPr="00EA3F9C">
              <w:rPr>
                <w:b/>
                <w:sz w:val="20"/>
                <w:szCs w:val="20"/>
              </w:rPr>
              <w:t>г. прогноз</w:t>
            </w:r>
          </w:p>
        </w:tc>
        <w:tc>
          <w:tcPr>
            <w:tcW w:w="1440" w:type="dxa"/>
            <w:shd w:val="clear" w:color="auto" w:fill="auto"/>
          </w:tcPr>
          <w:p w:rsidR="00ED1558" w:rsidRPr="00EA3F9C" w:rsidRDefault="00ED1558" w:rsidP="00004788">
            <w:pPr>
              <w:ind w:left="-108" w:right="236"/>
              <w:jc w:val="center"/>
              <w:rPr>
                <w:b/>
                <w:sz w:val="20"/>
                <w:szCs w:val="20"/>
              </w:rPr>
            </w:pPr>
            <w:r w:rsidRPr="00EA3F9C">
              <w:rPr>
                <w:b/>
                <w:sz w:val="20"/>
                <w:szCs w:val="20"/>
              </w:rPr>
              <w:t>201</w:t>
            </w:r>
            <w:r>
              <w:rPr>
                <w:b/>
                <w:sz w:val="20"/>
                <w:szCs w:val="20"/>
              </w:rPr>
              <w:t>6</w:t>
            </w:r>
            <w:r w:rsidRPr="00EA3F9C">
              <w:rPr>
                <w:b/>
                <w:sz w:val="20"/>
                <w:szCs w:val="20"/>
              </w:rPr>
              <w:t>г. прогноз</w:t>
            </w:r>
          </w:p>
        </w:tc>
      </w:tr>
      <w:tr w:rsidR="00ED1558" w:rsidTr="00004788">
        <w:trPr>
          <w:trHeight w:val="513"/>
        </w:trPr>
        <w:tc>
          <w:tcPr>
            <w:tcW w:w="2808" w:type="dxa"/>
            <w:shd w:val="clear" w:color="auto" w:fill="auto"/>
          </w:tcPr>
          <w:p w:rsidR="00ED1558" w:rsidRPr="00EA3F9C" w:rsidRDefault="00ED1558" w:rsidP="00004788">
            <w:pPr>
              <w:rPr>
                <w:sz w:val="20"/>
                <w:szCs w:val="20"/>
              </w:rPr>
            </w:pPr>
            <w:r w:rsidRPr="00EA3F9C">
              <w:rPr>
                <w:sz w:val="20"/>
                <w:szCs w:val="20"/>
              </w:rPr>
              <w:t xml:space="preserve">Цены на нефть </w:t>
            </w:r>
            <w:r w:rsidRPr="00EA3F9C">
              <w:rPr>
                <w:sz w:val="20"/>
                <w:szCs w:val="20"/>
                <w:lang w:val="en-US"/>
              </w:rPr>
              <w:t>Urals</w:t>
            </w:r>
            <w:r w:rsidRPr="00EA3F9C">
              <w:rPr>
                <w:sz w:val="20"/>
                <w:szCs w:val="20"/>
              </w:rPr>
              <w:t xml:space="preserve"> (мировые), </w:t>
            </w:r>
            <w:proofErr w:type="spellStart"/>
            <w:proofErr w:type="gramStart"/>
            <w:r w:rsidRPr="00EA3F9C">
              <w:rPr>
                <w:sz w:val="20"/>
                <w:szCs w:val="20"/>
              </w:rPr>
              <w:t>долл</w:t>
            </w:r>
            <w:proofErr w:type="spellEnd"/>
            <w:proofErr w:type="gramEnd"/>
            <w:r w:rsidRPr="00EA3F9C">
              <w:rPr>
                <w:sz w:val="20"/>
                <w:szCs w:val="20"/>
              </w:rPr>
              <w:t>,/</w:t>
            </w:r>
            <w:proofErr w:type="spellStart"/>
            <w:r w:rsidRPr="00EA3F9C">
              <w:rPr>
                <w:sz w:val="20"/>
                <w:szCs w:val="20"/>
              </w:rPr>
              <w:t>барр</w:t>
            </w:r>
            <w:proofErr w:type="spellEnd"/>
          </w:p>
        </w:tc>
        <w:tc>
          <w:tcPr>
            <w:tcW w:w="1260" w:type="dxa"/>
            <w:shd w:val="clear" w:color="auto" w:fill="auto"/>
          </w:tcPr>
          <w:p w:rsidR="00ED1558" w:rsidRPr="00EA3F9C" w:rsidRDefault="00ED1558" w:rsidP="00004788">
            <w:pPr>
              <w:jc w:val="center"/>
              <w:rPr>
                <w:sz w:val="20"/>
                <w:szCs w:val="20"/>
              </w:rPr>
            </w:pPr>
            <w:r>
              <w:rPr>
                <w:sz w:val="20"/>
                <w:szCs w:val="20"/>
              </w:rPr>
              <w:t>110,5</w:t>
            </w:r>
          </w:p>
        </w:tc>
        <w:tc>
          <w:tcPr>
            <w:tcW w:w="1260" w:type="dxa"/>
            <w:shd w:val="clear" w:color="auto" w:fill="auto"/>
          </w:tcPr>
          <w:p w:rsidR="00ED1558" w:rsidRPr="00BA59B3" w:rsidRDefault="00ED1558" w:rsidP="00004788">
            <w:pPr>
              <w:jc w:val="center"/>
              <w:rPr>
                <w:sz w:val="20"/>
                <w:szCs w:val="20"/>
              </w:rPr>
            </w:pPr>
            <w:r w:rsidRPr="00BA59B3">
              <w:rPr>
                <w:sz w:val="20"/>
                <w:szCs w:val="20"/>
              </w:rPr>
              <w:t>105,0</w:t>
            </w:r>
          </w:p>
        </w:tc>
        <w:tc>
          <w:tcPr>
            <w:tcW w:w="1260" w:type="dxa"/>
            <w:shd w:val="clear" w:color="auto" w:fill="auto"/>
          </w:tcPr>
          <w:p w:rsidR="00ED1558" w:rsidRPr="00BA59B3" w:rsidRDefault="00ED1558" w:rsidP="00004788">
            <w:pPr>
              <w:ind w:left="252" w:right="72" w:hanging="360"/>
              <w:jc w:val="center"/>
              <w:rPr>
                <w:sz w:val="20"/>
                <w:szCs w:val="20"/>
              </w:rPr>
            </w:pPr>
            <w:r w:rsidRPr="00BA59B3">
              <w:rPr>
                <w:sz w:val="20"/>
                <w:szCs w:val="20"/>
              </w:rPr>
              <w:t>101,0</w:t>
            </w:r>
          </w:p>
        </w:tc>
        <w:tc>
          <w:tcPr>
            <w:tcW w:w="1440" w:type="dxa"/>
            <w:shd w:val="clear" w:color="auto" w:fill="auto"/>
          </w:tcPr>
          <w:p w:rsidR="00ED1558" w:rsidRPr="00BA59B3" w:rsidRDefault="00ED1558" w:rsidP="00004788">
            <w:pPr>
              <w:ind w:left="-108" w:right="-288"/>
              <w:jc w:val="center"/>
              <w:rPr>
                <w:sz w:val="20"/>
                <w:szCs w:val="20"/>
              </w:rPr>
            </w:pPr>
            <w:r w:rsidRPr="00BA59B3">
              <w:rPr>
                <w:sz w:val="20"/>
                <w:szCs w:val="20"/>
              </w:rPr>
              <w:t>100,0</w:t>
            </w:r>
          </w:p>
        </w:tc>
        <w:tc>
          <w:tcPr>
            <w:tcW w:w="1440" w:type="dxa"/>
            <w:shd w:val="clear" w:color="auto" w:fill="auto"/>
          </w:tcPr>
          <w:p w:rsidR="00ED1558" w:rsidRPr="00BA59B3" w:rsidRDefault="00ED1558" w:rsidP="00004788">
            <w:pPr>
              <w:ind w:left="-108" w:right="-288"/>
              <w:jc w:val="center"/>
              <w:rPr>
                <w:sz w:val="20"/>
                <w:szCs w:val="20"/>
              </w:rPr>
            </w:pPr>
            <w:r w:rsidRPr="00BA59B3">
              <w:rPr>
                <w:sz w:val="20"/>
                <w:szCs w:val="20"/>
              </w:rPr>
              <w:t>100,0</w:t>
            </w:r>
          </w:p>
        </w:tc>
      </w:tr>
      <w:tr w:rsidR="00ED1558" w:rsidTr="00004788">
        <w:trPr>
          <w:trHeight w:val="677"/>
        </w:trPr>
        <w:tc>
          <w:tcPr>
            <w:tcW w:w="2808" w:type="dxa"/>
            <w:shd w:val="clear" w:color="auto" w:fill="auto"/>
          </w:tcPr>
          <w:p w:rsidR="00ED1558" w:rsidRPr="00EA3F9C" w:rsidRDefault="00ED1558" w:rsidP="00004788">
            <w:pPr>
              <w:rPr>
                <w:sz w:val="20"/>
                <w:szCs w:val="20"/>
              </w:rPr>
            </w:pPr>
            <w:r w:rsidRPr="00EA3F9C">
              <w:rPr>
                <w:sz w:val="20"/>
                <w:szCs w:val="20"/>
              </w:rPr>
              <w:t>Курс доллара (среднегодовой), рублей за доллар США</w:t>
            </w:r>
          </w:p>
        </w:tc>
        <w:tc>
          <w:tcPr>
            <w:tcW w:w="1260" w:type="dxa"/>
            <w:shd w:val="clear" w:color="auto" w:fill="auto"/>
          </w:tcPr>
          <w:p w:rsidR="00ED1558" w:rsidRPr="00EA3F9C" w:rsidRDefault="00ED1558" w:rsidP="00004788">
            <w:pPr>
              <w:jc w:val="center"/>
              <w:rPr>
                <w:sz w:val="20"/>
                <w:szCs w:val="20"/>
              </w:rPr>
            </w:pPr>
            <w:r>
              <w:rPr>
                <w:sz w:val="20"/>
                <w:szCs w:val="20"/>
              </w:rPr>
              <w:t>31,3</w:t>
            </w:r>
          </w:p>
        </w:tc>
        <w:tc>
          <w:tcPr>
            <w:tcW w:w="1260" w:type="dxa"/>
            <w:shd w:val="clear" w:color="auto" w:fill="auto"/>
          </w:tcPr>
          <w:p w:rsidR="00ED1558" w:rsidRPr="00BA59B3" w:rsidRDefault="00ED1558" w:rsidP="00004788">
            <w:pPr>
              <w:jc w:val="center"/>
              <w:rPr>
                <w:sz w:val="20"/>
                <w:szCs w:val="20"/>
              </w:rPr>
            </w:pPr>
            <w:r w:rsidRPr="00BA59B3">
              <w:rPr>
                <w:sz w:val="20"/>
                <w:szCs w:val="20"/>
              </w:rPr>
              <w:t>31,4</w:t>
            </w:r>
          </w:p>
        </w:tc>
        <w:tc>
          <w:tcPr>
            <w:tcW w:w="1260" w:type="dxa"/>
            <w:shd w:val="clear" w:color="auto" w:fill="auto"/>
          </w:tcPr>
          <w:p w:rsidR="00ED1558" w:rsidRPr="00BA59B3" w:rsidRDefault="00ED1558" w:rsidP="00004788">
            <w:pPr>
              <w:ind w:left="252" w:right="72" w:hanging="360"/>
              <w:jc w:val="center"/>
              <w:rPr>
                <w:sz w:val="20"/>
                <w:szCs w:val="20"/>
              </w:rPr>
            </w:pPr>
            <w:r w:rsidRPr="00BA59B3">
              <w:rPr>
                <w:sz w:val="20"/>
                <w:szCs w:val="20"/>
              </w:rPr>
              <w:t>32,1</w:t>
            </w:r>
          </w:p>
        </w:tc>
        <w:tc>
          <w:tcPr>
            <w:tcW w:w="1440" w:type="dxa"/>
            <w:shd w:val="clear" w:color="auto" w:fill="auto"/>
          </w:tcPr>
          <w:p w:rsidR="00ED1558" w:rsidRPr="00BA59B3" w:rsidRDefault="00ED1558" w:rsidP="00004788">
            <w:pPr>
              <w:ind w:left="-108" w:right="-288"/>
              <w:jc w:val="center"/>
              <w:rPr>
                <w:sz w:val="20"/>
                <w:szCs w:val="20"/>
              </w:rPr>
            </w:pPr>
            <w:r w:rsidRPr="00BA59B3">
              <w:rPr>
                <w:sz w:val="20"/>
                <w:szCs w:val="20"/>
              </w:rPr>
              <w:t>33,7</w:t>
            </w:r>
          </w:p>
        </w:tc>
        <w:tc>
          <w:tcPr>
            <w:tcW w:w="1440" w:type="dxa"/>
            <w:shd w:val="clear" w:color="auto" w:fill="auto"/>
          </w:tcPr>
          <w:p w:rsidR="00ED1558" w:rsidRPr="00BA59B3" w:rsidRDefault="00ED1558" w:rsidP="00004788">
            <w:pPr>
              <w:ind w:left="-108" w:right="-288"/>
              <w:jc w:val="center"/>
              <w:rPr>
                <w:sz w:val="20"/>
                <w:szCs w:val="20"/>
              </w:rPr>
            </w:pPr>
            <w:r w:rsidRPr="00BA59B3">
              <w:rPr>
                <w:sz w:val="20"/>
                <w:szCs w:val="20"/>
              </w:rPr>
              <w:t>34,9</w:t>
            </w:r>
          </w:p>
        </w:tc>
      </w:tr>
      <w:tr w:rsidR="00ED1558" w:rsidTr="00004788">
        <w:trPr>
          <w:trHeight w:val="796"/>
        </w:trPr>
        <w:tc>
          <w:tcPr>
            <w:tcW w:w="2808" w:type="dxa"/>
            <w:shd w:val="clear" w:color="auto" w:fill="auto"/>
          </w:tcPr>
          <w:p w:rsidR="00ED1558" w:rsidRPr="00EA3F9C" w:rsidRDefault="00ED1558" w:rsidP="00004788">
            <w:pPr>
              <w:rPr>
                <w:sz w:val="20"/>
                <w:szCs w:val="20"/>
              </w:rPr>
            </w:pPr>
            <w:r w:rsidRPr="00EA3F9C">
              <w:rPr>
                <w:sz w:val="20"/>
                <w:szCs w:val="20"/>
              </w:rPr>
              <w:t>Инфляция в регионе (</w:t>
            </w:r>
            <w:proofErr w:type="gramStart"/>
            <w:r w:rsidRPr="00EA3F9C">
              <w:rPr>
                <w:sz w:val="20"/>
                <w:szCs w:val="20"/>
              </w:rPr>
              <w:t>среднегодовой</w:t>
            </w:r>
            <w:proofErr w:type="gramEnd"/>
            <w:r w:rsidRPr="00EA3F9C">
              <w:rPr>
                <w:sz w:val="20"/>
                <w:szCs w:val="20"/>
              </w:rPr>
              <w:t xml:space="preserve"> ИПЦ),% к предыдущему году</w:t>
            </w:r>
          </w:p>
        </w:tc>
        <w:tc>
          <w:tcPr>
            <w:tcW w:w="1260" w:type="dxa"/>
            <w:shd w:val="clear" w:color="auto" w:fill="auto"/>
          </w:tcPr>
          <w:p w:rsidR="00ED1558" w:rsidRPr="00EA3F9C" w:rsidRDefault="00ED1558" w:rsidP="00004788">
            <w:pPr>
              <w:jc w:val="center"/>
              <w:rPr>
                <w:sz w:val="20"/>
                <w:szCs w:val="20"/>
              </w:rPr>
            </w:pPr>
            <w:r>
              <w:rPr>
                <w:sz w:val="20"/>
                <w:szCs w:val="20"/>
              </w:rPr>
              <w:t>106,0</w:t>
            </w:r>
          </w:p>
        </w:tc>
        <w:tc>
          <w:tcPr>
            <w:tcW w:w="1260" w:type="dxa"/>
            <w:shd w:val="clear" w:color="auto" w:fill="auto"/>
          </w:tcPr>
          <w:p w:rsidR="00ED1558" w:rsidRPr="00BA59B3" w:rsidRDefault="00ED1558" w:rsidP="00004788">
            <w:pPr>
              <w:jc w:val="center"/>
              <w:rPr>
                <w:sz w:val="20"/>
                <w:szCs w:val="20"/>
              </w:rPr>
            </w:pPr>
            <w:r w:rsidRPr="00BA59B3">
              <w:rPr>
                <w:sz w:val="20"/>
                <w:szCs w:val="20"/>
              </w:rPr>
              <w:t>107,6</w:t>
            </w:r>
          </w:p>
        </w:tc>
        <w:tc>
          <w:tcPr>
            <w:tcW w:w="1260" w:type="dxa"/>
            <w:shd w:val="clear" w:color="auto" w:fill="auto"/>
          </w:tcPr>
          <w:p w:rsidR="00ED1558" w:rsidRPr="00BA59B3" w:rsidRDefault="00ED1558" w:rsidP="00004788">
            <w:pPr>
              <w:ind w:left="252" w:right="72" w:hanging="360"/>
              <w:jc w:val="center"/>
              <w:rPr>
                <w:sz w:val="20"/>
                <w:szCs w:val="20"/>
              </w:rPr>
            </w:pPr>
            <w:r w:rsidRPr="00BA59B3">
              <w:rPr>
                <w:sz w:val="20"/>
                <w:szCs w:val="20"/>
              </w:rPr>
              <w:t>106,8</w:t>
            </w:r>
          </w:p>
        </w:tc>
        <w:tc>
          <w:tcPr>
            <w:tcW w:w="1440" w:type="dxa"/>
            <w:shd w:val="clear" w:color="auto" w:fill="auto"/>
          </w:tcPr>
          <w:p w:rsidR="00ED1558" w:rsidRPr="00BA59B3" w:rsidRDefault="00ED1558" w:rsidP="00004788">
            <w:pPr>
              <w:ind w:left="-108" w:right="-288"/>
              <w:jc w:val="center"/>
              <w:rPr>
                <w:sz w:val="20"/>
                <w:szCs w:val="20"/>
              </w:rPr>
            </w:pPr>
            <w:r w:rsidRPr="00BA59B3">
              <w:rPr>
                <w:sz w:val="20"/>
                <w:szCs w:val="20"/>
              </w:rPr>
              <w:t>105,8</w:t>
            </w:r>
          </w:p>
        </w:tc>
        <w:tc>
          <w:tcPr>
            <w:tcW w:w="1440" w:type="dxa"/>
            <w:shd w:val="clear" w:color="auto" w:fill="auto"/>
          </w:tcPr>
          <w:p w:rsidR="00ED1558" w:rsidRPr="00BA59B3" w:rsidRDefault="00ED1558" w:rsidP="00004788">
            <w:pPr>
              <w:ind w:left="-108" w:right="-288"/>
              <w:jc w:val="center"/>
              <w:rPr>
                <w:sz w:val="20"/>
                <w:szCs w:val="20"/>
              </w:rPr>
            </w:pPr>
            <w:r w:rsidRPr="00BA59B3">
              <w:rPr>
                <w:sz w:val="20"/>
                <w:szCs w:val="20"/>
              </w:rPr>
              <w:t>106,6</w:t>
            </w:r>
          </w:p>
        </w:tc>
      </w:tr>
      <w:tr w:rsidR="00ED1558" w:rsidTr="00004788">
        <w:trPr>
          <w:trHeight w:val="549"/>
        </w:trPr>
        <w:tc>
          <w:tcPr>
            <w:tcW w:w="2808" w:type="dxa"/>
            <w:shd w:val="clear" w:color="auto" w:fill="auto"/>
          </w:tcPr>
          <w:p w:rsidR="00ED1558" w:rsidRPr="00EA3F9C" w:rsidRDefault="00ED1558" w:rsidP="00004788">
            <w:pPr>
              <w:rPr>
                <w:sz w:val="20"/>
                <w:szCs w:val="20"/>
              </w:rPr>
            </w:pPr>
            <w:r w:rsidRPr="00EA3F9C">
              <w:rPr>
                <w:sz w:val="20"/>
                <w:szCs w:val="20"/>
              </w:rPr>
              <w:t xml:space="preserve">Налогооблагаемая прибыль, млн. рублей </w:t>
            </w:r>
          </w:p>
        </w:tc>
        <w:tc>
          <w:tcPr>
            <w:tcW w:w="1260" w:type="dxa"/>
            <w:shd w:val="clear" w:color="auto" w:fill="auto"/>
          </w:tcPr>
          <w:p w:rsidR="00ED1558" w:rsidRPr="00EA3F9C" w:rsidRDefault="00ED1558" w:rsidP="00004788">
            <w:pPr>
              <w:jc w:val="center"/>
              <w:rPr>
                <w:sz w:val="20"/>
                <w:szCs w:val="20"/>
              </w:rPr>
            </w:pPr>
            <w:r>
              <w:rPr>
                <w:sz w:val="20"/>
                <w:szCs w:val="20"/>
              </w:rPr>
              <w:t>286813</w:t>
            </w:r>
          </w:p>
        </w:tc>
        <w:tc>
          <w:tcPr>
            <w:tcW w:w="1260" w:type="dxa"/>
            <w:shd w:val="clear" w:color="auto" w:fill="auto"/>
          </w:tcPr>
          <w:p w:rsidR="00ED1558" w:rsidRPr="00680A65" w:rsidRDefault="00ED1558" w:rsidP="00004788">
            <w:pPr>
              <w:jc w:val="center"/>
              <w:rPr>
                <w:sz w:val="20"/>
                <w:szCs w:val="20"/>
              </w:rPr>
            </w:pPr>
            <w:r w:rsidRPr="00680A65">
              <w:rPr>
                <w:sz w:val="20"/>
                <w:szCs w:val="20"/>
              </w:rPr>
              <w:t>277172</w:t>
            </w:r>
          </w:p>
        </w:tc>
        <w:tc>
          <w:tcPr>
            <w:tcW w:w="1260" w:type="dxa"/>
            <w:shd w:val="clear" w:color="auto" w:fill="auto"/>
          </w:tcPr>
          <w:p w:rsidR="00ED1558" w:rsidRPr="00680A65" w:rsidRDefault="00ED1558" w:rsidP="00004788">
            <w:pPr>
              <w:ind w:left="252" w:right="72" w:hanging="360"/>
              <w:jc w:val="center"/>
              <w:rPr>
                <w:sz w:val="20"/>
                <w:szCs w:val="20"/>
              </w:rPr>
            </w:pPr>
            <w:r w:rsidRPr="00680A65">
              <w:rPr>
                <w:sz w:val="20"/>
                <w:szCs w:val="20"/>
              </w:rPr>
              <w:t>305580</w:t>
            </w:r>
          </w:p>
        </w:tc>
        <w:tc>
          <w:tcPr>
            <w:tcW w:w="1440" w:type="dxa"/>
            <w:shd w:val="clear" w:color="auto" w:fill="auto"/>
          </w:tcPr>
          <w:p w:rsidR="00ED1558" w:rsidRPr="00680A65" w:rsidRDefault="00ED1558" w:rsidP="00004788">
            <w:pPr>
              <w:ind w:left="-108" w:right="-288"/>
              <w:jc w:val="center"/>
              <w:rPr>
                <w:sz w:val="20"/>
                <w:szCs w:val="20"/>
              </w:rPr>
            </w:pPr>
            <w:r w:rsidRPr="00680A65">
              <w:rPr>
                <w:sz w:val="20"/>
                <w:szCs w:val="20"/>
              </w:rPr>
              <w:t>322827</w:t>
            </w:r>
          </w:p>
        </w:tc>
        <w:tc>
          <w:tcPr>
            <w:tcW w:w="1440" w:type="dxa"/>
            <w:shd w:val="clear" w:color="auto" w:fill="auto"/>
          </w:tcPr>
          <w:p w:rsidR="00ED1558" w:rsidRPr="00680A65" w:rsidRDefault="00ED1558" w:rsidP="00004788">
            <w:pPr>
              <w:ind w:left="-108" w:right="-288"/>
              <w:jc w:val="center"/>
              <w:rPr>
                <w:sz w:val="20"/>
                <w:szCs w:val="20"/>
              </w:rPr>
            </w:pPr>
            <w:r w:rsidRPr="00680A65">
              <w:rPr>
                <w:sz w:val="20"/>
                <w:szCs w:val="20"/>
              </w:rPr>
              <w:t>337539</w:t>
            </w:r>
          </w:p>
        </w:tc>
      </w:tr>
      <w:tr w:rsidR="00ED1558" w:rsidTr="00004788">
        <w:trPr>
          <w:trHeight w:val="530"/>
        </w:trPr>
        <w:tc>
          <w:tcPr>
            <w:tcW w:w="2808" w:type="dxa"/>
            <w:shd w:val="clear" w:color="auto" w:fill="auto"/>
          </w:tcPr>
          <w:p w:rsidR="00ED1558" w:rsidRPr="00EA3F9C" w:rsidRDefault="00ED1558" w:rsidP="00004788">
            <w:pPr>
              <w:rPr>
                <w:sz w:val="20"/>
                <w:szCs w:val="20"/>
              </w:rPr>
            </w:pPr>
            <w:r w:rsidRPr="00EA3F9C">
              <w:rPr>
                <w:sz w:val="20"/>
                <w:szCs w:val="20"/>
              </w:rPr>
              <w:t>Фонд заработной платы, млн. рублей</w:t>
            </w:r>
          </w:p>
        </w:tc>
        <w:tc>
          <w:tcPr>
            <w:tcW w:w="1260" w:type="dxa"/>
            <w:shd w:val="clear" w:color="auto" w:fill="auto"/>
          </w:tcPr>
          <w:p w:rsidR="00ED1558" w:rsidRPr="00EA3F9C" w:rsidRDefault="00ED1558" w:rsidP="00004788">
            <w:pPr>
              <w:jc w:val="center"/>
              <w:rPr>
                <w:sz w:val="20"/>
                <w:szCs w:val="20"/>
              </w:rPr>
            </w:pPr>
            <w:r>
              <w:rPr>
                <w:sz w:val="20"/>
                <w:szCs w:val="20"/>
              </w:rPr>
              <w:t>227506</w:t>
            </w:r>
          </w:p>
        </w:tc>
        <w:tc>
          <w:tcPr>
            <w:tcW w:w="1260" w:type="dxa"/>
            <w:shd w:val="clear" w:color="auto" w:fill="auto"/>
          </w:tcPr>
          <w:p w:rsidR="00ED1558" w:rsidRPr="00680A65" w:rsidRDefault="00ED1558" w:rsidP="00004788">
            <w:pPr>
              <w:jc w:val="center"/>
              <w:rPr>
                <w:sz w:val="20"/>
                <w:szCs w:val="20"/>
              </w:rPr>
            </w:pPr>
            <w:r w:rsidRPr="00680A65">
              <w:rPr>
                <w:sz w:val="20"/>
                <w:szCs w:val="20"/>
              </w:rPr>
              <w:t>256482</w:t>
            </w:r>
          </w:p>
        </w:tc>
        <w:tc>
          <w:tcPr>
            <w:tcW w:w="1260" w:type="dxa"/>
            <w:shd w:val="clear" w:color="auto" w:fill="auto"/>
          </w:tcPr>
          <w:p w:rsidR="00ED1558" w:rsidRPr="00680A65" w:rsidRDefault="00ED1558" w:rsidP="00004788">
            <w:pPr>
              <w:ind w:left="252" w:right="72" w:hanging="360"/>
              <w:jc w:val="center"/>
              <w:rPr>
                <w:sz w:val="20"/>
                <w:szCs w:val="20"/>
              </w:rPr>
            </w:pPr>
            <w:r w:rsidRPr="00680A65">
              <w:rPr>
                <w:sz w:val="20"/>
                <w:szCs w:val="20"/>
              </w:rPr>
              <w:t>283784</w:t>
            </w:r>
          </w:p>
        </w:tc>
        <w:tc>
          <w:tcPr>
            <w:tcW w:w="1440" w:type="dxa"/>
            <w:shd w:val="clear" w:color="auto" w:fill="auto"/>
          </w:tcPr>
          <w:p w:rsidR="00ED1558" w:rsidRPr="00680A65" w:rsidRDefault="00ED1558" w:rsidP="00004788">
            <w:pPr>
              <w:ind w:left="-108" w:right="-288"/>
              <w:jc w:val="center"/>
              <w:rPr>
                <w:sz w:val="20"/>
                <w:szCs w:val="20"/>
              </w:rPr>
            </w:pPr>
            <w:r w:rsidRPr="00680A65">
              <w:rPr>
                <w:sz w:val="20"/>
                <w:szCs w:val="20"/>
              </w:rPr>
              <w:t>300694</w:t>
            </w:r>
          </w:p>
        </w:tc>
        <w:tc>
          <w:tcPr>
            <w:tcW w:w="1440" w:type="dxa"/>
            <w:shd w:val="clear" w:color="auto" w:fill="auto"/>
          </w:tcPr>
          <w:p w:rsidR="00ED1558" w:rsidRPr="00680A65" w:rsidRDefault="00ED1558" w:rsidP="00004788">
            <w:pPr>
              <w:ind w:left="-108" w:right="-288"/>
              <w:jc w:val="center"/>
              <w:rPr>
                <w:sz w:val="20"/>
                <w:szCs w:val="20"/>
              </w:rPr>
            </w:pPr>
            <w:r w:rsidRPr="00680A65">
              <w:rPr>
                <w:sz w:val="20"/>
                <w:szCs w:val="20"/>
              </w:rPr>
              <w:t>328852</w:t>
            </w:r>
          </w:p>
        </w:tc>
      </w:tr>
      <w:bookmarkEnd w:id="0"/>
    </w:tbl>
    <w:p w:rsidR="00F874B2" w:rsidRDefault="00F874B2" w:rsidP="007F6570">
      <w:pPr>
        <w:spacing w:before="100" w:beforeAutospacing="1" w:after="100" w:afterAutospacing="1" w:line="240" w:lineRule="atLeast"/>
        <w:ind w:firstLine="709"/>
        <w:jc w:val="center"/>
        <w:rPr>
          <w:sz w:val="28"/>
          <w:szCs w:val="28"/>
        </w:rPr>
      </w:pPr>
    </w:p>
    <w:p w:rsidR="00BA4DC7" w:rsidRDefault="00BA4DC7" w:rsidP="007F6570">
      <w:pPr>
        <w:spacing w:before="100" w:beforeAutospacing="1" w:after="100" w:afterAutospacing="1" w:line="240" w:lineRule="atLeast"/>
        <w:ind w:firstLine="709"/>
        <w:jc w:val="center"/>
        <w:rPr>
          <w:b/>
          <w:sz w:val="28"/>
          <w:szCs w:val="28"/>
        </w:rPr>
      </w:pPr>
      <w:r>
        <w:rPr>
          <w:b/>
          <w:sz w:val="28"/>
          <w:szCs w:val="28"/>
        </w:rPr>
        <w:lastRenderedPageBreak/>
        <w:t>ДОХОДЫ</w:t>
      </w:r>
    </w:p>
    <w:p w:rsidR="00ED1558" w:rsidRPr="00ED1558" w:rsidRDefault="00ED1558" w:rsidP="00A97CFD">
      <w:pPr>
        <w:pStyle w:val="a3"/>
        <w:ind w:firstLine="720"/>
        <w:rPr>
          <w:szCs w:val="28"/>
        </w:rPr>
      </w:pPr>
      <w:r w:rsidRPr="00ED1558">
        <w:rPr>
          <w:szCs w:val="28"/>
        </w:rPr>
        <w:t>При расчете объема доходов краевого бюджета учитывалось действующее бюджетное и налоговое законодательство Российской Федерации, изменения бюджетного законодательства Пермского края, которые вступят в силу с 1 января 2014 года в части изменения нормативов отчисления налога на доходы физических лиц в бюджеты муниципальных образований.</w:t>
      </w:r>
    </w:p>
    <w:p w:rsidR="00ED1558" w:rsidRPr="00ED1558" w:rsidRDefault="00ED1558" w:rsidP="00A97CFD">
      <w:pPr>
        <w:pStyle w:val="a3"/>
        <w:ind w:firstLine="720"/>
        <w:rPr>
          <w:szCs w:val="28"/>
        </w:rPr>
      </w:pPr>
      <w:r w:rsidRPr="00ED1558">
        <w:rPr>
          <w:szCs w:val="28"/>
        </w:rPr>
        <w:t>Общая сумма доходов краевого бюджета (без учета субсидий и субвенций из федерального бюджета) прогнозируется в 2014 году в размере 89 967 884,</w:t>
      </w:r>
      <w:r w:rsidR="00A72D03">
        <w:rPr>
          <w:szCs w:val="28"/>
        </w:rPr>
        <w:t>6</w:t>
      </w:r>
      <w:r w:rsidRPr="00ED1558">
        <w:rPr>
          <w:szCs w:val="28"/>
        </w:rPr>
        <w:t xml:space="preserve"> тыс. рублей, в 2015 году 95 233 599,</w:t>
      </w:r>
      <w:r w:rsidR="00A72D03">
        <w:rPr>
          <w:szCs w:val="28"/>
        </w:rPr>
        <w:t>6</w:t>
      </w:r>
      <w:r w:rsidRPr="00ED1558">
        <w:rPr>
          <w:szCs w:val="28"/>
        </w:rPr>
        <w:t xml:space="preserve"> тыс. рублей и в 2016 году 102 145 831,</w:t>
      </w:r>
      <w:r w:rsidR="00A72D03">
        <w:rPr>
          <w:szCs w:val="28"/>
        </w:rPr>
        <w:t>6</w:t>
      </w:r>
      <w:r w:rsidRPr="00ED1558">
        <w:rPr>
          <w:szCs w:val="28"/>
        </w:rPr>
        <w:t xml:space="preserve"> тыс. рублей.</w:t>
      </w:r>
    </w:p>
    <w:p w:rsidR="00ED1558" w:rsidRPr="00ED1558" w:rsidRDefault="00ED1558" w:rsidP="00A97CFD">
      <w:pPr>
        <w:pStyle w:val="a3"/>
        <w:ind w:firstLine="720"/>
        <w:rPr>
          <w:szCs w:val="28"/>
        </w:rPr>
      </w:pPr>
      <w:proofErr w:type="gramStart"/>
      <w:r w:rsidRPr="00ED1558">
        <w:rPr>
          <w:szCs w:val="28"/>
        </w:rPr>
        <w:t>Доходы бюджета Пермского края в 2014 году возрастут на 1</w:t>
      </w:r>
      <w:r w:rsidR="00511D32">
        <w:rPr>
          <w:szCs w:val="28"/>
        </w:rPr>
        <w:t>1</w:t>
      </w:r>
      <w:r w:rsidRPr="00ED1558">
        <w:rPr>
          <w:szCs w:val="28"/>
        </w:rPr>
        <w:t>,</w:t>
      </w:r>
      <w:r w:rsidR="00511D32">
        <w:rPr>
          <w:szCs w:val="28"/>
        </w:rPr>
        <w:t>4</w:t>
      </w:r>
      <w:r w:rsidRPr="00ED1558">
        <w:rPr>
          <w:szCs w:val="28"/>
        </w:rPr>
        <w:t>% к первоначально утвержденному бюджету 2013 года, в 2015 году рост объемов доходов от 2014 года составит 5,8%, 2016 год относительно 2015 года вырастет на 7,3%, в том числе налоговые и неналоговые доходы увеличатся соответственно на 10,</w:t>
      </w:r>
      <w:r w:rsidR="00511D32">
        <w:rPr>
          <w:szCs w:val="28"/>
        </w:rPr>
        <w:t>8</w:t>
      </w:r>
      <w:r w:rsidRPr="00ED1558">
        <w:rPr>
          <w:szCs w:val="28"/>
        </w:rPr>
        <w:t>% в 2014 году, на 6,4%, в 2015 году и в 2016 году на 7,2%.</w:t>
      </w:r>
      <w:proofErr w:type="gramEnd"/>
    </w:p>
    <w:p w:rsidR="00ED1558" w:rsidRPr="00ED1558" w:rsidRDefault="00ED1558" w:rsidP="00A97CFD">
      <w:pPr>
        <w:pStyle w:val="a3"/>
        <w:ind w:firstLine="720"/>
        <w:rPr>
          <w:szCs w:val="28"/>
        </w:rPr>
      </w:pPr>
      <w:r w:rsidRPr="00ED1558">
        <w:rPr>
          <w:szCs w:val="28"/>
        </w:rPr>
        <w:t>Основные параметры краевого бюджета на 2014 -2016 годы приведены в таблице 2.</w:t>
      </w:r>
    </w:p>
    <w:p w:rsidR="00ED1558" w:rsidRDefault="00ED1558" w:rsidP="00ED1558">
      <w:pPr>
        <w:ind w:firstLine="709"/>
        <w:jc w:val="right"/>
        <w:rPr>
          <w:sz w:val="28"/>
          <w:szCs w:val="28"/>
        </w:rPr>
      </w:pPr>
      <w:r>
        <w:rPr>
          <w:sz w:val="28"/>
          <w:szCs w:val="28"/>
        </w:rPr>
        <w:t>Таблица 2.</w:t>
      </w:r>
    </w:p>
    <w:p w:rsidR="00ED1558" w:rsidRDefault="00ED1558" w:rsidP="00ED1558">
      <w:pPr>
        <w:ind w:firstLine="709"/>
        <w:jc w:val="right"/>
        <w:rPr>
          <w:sz w:val="28"/>
          <w:szCs w:val="28"/>
        </w:rPr>
      </w:pPr>
    </w:p>
    <w:p w:rsidR="00ED1558" w:rsidRPr="00C26F51" w:rsidRDefault="00ED1558" w:rsidP="00ED1558">
      <w:pPr>
        <w:pStyle w:val="ConsPlusTitle"/>
        <w:ind w:left="-180" w:right="-5" w:firstLine="720"/>
        <w:jc w:val="right"/>
        <w:rPr>
          <w:rFonts w:ascii="Times New Roman" w:hAnsi="Times New Roman"/>
          <w:b w:val="0"/>
          <w:sz w:val="24"/>
          <w:szCs w:val="24"/>
        </w:rPr>
      </w:pPr>
      <w:r>
        <w:rPr>
          <w:rFonts w:ascii="Times New Roman" w:hAnsi="Times New Roman"/>
          <w:b w:val="0"/>
          <w:sz w:val="24"/>
          <w:szCs w:val="24"/>
        </w:rPr>
        <w:t>т</w:t>
      </w:r>
      <w:r w:rsidRPr="00C26F51">
        <w:rPr>
          <w:rFonts w:ascii="Times New Roman" w:hAnsi="Times New Roman"/>
          <w:b w:val="0"/>
          <w:sz w:val="24"/>
          <w:szCs w:val="24"/>
        </w:rPr>
        <w:t>ыс. рублей</w:t>
      </w:r>
    </w:p>
    <w:tbl>
      <w:tblPr>
        <w:tblW w:w="100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357"/>
        <w:gridCol w:w="1276"/>
        <w:gridCol w:w="1134"/>
        <w:gridCol w:w="1366"/>
        <w:gridCol w:w="1327"/>
        <w:gridCol w:w="1440"/>
      </w:tblGrid>
      <w:tr w:rsidR="00ED1558" w:rsidRPr="00EA3F9C" w:rsidTr="00004788">
        <w:tc>
          <w:tcPr>
            <w:tcW w:w="2160" w:type="dxa"/>
            <w:vMerge w:val="restart"/>
            <w:shd w:val="clear" w:color="auto" w:fill="auto"/>
          </w:tcPr>
          <w:p w:rsidR="00ED1558" w:rsidRPr="00EA3F9C" w:rsidRDefault="00ED1558" w:rsidP="00004788">
            <w:pPr>
              <w:pStyle w:val="ConsPlusTitle"/>
              <w:ind w:right="-108"/>
              <w:jc w:val="center"/>
              <w:rPr>
                <w:rFonts w:ascii="Times New Roman" w:hAnsi="Times New Roman"/>
              </w:rPr>
            </w:pPr>
            <w:bookmarkStart w:id="1" w:name="OLE_LINK2"/>
            <w:r w:rsidRPr="00EA3F9C">
              <w:rPr>
                <w:rFonts w:ascii="Times New Roman" w:hAnsi="Times New Roman"/>
              </w:rPr>
              <w:t>Наименование доходов</w:t>
            </w:r>
          </w:p>
        </w:tc>
        <w:tc>
          <w:tcPr>
            <w:tcW w:w="1357" w:type="dxa"/>
            <w:vMerge w:val="restart"/>
            <w:shd w:val="clear" w:color="auto" w:fill="auto"/>
          </w:tcPr>
          <w:p w:rsidR="00ED1558" w:rsidRPr="00EA3F9C" w:rsidRDefault="00ED1558" w:rsidP="00004788">
            <w:pPr>
              <w:pStyle w:val="ConsPlusTitle"/>
              <w:ind w:right="-5"/>
              <w:jc w:val="center"/>
              <w:rPr>
                <w:rFonts w:ascii="Times New Roman" w:hAnsi="Times New Roman"/>
              </w:rPr>
            </w:pPr>
            <w:r w:rsidRPr="00EA3F9C">
              <w:rPr>
                <w:rFonts w:ascii="Times New Roman" w:hAnsi="Times New Roman"/>
              </w:rPr>
              <w:t>201</w:t>
            </w:r>
            <w:r>
              <w:rPr>
                <w:rFonts w:ascii="Times New Roman" w:hAnsi="Times New Roman"/>
              </w:rPr>
              <w:t>3</w:t>
            </w:r>
            <w:r w:rsidRPr="00EA3F9C">
              <w:rPr>
                <w:rFonts w:ascii="Times New Roman" w:hAnsi="Times New Roman"/>
              </w:rPr>
              <w:t xml:space="preserve"> год</w:t>
            </w:r>
            <w:r>
              <w:rPr>
                <w:rFonts w:ascii="Times New Roman" w:hAnsi="Times New Roman"/>
              </w:rPr>
              <w:t xml:space="preserve"> (первонач. бюджет)</w:t>
            </w:r>
          </w:p>
        </w:tc>
        <w:tc>
          <w:tcPr>
            <w:tcW w:w="3776" w:type="dxa"/>
            <w:gridSpan w:val="3"/>
            <w:shd w:val="clear" w:color="auto" w:fill="auto"/>
          </w:tcPr>
          <w:p w:rsidR="00ED1558" w:rsidRPr="00EA3F9C" w:rsidRDefault="00ED1558" w:rsidP="00004788">
            <w:pPr>
              <w:pStyle w:val="ConsPlusTitle"/>
              <w:ind w:right="-5"/>
              <w:jc w:val="center"/>
              <w:rPr>
                <w:rFonts w:ascii="Times New Roman" w:hAnsi="Times New Roman"/>
              </w:rPr>
            </w:pPr>
            <w:r w:rsidRPr="00EA3F9C">
              <w:rPr>
                <w:rFonts w:ascii="Times New Roman" w:hAnsi="Times New Roman"/>
              </w:rPr>
              <w:t>201</w:t>
            </w:r>
            <w:r>
              <w:rPr>
                <w:rFonts w:ascii="Times New Roman" w:hAnsi="Times New Roman"/>
              </w:rPr>
              <w:t>4</w:t>
            </w:r>
            <w:r w:rsidRPr="00EA3F9C">
              <w:rPr>
                <w:rFonts w:ascii="Times New Roman" w:hAnsi="Times New Roman"/>
              </w:rPr>
              <w:t xml:space="preserve"> год</w:t>
            </w:r>
          </w:p>
        </w:tc>
        <w:tc>
          <w:tcPr>
            <w:tcW w:w="1327" w:type="dxa"/>
            <w:vMerge w:val="restart"/>
            <w:shd w:val="clear" w:color="auto" w:fill="auto"/>
          </w:tcPr>
          <w:p w:rsidR="00ED1558" w:rsidRPr="00EA3F9C" w:rsidRDefault="00ED1558" w:rsidP="00004788">
            <w:pPr>
              <w:pStyle w:val="ConsPlusTitle"/>
              <w:ind w:right="-5"/>
              <w:jc w:val="center"/>
              <w:rPr>
                <w:rFonts w:ascii="Times New Roman" w:hAnsi="Times New Roman"/>
              </w:rPr>
            </w:pPr>
            <w:r w:rsidRPr="00EA3F9C">
              <w:rPr>
                <w:rFonts w:ascii="Times New Roman" w:hAnsi="Times New Roman"/>
              </w:rPr>
              <w:t>201</w:t>
            </w:r>
            <w:r>
              <w:rPr>
                <w:rFonts w:ascii="Times New Roman" w:hAnsi="Times New Roman"/>
              </w:rPr>
              <w:t>5</w:t>
            </w:r>
            <w:r w:rsidRPr="00EA3F9C">
              <w:rPr>
                <w:rFonts w:ascii="Times New Roman" w:hAnsi="Times New Roman"/>
              </w:rPr>
              <w:t xml:space="preserve"> год (проект)</w:t>
            </w:r>
          </w:p>
        </w:tc>
        <w:tc>
          <w:tcPr>
            <w:tcW w:w="1440" w:type="dxa"/>
            <w:vMerge w:val="restart"/>
            <w:shd w:val="clear" w:color="auto" w:fill="auto"/>
          </w:tcPr>
          <w:p w:rsidR="00ED1558" w:rsidRPr="00EA3F9C" w:rsidRDefault="00ED1558" w:rsidP="00004788">
            <w:pPr>
              <w:pStyle w:val="ConsPlusTitle"/>
              <w:ind w:right="-5"/>
              <w:jc w:val="center"/>
              <w:rPr>
                <w:rFonts w:ascii="Times New Roman" w:hAnsi="Times New Roman"/>
              </w:rPr>
            </w:pPr>
            <w:r w:rsidRPr="00EA3F9C">
              <w:rPr>
                <w:rFonts w:ascii="Times New Roman" w:hAnsi="Times New Roman"/>
              </w:rPr>
              <w:t>201</w:t>
            </w:r>
            <w:r>
              <w:rPr>
                <w:rFonts w:ascii="Times New Roman" w:hAnsi="Times New Roman"/>
              </w:rPr>
              <w:t xml:space="preserve">6 </w:t>
            </w:r>
            <w:r w:rsidRPr="00EA3F9C">
              <w:rPr>
                <w:rFonts w:ascii="Times New Roman" w:hAnsi="Times New Roman"/>
              </w:rPr>
              <w:t>год (проект)</w:t>
            </w:r>
          </w:p>
        </w:tc>
      </w:tr>
      <w:tr w:rsidR="00ED1558" w:rsidRPr="00EA3F9C" w:rsidTr="00004788">
        <w:tc>
          <w:tcPr>
            <w:tcW w:w="2160" w:type="dxa"/>
            <w:vMerge/>
            <w:shd w:val="clear" w:color="auto" w:fill="auto"/>
          </w:tcPr>
          <w:p w:rsidR="00ED1558" w:rsidRPr="00EA3F9C" w:rsidRDefault="00ED1558" w:rsidP="00004788">
            <w:pPr>
              <w:pStyle w:val="ConsPlusTitle"/>
              <w:ind w:right="-5"/>
              <w:jc w:val="center"/>
              <w:rPr>
                <w:rFonts w:ascii="Times New Roman" w:hAnsi="Times New Roman"/>
              </w:rPr>
            </w:pPr>
          </w:p>
        </w:tc>
        <w:tc>
          <w:tcPr>
            <w:tcW w:w="1357" w:type="dxa"/>
            <w:vMerge/>
            <w:shd w:val="clear" w:color="auto" w:fill="auto"/>
          </w:tcPr>
          <w:p w:rsidR="00ED1558" w:rsidRPr="00EA3F9C" w:rsidRDefault="00ED1558" w:rsidP="00004788">
            <w:pPr>
              <w:pStyle w:val="ConsPlusTitle"/>
              <w:ind w:right="-5"/>
              <w:jc w:val="center"/>
              <w:rPr>
                <w:rFonts w:ascii="Times New Roman" w:hAnsi="Times New Roman"/>
              </w:rPr>
            </w:pPr>
          </w:p>
        </w:tc>
        <w:tc>
          <w:tcPr>
            <w:tcW w:w="1276" w:type="dxa"/>
            <w:shd w:val="clear" w:color="auto" w:fill="auto"/>
          </w:tcPr>
          <w:p w:rsidR="00ED1558" w:rsidRPr="00EA3F9C" w:rsidRDefault="00ED1558" w:rsidP="00004788">
            <w:pPr>
              <w:pStyle w:val="ConsPlusTitle"/>
              <w:ind w:right="-5"/>
              <w:jc w:val="center"/>
              <w:rPr>
                <w:rFonts w:ascii="Times New Roman" w:hAnsi="Times New Roman"/>
              </w:rPr>
            </w:pPr>
            <w:r w:rsidRPr="00EA3F9C">
              <w:rPr>
                <w:rFonts w:ascii="Times New Roman" w:hAnsi="Times New Roman"/>
              </w:rPr>
              <w:t>проект</w:t>
            </w:r>
          </w:p>
        </w:tc>
        <w:tc>
          <w:tcPr>
            <w:tcW w:w="1134" w:type="dxa"/>
            <w:shd w:val="clear" w:color="auto" w:fill="auto"/>
          </w:tcPr>
          <w:p w:rsidR="00ED1558" w:rsidRPr="00EA3F9C" w:rsidRDefault="00ED1558" w:rsidP="00004788">
            <w:pPr>
              <w:pStyle w:val="ConsPlusTitle"/>
              <w:ind w:right="-5"/>
              <w:jc w:val="center"/>
              <w:rPr>
                <w:rFonts w:ascii="Times New Roman" w:hAnsi="Times New Roman"/>
              </w:rPr>
            </w:pPr>
            <w:r w:rsidRPr="00EA3F9C">
              <w:rPr>
                <w:rFonts w:ascii="Times New Roman" w:hAnsi="Times New Roman"/>
              </w:rPr>
              <w:t>% к первонач. бюджету 201</w:t>
            </w:r>
            <w:r>
              <w:rPr>
                <w:rFonts w:ascii="Times New Roman" w:hAnsi="Times New Roman"/>
              </w:rPr>
              <w:t>3</w:t>
            </w:r>
            <w:r w:rsidRPr="00EA3F9C">
              <w:rPr>
                <w:rFonts w:ascii="Times New Roman" w:hAnsi="Times New Roman"/>
              </w:rPr>
              <w:t xml:space="preserve"> года</w:t>
            </w:r>
          </w:p>
        </w:tc>
        <w:tc>
          <w:tcPr>
            <w:tcW w:w="1366" w:type="dxa"/>
            <w:shd w:val="clear" w:color="auto" w:fill="auto"/>
          </w:tcPr>
          <w:p w:rsidR="00ED1558" w:rsidRPr="00EA3F9C" w:rsidRDefault="00ED1558" w:rsidP="00004788">
            <w:pPr>
              <w:pStyle w:val="ConsPlusTitle"/>
              <w:ind w:left="-108" w:right="-5"/>
              <w:jc w:val="center"/>
              <w:rPr>
                <w:rFonts w:ascii="Times New Roman" w:hAnsi="Times New Roman"/>
              </w:rPr>
            </w:pPr>
            <w:r w:rsidRPr="00EA3F9C">
              <w:rPr>
                <w:rFonts w:ascii="Times New Roman" w:hAnsi="Times New Roman"/>
              </w:rPr>
              <w:t xml:space="preserve">% в общем объеме </w:t>
            </w:r>
            <w:r>
              <w:rPr>
                <w:rFonts w:ascii="Times New Roman" w:hAnsi="Times New Roman"/>
              </w:rPr>
              <w:t xml:space="preserve">налоговых и неналоговых </w:t>
            </w:r>
            <w:r w:rsidRPr="00EA3F9C">
              <w:rPr>
                <w:rFonts w:ascii="Times New Roman" w:hAnsi="Times New Roman"/>
              </w:rPr>
              <w:t>доходов</w:t>
            </w:r>
          </w:p>
        </w:tc>
        <w:tc>
          <w:tcPr>
            <w:tcW w:w="1327" w:type="dxa"/>
            <w:vMerge/>
            <w:shd w:val="clear" w:color="auto" w:fill="auto"/>
          </w:tcPr>
          <w:p w:rsidR="00ED1558" w:rsidRPr="00EA3F9C" w:rsidRDefault="00ED1558" w:rsidP="00004788">
            <w:pPr>
              <w:pStyle w:val="ConsPlusTitle"/>
              <w:ind w:right="-5"/>
              <w:jc w:val="center"/>
              <w:rPr>
                <w:rFonts w:ascii="Times New Roman" w:hAnsi="Times New Roman"/>
              </w:rPr>
            </w:pPr>
          </w:p>
        </w:tc>
        <w:tc>
          <w:tcPr>
            <w:tcW w:w="1440" w:type="dxa"/>
            <w:vMerge/>
            <w:shd w:val="clear" w:color="auto" w:fill="auto"/>
          </w:tcPr>
          <w:p w:rsidR="00ED1558" w:rsidRPr="00EA3F9C" w:rsidRDefault="00ED1558" w:rsidP="00004788">
            <w:pPr>
              <w:pStyle w:val="ConsPlusTitle"/>
              <w:ind w:right="-5"/>
              <w:jc w:val="center"/>
              <w:rPr>
                <w:rFonts w:ascii="Times New Roman" w:hAnsi="Times New Roman"/>
              </w:rPr>
            </w:pPr>
          </w:p>
        </w:tc>
      </w:tr>
      <w:tr w:rsidR="00ED1558" w:rsidRPr="00EA3F9C" w:rsidTr="00004788">
        <w:trPr>
          <w:trHeight w:val="504"/>
        </w:trPr>
        <w:tc>
          <w:tcPr>
            <w:tcW w:w="2160" w:type="dxa"/>
            <w:shd w:val="clear" w:color="auto" w:fill="auto"/>
          </w:tcPr>
          <w:p w:rsidR="00ED1558" w:rsidRPr="00EA3F9C" w:rsidRDefault="00ED1558" w:rsidP="00004788">
            <w:pPr>
              <w:pStyle w:val="ConsPlusTitle"/>
              <w:ind w:right="-5"/>
              <w:rPr>
                <w:rFonts w:ascii="Times New Roman" w:hAnsi="Times New Roman"/>
              </w:rPr>
            </w:pPr>
            <w:r w:rsidRPr="00EA3F9C">
              <w:rPr>
                <w:rFonts w:ascii="Times New Roman" w:hAnsi="Times New Roman"/>
              </w:rPr>
              <w:t>Налоговые и неналоговые доходы</w:t>
            </w:r>
          </w:p>
        </w:tc>
        <w:tc>
          <w:tcPr>
            <w:tcW w:w="1357" w:type="dxa"/>
            <w:shd w:val="clear" w:color="auto" w:fill="auto"/>
            <w:vAlign w:val="center"/>
          </w:tcPr>
          <w:p w:rsidR="00ED1558" w:rsidRPr="00EA3F9C" w:rsidRDefault="00ED1558" w:rsidP="00004788">
            <w:pPr>
              <w:pStyle w:val="ConsPlusTitle"/>
              <w:ind w:right="-5"/>
              <w:rPr>
                <w:rFonts w:ascii="Times New Roman" w:hAnsi="Times New Roman"/>
                <w:b w:val="0"/>
              </w:rPr>
            </w:pPr>
            <w:r>
              <w:rPr>
                <w:rFonts w:ascii="Times New Roman" w:hAnsi="Times New Roman"/>
                <w:b w:val="0"/>
              </w:rPr>
              <w:t>80 088 158,7</w:t>
            </w:r>
          </w:p>
        </w:tc>
        <w:tc>
          <w:tcPr>
            <w:tcW w:w="1276" w:type="dxa"/>
            <w:shd w:val="clear" w:color="auto" w:fill="auto"/>
            <w:vAlign w:val="center"/>
          </w:tcPr>
          <w:p w:rsidR="00ED1558" w:rsidRPr="000A573F" w:rsidRDefault="00ED1558" w:rsidP="001F1493">
            <w:pPr>
              <w:pStyle w:val="ConsPlusTitle"/>
              <w:ind w:left="-108" w:right="-5"/>
              <w:jc w:val="center"/>
              <w:rPr>
                <w:rFonts w:ascii="Times New Roman" w:hAnsi="Times New Roman"/>
                <w:b w:val="0"/>
                <w:highlight w:val="yellow"/>
              </w:rPr>
            </w:pPr>
            <w:r w:rsidRPr="00C16F6A">
              <w:rPr>
                <w:rFonts w:ascii="Times New Roman" w:hAnsi="Times New Roman"/>
                <w:b w:val="0"/>
              </w:rPr>
              <w:t>88 </w:t>
            </w:r>
            <w:r>
              <w:rPr>
                <w:rFonts w:ascii="Times New Roman" w:hAnsi="Times New Roman"/>
                <w:b w:val="0"/>
              </w:rPr>
              <w:t>736 114,</w:t>
            </w:r>
            <w:r w:rsidR="001F1493">
              <w:rPr>
                <w:rFonts w:ascii="Times New Roman" w:hAnsi="Times New Roman"/>
                <w:b w:val="0"/>
              </w:rPr>
              <w:t>6</w:t>
            </w:r>
          </w:p>
        </w:tc>
        <w:tc>
          <w:tcPr>
            <w:tcW w:w="1134" w:type="dxa"/>
            <w:shd w:val="clear" w:color="auto" w:fill="auto"/>
            <w:vAlign w:val="center"/>
          </w:tcPr>
          <w:p w:rsidR="00ED1558" w:rsidRPr="00376D1B" w:rsidRDefault="00ED1558" w:rsidP="00004788">
            <w:pPr>
              <w:pStyle w:val="ConsPlusTitle"/>
              <w:ind w:right="-5"/>
              <w:jc w:val="center"/>
              <w:rPr>
                <w:rFonts w:ascii="Times New Roman" w:hAnsi="Times New Roman"/>
                <w:b w:val="0"/>
              </w:rPr>
            </w:pPr>
            <w:r w:rsidRPr="00376D1B">
              <w:rPr>
                <w:rFonts w:ascii="Times New Roman" w:hAnsi="Times New Roman"/>
                <w:b w:val="0"/>
              </w:rPr>
              <w:t>110,9</w:t>
            </w:r>
          </w:p>
        </w:tc>
        <w:tc>
          <w:tcPr>
            <w:tcW w:w="1366" w:type="dxa"/>
            <w:shd w:val="clear" w:color="auto" w:fill="auto"/>
            <w:vAlign w:val="center"/>
          </w:tcPr>
          <w:p w:rsidR="00ED1558" w:rsidRPr="00376D1B" w:rsidRDefault="00ED1558" w:rsidP="00004788">
            <w:pPr>
              <w:pStyle w:val="ConsPlusTitle"/>
              <w:ind w:right="-5"/>
              <w:jc w:val="center"/>
              <w:rPr>
                <w:rFonts w:ascii="Times New Roman" w:hAnsi="Times New Roman"/>
                <w:b w:val="0"/>
              </w:rPr>
            </w:pPr>
            <w:r w:rsidRPr="00376D1B">
              <w:rPr>
                <w:rFonts w:ascii="Times New Roman" w:hAnsi="Times New Roman"/>
                <w:b w:val="0"/>
              </w:rPr>
              <w:t>100,0</w:t>
            </w:r>
          </w:p>
        </w:tc>
        <w:tc>
          <w:tcPr>
            <w:tcW w:w="1327" w:type="dxa"/>
            <w:shd w:val="clear" w:color="auto" w:fill="auto"/>
            <w:vAlign w:val="center"/>
          </w:tcPr>
          <w:p w:rsidR="00ED1558" w:rsidRPr="00FE438C" w:rsidRDefault="00ED1558" w:rsidP="001F1493">
            <w:pPr>
              <w:pStyle w:val="ConsPlusTitle"/>
              <w:ind w:left="-92" w:right="-43"/>
              <w:jc w:val="center"/>
              <w:rPr>
                <w:rFonts w:ascii="Times New Roman" w:hAnsi="Times New Roman"/>
                <w:b w:val="0"/>
              </w:rPr>
            </w:pPr>
            <w:r w:rsidRPr="00FE438C">
              <w:rPr>
                <w:rFonts w:ascii="Times New Roman" w:hAnsi="Times New Roman"/>
                <w:b w:val="0"/>
              </w:rPr>
              <w:t>94 454 87</w:t>
            </w:r>
            <w:r>
              <w:rPr>
                <w:rFonts w:ascii="Times New Roman" w:hAnsi="Times New Roman"/>
                <w:b w:val="0"/>
              </w:rPr>
              <w:t>2</w:t>
            </w:r>
            <w:r w:rsidRPr="00FE438C">
              <w:rPr>
                <w:rFonts w:ascii="Times New Roman" w:hAnsi="Times New Roman"/>
                <w:b w:val="0"/>
              </w:rPr>
              <w:t>,</w:t>
            </w:r>
            <w:r w:rsidR="001F1493">
              <w:rPr>
                <w:rFonts w:ascii="Times New Roman" w:hAnsi="Times New Roman"/>
                <w:b w:val="0"/>
              </w:rPr>
              <w:t>6</w:t>
            </w:r>
          </w:p>
        </w:tc>
        <w:tc>
          <w:tcPr>
            <w:tcW w:w="1440" w:type="dxa"/>
            <w:shd w:val="clear" w:color="auto" w:fill="auto"/>
            <w:vAlign w:val="center"/>
          </w:tcPr>
          <w:p w:rsidR="00ED1558" w:rsidRPr="00FE438C" w:rsidRDefault="001F1493" w:rsidP="00004788">
            <w:pPr>
              <w:pStyle w:val="ConsPlusTitle"/>
              <w:ind w:left="-173" w:right="-5"/>
              <w:jc w:val="center"/>
              <w:rPr>
                <w:rFonts w:ascii="Times New Roman" w:hAnsi="Times New Roman"/>
                <w:b w:val="0"/>
              </w:rPr>
            </w:pPr>
            <w:r>
              <w:rPr>
                <w:rFonts w:ascii="Times New Roman" w:hAnsi="Times New Roman"/>
                <w:b w:val="0"/>
              </w:rPr>
              <w:t>101 251 878,6</w:t>
            </w:r>
          </w:p>
        </w:tc>
      </w:tr>
      <w:tr w:rsidR="00ED1558" w:rsidRPr="00EA3F9C" w:rsidTr="00004788">
        <w:tc>
          <w:tcPr>
            <w:tcW w:w="2160" w:type="dxa"/>
            <w:shd w:val="clear" w:color="auto" w:fill="auto"/>
          </w:tcPr>
          <w:p w:rsidR="00ED1558" w:rsidRPr="00EA3F9C" w:rsidRDefault="00ED1558" w:rsidP="00004788">
            <w:pPr>
              <w:pStyle w:val="ConsPlusTitle"/>
              <w:ind w:right="-5"/>
              <w:rPr>
                <w:rFonts w:ascii="Times New Roman" w:hAnsi="Times New Roman"/>
              </w:rPr>
            </w:pPr>
            <w:r w:rsidRPr="00EA3F9C">
              <w:rPr>
                <w:rFonts w:ascii="Times New Roman" w:hAnsi="Times New Roman"/>
              </w:rPr>
              <w:t>в том числе:</w:t>
            </w:r>
          </w:p>
        </w:tc>
        <w:tc>
          <w:tcPr>
            <w:tcW w:w="1357" w:type="dxa"/>
            <w:shd w:val="clear" w:color="auto" w:fill="auto"/>
          </w:tcPr>
          <w:p w:rsidR="00ED1558" w:rsidRPr="00EA3F9C" w:rsidRDefault="00ED1558" w:rsidP="00004788">
            <w:pPr>
              <w:pStyle w:val="ConsPlusTitle"/>
              <w:ind w:right="-5"/>
              <w:jc w:val="center"/>
              <w:rPr>
                <w:rFonts w:ascii="Times New Roman" w:hAnsi="Times New Roman"/>
              </w:rPr>
            </w:pPr>
          </w:p>
        </w:tc>
        <w:tc>
          <w:tcPr>
            <w:tcW w:w="1276" w:type="dxa"/>
            <w:shd w:val="clear" w:color="auto" w:fill="auto"/>
            <w:vAlign w:val="center"/>
          </w:tcPr>
          <w:p w:rsidR="00ED1558" w:rsidRPr="000A573F" w:rsidRDefault="00ED1558" w:rsidP="00004788">
            <w:pPr>
              <w:pStyle w:val="ConsPlusTitle"/>
              <w:ind w:right="-5"/>
              <w:jc w:val="center"/>
              <w:rPr>
                <w:rFonts w:ascii="Times New Roman" w:hAnsi="Times New Roman"/>
                <w:highlight w:val="yellow"/>
              </w:rPr>
            </w:pPr>
          </w:p>
        </w:tc>
        <w:tc>
          <w:tcPr>
            <w:tcW w:w="1134" w:type="dxa"/>
            <w:shd w:val="clear" w:color="auto" w:fill="auto"/>
            <w:vAlign w:val="center"/>
          </w:tcPr>
          <w:p w:rsidR="00ED1558" w:rsidRPr="00376D1B" w:rsidRDefault="00ED1558" w:rsidP="00004788">
            <w:pPr>
              <w:pStyle w:val="ConsPlusTitle"/>
              <w:ind w:right="-5"/>
              <w:jc w:val="center"/>
              <w:rPr>
                <w:rFonts w:ascii="Times New Roman" w:hAnsi="Times New Roman"/>
                <w:b w:val="0"/>
              </w:rPr>
            </w:pPr>
          </w:p>
        </w:tc>
        <w:tc>
          <w:tcPr>
            <w:tcW w:w="1366" w:type="dxa"/>
            <w:shd w:val="clear" w:color="auto" w:fill="auto"/>
            <w:vAlign w:val="center"/>
          </w:tcPr>
          <w:p w:rsidR="00ED1558" w:rsidRPr="00376D1B" w:rsidRDefault="00ED1558" w:rsidP="00004788">
            <w:pPr>
              <w:pStyle w:val="ConsPlusTitle"/>
              <w:ind w:right="-5"/>
              <w:jc w:val="center"/>
              <w:rPr>
                <w:rFonts w:ascii="Times New Roman" w:hAnsi="Times New Roman"/>
              </w:rPr>
            </w:pPr>
          </w:p>
        </w:tc>
        <w:tc>
          <w:tcPr>
            <w:tcW w:w="1327" w:type="dxa"/>
            <w:shd w:val="clear" w:color="auto" w:fill="auto"/>
            <w:vAlign w:val="center"/>
          </w:tcPr>
          <w:p w:rsidR="00ED1558" w:rsidRPr="00FE438C" w:rsidRDefault="00ED1558" w:rsidP="00004788">
            <w:pPr>
              <w:pStyle w:val="ConsPlusTitle"/>
              <w:ind w:right="-5"/>
              <w:jc w:val="center"/>
              <w:rPr>
                <w:rFonts w:ascii="Times New Roman" w:hAnsi="Times New Roman"/>
                <w:b w:val="0"/>
              </w:rPr>
            </w:pPr>
          </w:p>
        </w:tc>
        <w:tc>
          <w:tcPr>
            <w:tcW w:w="1440" w:type="dxa"/>
            <w:shd w:val="clear" w:color="auto" w:fill="auto"/>
            <w:vAlign w:val="center"/>
          </w:tcPr>
          <w:p w:rsidR="00ED1558" w:rsidRPr="00FE438C" w:rsidRDefault="00ED1558" w:rsidP="00004788">
            <w:pPr>
              <w:pStyle w:val="ConsPlusTitle"/>
              <w:ind w:right="-5"/>
              <w:jc w:val="center"/>
              <w:rPr>
                <w:rFonts w:ascii="Times New Roman" w:hAnsi="Times New Roman"/>
              </w:rPr>
            </w:pPr>
          </w:p>
        </w:tc>
      </w:tr>
      <w:tr w:rsidR="00ED1558" w:rsidRPr="00EA3F9C" w:rsidTr="00004788">
        <w:trPr>
          <w:trHeight w:val="431"/>
        </w:trPr>
        <w:tc>
          <w:tcPr>
            <w:tcW w:w="2160" w:type="dxa"/>
            <w:shd w:val="clear" w:color="auto" w:fill="auto"/>
          </w:tcPr>
          <w:p w:rsidR="00ED1558" w:rsidRPr="00EA3F9C" w:rsidRDefault="00ED1558" w:rsidP="00004788">
            <w:pPr>
              <w:pStyle w:val="ConsPlusTitle"/>
              <w:ind w:right="-5"/>
              <w:rPr>
                <w:rFonts w:ascii="Times New Roman" w:hAnsi="Times New Roman"/>
              </w:rPr>
            </w:pPr>
            <w:r w:rsidRPr="00EA3F9C">
              <w:rPr>
                <w:rFonts w:ascii="Times New Roman" w:hAnsi="Times New Roman"/>
              </w:rPr>
              <w:t xml:space="preserve">- </w:t>
            </w:r>
            <w:r w:rsidRPr="00EA3F9C">
              <w:rPr>
                <w:rFonts w:ascii="Times New Roman" w:hAnsi="Times New Roman"/>
                <w:b w:val="0"/>
              </w:rPr>
              <w:t>налог на прибыль организаций</w:t>
            </w:r>
          </w:p>
        </w:tc>
        <w:tc>
          <w:tcPr>
            <w:tcW w:w="1357" w:type="dxa"/>
            <w:shd w:val="clear" w:color="auto" w:fill="auto"/>
            <w:vAlign w:val="center"/>
          </w:tcPr>
          <w:p w:rsidR="00ED1558" w:rsidRPr="00EA3F9C" w:rsidRDefault="00ED1558" w:rsidP="00004788">
            <w:pPr>
              <w:pStyle w:val="ConsPlusTitle"/>
              <w:ind w:right="-5"/>
              <w:jc w:val="center"/>
              <w:rPr>
                <w:rFonts w:ascii="Times New Roman" w:hAnsi="Times New Roman"/>
                <w:b w:val="0"/>
              </w:rPr>
            </w:pPr>
            <w:r w:rsidRPr="00F94072">
              <w:rPr>
                <w:rFonts w:ascii="Times New Roman" w:hAnsi="Times New Roman"/>
                <w:b w:val="0"/>
              </w:rPr>
              <w:t>38 850 524,0</w:t>
            </w:r>
          </w:p>
        </w:tc>
        <w:tc>
          <w:tcPr>
            <w:tcW w:w="1276" w:type="dxa"/>
            <w:shd w:val="clear" w:color="auto" w:fill="auto"/>
            <w:vAlign w:val="center"/>
          </w:tcPr>
          <w:p w:rsidR="00ED1558" w:rsidRPr="00C16F6A" w:rsidRDefault="00ED1558" w:rsidP="00004788">
            <w:pPr>
              <w:pStyle w:val="ConsPlusTitle"/>
              <w:ind w:left="-108" w:right="-27"/>
              <w:jc w:val="center"/>
              <w:rPr>
                <w:rFonts w:ascii="Times New Roman" w:hAnsi="Times New Roman"/>
                <w:b w:val="0"/>
              </w:rPr>
            </w:pPr>
            <w:r>
              <w:rPr>
                <w:rFonts w:ascii="Times New Roman" w:hAnsi="Times New Roman"/>
                <w:b w:val="0"/>
              </w:rPr>
              <w:t>37 801 888,0</w:t>
            </w:r>
          </w:p>
        </w:tc>
        <w:tc>
          <w:tcPr>
            <w:tcW w:w="1134" w:type="dxa"/>
            <w:shd w:val="clear" w:color="auto" w:fill="auto"/>
            <w:vAlign w:val="center"/>
          </w:tcPr>
          <w:p w:rsidR="00ED1558" w:rsidRPr="00376D1B" w:rsidRDefault="00ED1558" w:rsidP="00004788">
            <w:pPr>
              <w:pStyle w:val="ConsPlusTitle"/>
              <w:ind w:right="-5"/>
              <w:jc w:val="center"/>
              <w:rPr>
                <w:rFonts w:ascii="Times New Roman" w:hAnsi="Times New Roman"/>
                <w:b w:val="0"/>
              </w:rPr>
            </w:pPr>
            <w:r w:rsidRPr="00376D1B">
              <w:rPr>
                <w:rFonts w:ascii="Times New Roman" w:hAnsi="Times New Roman"/>
                <w:b w:val="0"/>
              </w:rPr>
              <w:t>97,3</w:t>
            </w:r>
          </w:p>
        </w:tc>
        <w:tc>
          <w:tcPr>
            <w:tcW w:w="1366" w:type="dxa"/>
            <w:shd w:val="clear" w:color="auto" w:fill="auto"/>
            <w:vAlign w:val="center"/>
          </w:tcPr>
          <w:p w:rsidR="00ED1558" w:rsidRPr="00376D1B" w:rsidRDefault="00ED1558" w:rsidP="00004788">
            <w:pPr>
              <w:pStyle w:val="ConsPlusTitle"/>
              <w:ind w:right="-5"/>
              <w:jc w:val="center"/>
              <w:rPr>
                <w:rFonts w:ascii="Times New Roman" w:hAnsi="Times New Roman"/>
                <w:b w:val="0"/>
              </w:rPr>
            </w:pPr>
            <w:r w:rsidRPr="00376D1B">
              <w:rPr>
                <w:rFonts w:ascii="Times New Roman" w:hAnsi="Times New Roman"/>
                <w:b w:val="0"/>
              </w:rPr>
              <w:t>42,5</w:t>
            </w:r>
          </w:p>
        </w:tc>
        <w:tc>
          <w:tcPr>
            <w:tcW w:w="1327" w:type="dxa"/>
            <w:shd w:val="clear" w:color="auto" w:fill="auto"/>
            <w:vAlign w:val="center"/>
          </w:tcPr>
          <w:p w:rsidR="00ED1558" w:rsidRPr="00FE438C" w:rsidRDefault="00ED1558" w:rsidP="00004788">
            <w:pPr>
              <w:pStyle w:val="ConsPlusTitle"/>
              <w:ind w:left="-92" w:right="-43"/>
              <w:jc w:val="center"/>
              <w:rPr>
                <w:rFonts w:ascii="Times New Roman" w:hAnsi="Times New Roman"/>
                <w:b w:val="0"/>
              </w:rPr>
            </w:pPr>
            <w:r>
              <w:rPr>
                <w:rFonts w:ascii="Times New Roman" w:hAnsi="Times New Roman"/>
                <w:b w:val="0"/>
              </w:rPr>
              <w:t>39 935 434,5</w:t>
            </w:r>
          </w:p>
        </w:tc>
        <w:tc>
          <w:tcPr>
            <w:tcW w:w="1440" w:type="dxa"/>
            <w:shd w:val="clear" w:color="auto" w:fill="auto"/>
            <w:vAlign w:val="center"/>
          </w:tcPr>
          <w:p w:rsidR="00ED1558" w:rsidRPr="00FE438C" w:rsidRDefault="00ED1558" w:rsidP="00004788">
            <w:pPr>
              <w:pStyle w:val="ConsPlusTitle"/>
              <w:ind w:right="-5"/>
              <w:jc w:val="center"/>
              <w:rPr>
                <w:rFonts w:ascii="Times New Roman" w:hAnsi="Times New Roman"/>
                <w:b w:val="0"/>
              </w:rPr>
            </w:pPr>
            <w:r>
              <w:rPr>
                <w:rFonts w:ascii="Times New Roman" w:hAnsi="Times New Roman"/>
                <w:b w:val="0"/>
              </w:rPr>
              <w:t>41 755 388,0</w:t>
            </w:r>
          </w:p>
        </w:tc>
      </w:tr>
      <w:tr w:rsidR="00ED1558" w:rsidRPr="00EA3F9C" w:rsidTr="00004788">
        <w:tc>
          <w:tcPr>
            <w:tcW w:w="2160" w:type="dxa"/>
            <w:shd w:val="clear" w:color="auto" w:fill="auto"/>
          </w:tcPr>
          <w:p w:rsidR="00ED1558" w:rsidRPr="00EA3F9C" w:rsidRDefault="00ED1558" w:rsidP="00004788">
            <w:pPr>
              <w:pStyle w:val="ConsPlusTitle"/>
              <w:ind w:right="-5"/>
              <w:rPr>
                <w:rFonts w:ascii="Times New Roman" w:hAnsi="Times New Roman"/>
                <w:b w:val="0"/>
              </w:rPr>
            </w:pPr>
            <w:r w:rsidRPr="00EA3F9C">
              <w:rPr>
                <w:rFonts w:ascii="Times New Roman" w:hAnsi="Times New Roman"/>
              </w:rPr>
              <w:t xml:space="preserve">- </w:t>
            </w:r>
            <w:r w:rsidRPr="00EA3F9C">
              <w:rPr>
                <w:rFonts w:ascii="Times New Roman" w:hAnsi="Times New Roman"/>
                <w:b w:val="0"/>
              </w:rPr>
              <w:t>налог на доходы физических лиц</w:t>
            </w:r>
          </w:p>
        </w:tc>
        <w:tc>
          <w:tcPr>
            <w:tcW w:w="1357" w:type="dxa"/>
            <w:shd w:val="clear" w:color="auto" w:fill="auto"/>
            <w:vAlign w:val="center"/>
          </w:tcPr>
          <w:p w:rsidR="00ED1558" w:rsidRPr="00EA3F9C" w:rsidRDefault="00ED1558" w:rsidP="00004788">
            <w:pPr>
              <w:pStyle w:val="ConsPlusTitle"/>
              <w:ind w:right="-5"/>
              <w:jc w:val="center"/>
              <w:rPr>
                <w:rFonts w:ascii="Times New Roman" w:hAnsi="Times New Roman"/>
                <w:b w:val="0"/>
              </w:rPr>
            </w:pPr>
            <w:r w:rsidRPr="00F94072">
              <w:rPr>
                <w:rFonts w:ascii="Times New Roman" w:hAnsi="Times New Roman"/>
                <w:b w:val="0"/>
              </w:rPr>
              <w:t>18 837 239,3</w:t>
            </w:r>
          </w:p>
        </w:tc>
        <w:tc>
          <w:tcPr>
            <w:tcW w:w="1276" w:type="dxa"/>
            <w:shd w:val="clear" w:color="auto" w:fill="auto"/>
            <w:vAlign w:val="center"/>
          </w:tcPr>
          <w:p w:rsidR="00ED1558" w:rsidRPr="00C16F6A" w:rsidRDefault="00ED1558" w:rsidP="001F1493">
            <w:pPr>
              <w:pStyle w:val="ConsPlusTitle"/>
              <w:ind w:right="-5"/>
              <w:jc w:val="center"/>
              <w:rPr>
                <w:rFonts w:ascii="Times New Roman" w:hAnsi="Times New Roman"/>
                <w:b w:val="0"/>
              </w:rPr>
            </w:pPr>
            <w:r>
              <w:rPr>
                <w:rFonts w:ascii="Times New Roman" w:hAnsi="Times New Roman"/>
                <w:b w:val="0"/>
              </w:rPr>
              <w:t>26 855 789,</w:t>
            </w:r>
            <w:r w:rsidR="001F1493">
              <w:rPr>
                <w:rFonts w:ascii="Times New Roman" w:hAnsi="Times New Roman"/>
                <w:b w:val="0"/>
              </w:rPr>
              <w:t>9</w:t>
            </w:r>
          </w:p>
        </w:tc>
        <w:tc>
          <w:tcPr>
            <w:tcW w:w="1134" w:type="dxa"/>
            <w:shd w:val="clear" w:color="auto" w:fill="auto"/>
            <w:vAlign w:val="center"/>
          </w:tcPr>
          <w:p w:rsidR="00ED1558" w:rsidRPr="00376D1B" w:rsidRDefault="00ED1558" w:rsidP="00004788">
            <w:pPr>
              <w:pStyle w:val="ConsPlusTitle"/>
              <w:ind w:right="-5"/>
              <w:jc w:val="center"/>
              <w:rPr>
                <w:rFonts w:ascii="Times New Roman" w:hAnsi="Times New Roman"/>
                <w:b w:val="0"/>
              </w:rPr>
            </w:pPr>
            <w:r w:rsidRPr="00376D1B">
              <w:rPr>
                <w:rFonts w:ascii="Times New Roman" w:hAnsi="Times New Roman"/>
                <w:b w:val="0"/>
              </w:rPr>
              <w:t>142,6</w:t>
            </w:r>
          </w:p>
        </w:tc>
        <w:tc>
          <w:tcPr>
            <w:tcW w:w="1366" w:type="dxa"/>
            <w:shd w:val="clear" w:color="auto" w:fill="auto"/>
            <w:vAlign w:val="center"/>
          </w:tcPr>
          <w:p w:rsidR="00ED1558" w:rsidRPr="00376D1B" w:rsidRDefault="00ED1558" w:rsidP="00004788">
            <w:pPr>
              <w:pStyle w:val="ConsPlusTitle"/>
              <w:ind w:right="-5"/>
              <w:jc w:val="center"/>
              <w:rPr>
                <w:rFonts w:ascii="Times New Roman" w:hAnsi="Times New Roman"/>
                <w:b w:val="0"/>
              </w:rPr>
            </w:pPr>
            <w:r w:rsidRPr="00376D1B">
              <w:rPr>
                <w:rFonts w:ascii="Times New Roman" w:hAnsi="Times New Roman"/>
                <w:b w:val="0"/>
              </w:rPr>
              <w:t>30,2</w:t>
            </w:r>
          </w:p>
        </w:tc>
        <w:tc>
          <w:tcPr>
            <w:tcW w:w="1327" w:type="dxa"/>
            <w:shd w:val="clear" w:color="auto" w:fill="auto"/>
            <w:vAlign w:val="center"/>
          </w:tcPr>
          <w:p w:rsidR="00ED1558" w:rsidRPr="00FE438C" w:rsidRDefault="00ED1558" w:rsidP="001F1493">
            <w:pPr>
              <w:pStyle w:val="ConsPlusTitle"/>
              <w:ind w:left="-92" w:right="-43"/>
              <w:jc w:val="center"/>
              <w:rPr>
                <w:rFonts w:ascii="Times New Roman" w:hAnsi="Times New Roman"/>
                <w:b w:val="0"/>
              </w:rPr>
            </w:pPr>
            <w:r>
              <w:rPr>
                <w:rFonts w:ascii="Times New Roman" w:hAnsi="Times New Roman"/>
                <w:b w:val="0"/>
              </w:rPr>
              <w:t>28 459 66</w:t>
            </w:r>
            <w:r w:rsidR="001F1493">
              <w:rPr>
                <w:rFonts w:ascii="Times New Roman" w:hAnsi="Times New Roman"/>
                <w:b w:val="0"/>
              </w:rPr>
              <w:t>2</w:t>
            </w:r>
            <w:r>
              <w:rPr>
                <w:rFonts w:ascii="Times New Roman" w:hAnsi="Times New Roman"/>
                <w:b w:val="0"/>
              </w:rPr>
              <w:t>,</w:t>
            </w:r>
            <w:r w:rsidR="001F1493">
              <w:rPr>
                <w:rFonts w:ascii="Times New Roman" w:hAnsi="Times New Roman"/>
                <w:b w:val="0"/>
              </w:rPr>
              <w:t>3</w:t>
            </w:r>
          </w:p>
        </w:tc>
        <w:tc>
          <w:tcPr>
            <w:tcW w:w="1440" w:type="dxa"/>
            <w:shd w:val="clear" w:color="auto" w:fill="auto"/>
            <w:vAlign w:val="center"/>
          </w:tcPr>
          <w:p w:rsidR="00ED1558" w:rsidRPr="00FE438C" w:rsidRDefault="00ED1558" w:rsidP="001F1493">
            <w:pPr>
              <w:pStyle w:val="ConsPlusTitle"/>
              <w:ind w:left="-189" w:right="-92" w:firstLine="180"/>
              <w:jc w:val="center"/>
              <w:rPr>
                <w:rFonts w:ascii="Times New Roman" w:hAnsi="Times New Roman"/>
                <w:b w:val="0"/>
              </w:rPr>
            </w:pPr>
            <w:r>
              <w:rPr>
                <w:rFonts w:ascii="Times New Roman" w:hAnsi="Times New Roman"/>
                <w:b w:val="0"/>
              </w:rPr>
              <w:t>31 118 40</w:t>
            </w:r>
            <w:r w:rsidR="001F1493">
              <w:rPr>
                <w:rFonts w:ascii="Times New Roman" w:hAnsi="Times New Roman"/>
                <w:b w:val="0"/>
              </w:rPr>
              <w:t>5</w:t>
            </w:r>
            <w:r>
              <w:rPr>
                <w:rFonts w:ascii="Times New Roman" w:hAnsi="Times New Roman"/>
                <w:b w:val="0"/>
              </w:rPr>
              <w:t>,</w:t>
            </w:r>
            <w:r w:rsidR="001F1493">
              <w:rPr>
                <w:rFonts w:ascii="Times New Roman" w:hAnsi="Times New Roman"/>
                <w:b w:val="0"/>
              </w:rPr>
              <w:t>0</w:t>
            </w:r>
          </w:p>
        </w:tc>
      </w:tr>
      <w:tr w:rsidR="00ED1558" w:rsidRPr="00EA3F9C" w:rsidTr="00004788">
        <w:tc>
          <w:tcPr>
            <w:tcW w:w="2160" w:type="dxa"/>
            <w:shd w:val="clear" w:color="auto" w:fill="auto"/>
          </w:tcPr>
          <w:p w:rsidR="00ED1558" w:rsidRPr="00EA3F9C" w:rsidRDefault="00ED1558" w:rsidP="00004788">
            <w:pPr>
              <w:pStyle w:val="ConsPlusTitle"/>
              <w:ind w:right="-5"/>
              <w:rPr>
                <w:rFonts w:ascii="Times New Roman" w:hAnsi="Times New Roman"/>
              </w:rPr>
            </w:pPr>
            <w:r w:rsidRPr="00EA3F9C">
              <w:rPr>
                <w:rFonts w:ascii="Times New Roman" w:hAnsi="Times New Roman"/>
              </w:rPr>
              <w:t xml:space="preserve">- </w:t>
            </w:r>
            <w:r w:rsidRPr="00EA3F9C">
              <w:rPr>
                <w:rFonts w:ascii="Times New Roman" w:hAnsi="Times New Roman"/>
                <w:b w:val="0"/>
              </w:rPr>
              <w:t>акцизы</w:t>
            </w:r>
          </w:p>
        </w:tc>
        <w:tc>
          <w:tcPr>
            <w:tcW w:w="1357" w:type="dxa"/>
            <w:shd w:val="clear" w:color="auto" w:fill="auto"/>
            <w:vAlign w:val="center"/>
          </w:tcPr>
          <w:p w:rsidR="00ED1558" w:rsidRPr="00EA3F9C" w:rsidRDefault="00ED1558" w:rsidP="00004788">
            <w:pPr>
              <w:pStyle w:val="ConsPlusTitle"/>
              <w:ind w:right="-5"/>
              <w:jc w:val="center"/>
              <w:rPr>
                <w:rFonts w:ascii="Times New Roman" w:hAnsi="Times New Roman"/>
                <w:b w:val="0"/>
              </w:rPr>
            </w:pPr>
            <w:r>
              <w:rPr>
                <w:rFonts w:ascii="Times New Roman" w:hAnsi="Times New Roman"/>
                <w:b w:val="0"/>
              </w:rPr>
              <w:t>10 166 563,4</w:t>
            </w:r>
          </w:p>
        </w:tc>
        <w:tc>
          <w:tcPr>
            <w:tcW w:w="1276" w:type="dxa"/>
            <w:shd w:val="clear" w:color="auto" w:fill="auto"/>
            <w:vAlign w:val="center"/>
          </w:tcPr>
          <w:p w:rsidR="00ED1558" w:rsidRPr="00C16F6A" w:rsidRDefault="00ED1558" w:rsidP="00004788">
            <w:pPr>
              <w:pStyle w:val="ConsPlusTitle"/>
              <w:ind w:right="-5"/>
              <w:jc w:val="center"/>
              <w:rPr>
                <w:rFonts w:ascii="Times New Roman" w:hAnsi="Times New Roman"/>
                <w:b w:val="0"/>
              </w:rPr>
            </w:pPr>
            <w:r>
              <w:rPr>
                <w:rFonts w:ascii="Times New Roman" w:hAnsi="Times New Roman"/>
                <w:b w:val="0"/>
              </w:rPr>
              <w:t>9 857 029,2</w:t>
            </w:r>
          </w:p>
        </w:tc>
        <w:tc>
          <w:tcPr>
            <w:tcW w:w="1134" w:type="dxa"/>
            <w:shd w:val="clear" w:color="auto" w:fill="auto"/>
            <w:vAlign w:val="center"/>
          </w:tcPr>
          <w:p w:rsidR="00ED1558" w:rsidRPr="00376D1B" w:rsidRDefault="00ED1558" w:rsidP="00004788">
            <w:pPr>
              <w:pStyle w:val="ConsPlusTitle"/>
              <w:ind w:right="-5"/>
              <w:jc w:val="center"/>
              <w:rPr>
                <w:rFonts w:ascii="Times New Roman" w:hAnsi="Times New Roman"/>
                <w:b w:val="0"/>
              </w:rPr>
            </w:pPr>
            <w:r w:rsidRPr="00376D1B">
              <w:rPr>
                <w:rFonts w:ascii="Times New Roman" w:hAnsi="Times New Roman"/>
                <w:b w:val="0"/>
              </w:rPr>
              <w:t>97,0</w:t>
            </w:r>
          </w:p>
        </w:tc>
        <w:tc>
          <w:tcPr>
            <w:tcW w:w="1366" w:type="dxa"/>
            <w:shd w:val="clear" w:color="auto" w:fill="auto"/>
            <w:vAlign w:val="center"/>
          </w:tcPr>
          <w:p w:rsidR="00ED1558" w:rsidRPr="00376D1B" w:rsidRDefault="00ED1558" w:rsidP="00004788">
            <w:pPr>
              <w:pStyle w:val="ConsPlusTitle"/>
              <w:ind w:right="-5"/>
              <w:jc w:val="center"/>
              <w:rPr>
                <w:rFonts w:ascii="Times New Roman" w:hAnsi="Times New Roman"/>
                <w:b w:val="0"/>
              </w:rPr>
            </w:pPr>
            <w:r w:rsidRPr="00376D1B">
              <w:rPr>
                <w:rFonts w:ascii="Times New Roman" w:hAnsi="Times New Roman"/>
                <w:b w:val="0"/>
              </w:rPr>
              <w:t>11,1</w:t>
            </w:r>
          </w:p>
        </w:tc>
        <w:tc>
          <w:tcPr>
            <w:tcW w:w="1327" w:type="dxa"/>
            <w:shd w:val="clear" w:color="auto" w:fill="auto"/>
            <w:vAlign w:val="center"/>
          </w:tcPr>
          <w:p w:rsidR="00ED1558" w:rsidRPr="00FE438C" w:rsidRDefault="00ED1558" w:rsidP="00004788">
            <w:pPr>
              <w:pStyle w:val="ConsPlusTitle"/>
              <w:ind w:left="-108" w:right="-5"/>
              <w:jc w:val="center"/>
              <w:rPr>
                <w:rFonts w:ascii="Times New Roman" w:hAnsi="Times New Roman"/>
                <w:b w:val="0"/>
              </w:rPr>
            </w:pPr>
            <w:r>
              <w:rPr>
                <w:rFonts w:ascii="Times New Roman" w:hAnsi="Times New Roman"/>
                <w:b w:val="0"/>
              </w:rPr>
              <w:t>10 771 349,4</w:t>
            </w:r>
          </w:p>
        </w:tc>
        <w:tc>
          <w:tcPr>
            <w:tcW w:w="1440" w:type="dxa"/>
            <w:shd w:val="clear" w:color="auto" w:fill="auto"/>
            <w:vAlign w:val="center"/>
          </w:tcPr>
          <w:p w:rsidR="00ED1558" w:rsidRPr="00FE438C" w:rsidRDefault="00ED1558" w:rsidP="00004788">
            <w:pPr>
              <w:pStyle w:val="ConsPlusTitle"/>
              <w:ind w:right="-5"/>
              <w:jc w:val="center"/>
              <w:rPr>
                <w:rFonts w:ascii="Times New Roman" w:hAnsi="Times New Roman"/>
                <w:b w:val="0"/>
              </w:rPr>
            </w:pPr>
            <w:r>
              <w:rPr>
                <w:rFonts w:ascii="Times New Roman" w:hAnsi="Times New Roman"/>
                <w:b w:val="0"/>
              </w:rPr>
              <w:t>12 256 984,9</w:t>
            </w:r>
          </w:p>
        </w:tc>
      </w:tr>
      <w:tr w:rsidR="00ED1558" w:rsidRPr="00EA3F9C" w:rsidTr="00004788">
        <w:tc>
          <w:tcPr>
            <w:tcW w:w="2160" w:type="dxa"/>
            <w:shd w:val="clear" w:color="auto" w:fill="auto"/>
          </w:tcPr>
          <w:p w:rsidR="00ED1558" w:rsidRPr="00EA3F9C" w:rsidRDefault="00ED1558" w:rsidP="00004788">
            <w:pPr>
              <w:pStyle w:val="ConsPlusNormal"/>
              <w:ind w:right="-5" w:firstLine="0"/>
              <w:rPr>
                <w:rFonts w:ascii="Times New Roman" w:hAnsi="Times New Roman"/>
                <w:b/>
              </w:rPr>
            </w:pPr>
            <w:r w:rsidRPr="00EA3F9C">
              <w:rPr>
                <w:rFonts w:ascii="Times New Roman" w:hAnsi="Times New Roman" w:cs="Times New Roman"/>
              </w:rPr>
              <w:t>- налог, взимаемый в связи с применением упрощенной системы налогообложения</w:t>
            </w:r>
          </w:p>
        </w:tc>
        <w:tc>
          <w:tcPr>
            <w:tcW w:w="1357" w:type="dxa"/>
            <w:shd w:val="clear" w:color="auto" w:fill="auto"/>
            <w:vAlign w:val="center"/>
          </w:tcPr>
          <w:p w:rsidR="00ED1558" w:rsidRPr="00EA3F9C" w:rsidRDefault="00ED1558" w:rsidP="00004788">
            <w:pPr>
              <w:pStyle w:val="ConsPlusTitle"/>
              <w:ind w:right="-5"/>
              <w:jc w:val="center"/>
              <w:rPr>
                <w:rFonts w:ascii="Times New Roman" w:hAnsi="Times New Roman"/>
                <w:b w:val="0"/>
              </w:rPr>
            </w:pPr>
            <w:r>
              <w:rPr>
                <w:rFonts w:ascii="Times New Roman" w:hAnsi="Times New Roman"/>
                <w:b w:val="0"/>
              </w:rPr>
              <w:t>3 011 968,2</w:t>
            </w:r>
          </w:p>
        </w:tc>
        <w:tc>
          <w:tcPr>
            <w:tcW w:w="1276" w:type="dxa"/>
            <w:shd w:val="clear" w:color="auto" w:fill="auto"/>
            <w:vAlign w:val="center"/>
          </w:tcPr>
          <w:p w:rsidR="00ED1558" w:rsidRPr="00C16F6A" w:rsidRDefault="00ED1558" w:rsidP="00004788">
            <w:pPr>
              <w:pStyle w:val="ConsPlusTitle"/>
              <w:ind w:right="-5"/>
              <w:jc w:val="center"/>
              <w:rPr>
                <w:rFonts w:ascii="Times New Roman" w:hAnsi="Times New Roman"/>
                <w:b w:val="0"/>
              </w:rPr>
            </w:pPr>
            <w:r>
              <w:rPr>
                <w:rFonts w:ascii="Times New Roman" w:hAnsi="Times New Roman"/>
                <w:b w:val="0"/>
              </w:rPr>
              <w:t>3 606 092,4</w:t>
            </w:r>
          </w:p>
        </w:tc>
        <w:tc>
          <w:tcPr>
            <w:tcW w:w="1134" w:type="dxa"/>
            <w:shd w:val="clear" w:color="auto" w:fill="auto"/>
            <w:vAlign w:val="center"/>
          </w:tcPr>
          <w:p w:rsidR="00ED1558" w:rsidRPr="00376D1B" w:rsidRDefault="00ED1558" w:rsidP="00004788">
            <w:pPr>
              <w:pStyle w:val="ConsPlusTitle"/>
              <w:ind w:right="-5"/>
              <w:jc w:val="center"/>
              <w:rPr>
                <w:rFonts w:ascii="Times New Roman" w:hAnsi="Times New Roman"/>
                <w:b w:val="0"/>
              </w:rPr>
            </w:pPr>
            <w:r w:rsidRPr="00376D1B">
              <w:rPr>
                <w:rFonts w:ascii="Times New Roman" w:hAnsi="Times New Roman"/>
                <w:b w:val="0"/>
              </w:rPr>
              <w:t>119,7</w:t>
            </w:r>
          </w:p>
        </w:tc>
        <w:tc>
          <w:tcPr>
            <w:tcW w:w="1366" w:type="dxa"/>
            <w:shd w:val="clear" w:color="auto" w:fill="auto"/>
            <w:vAlign w:val="center"/>
          </w:tcPr>
          <w:p w:rsidR="00ED1558" w:rsidRPr="00376D1B" w:rsidRDefault="00ED1558" w:rsidP="00004788">
            <w:pPr>
              <w:pStyle w:val="ConsPlusTitle"/>
              <w:ind w:right="-5"/>
              <w:jc w:val="center"/>
              <w:rPr>
                <w:rFonts w:ascii="Times New Roman" w:hAnsi="Times New Roman"/>
                <w:b w:val="0"/>
              </w:rPr>
            </w:pPr>
            <w:r w:rsidRPr="00376D1B">
              <w:rPr>
                <w:rFonts w:ascii="Times New Roman" w:hAnsi="Times New Roman"/>
                <w:b w:val="0"/>
              </w:rPr>
              <w:t>4,1</w:t>
            </w:r>
          </w:p>
        </w:tc>
        <w:tc>
          <w:tcPr>
            <w:tcW w:w="1327" w:type="dxa"/>
            <w:shd w:val="clear" w:color="auto" w:fill="auto"/>
            <w:vAlign w:val="center"/>
          </w:tcPr>
          <w:p w:rsidR="00ED1558" w:rsidRPr="00FE438C" w:rsidRDefault="00ED1558" w:rsidP="00004788">
            <w:pPr>
              <w:pStyle w:val="ConsPlusTitle"/>
              <w:ind w:right="-5"/>
              <w:jc w:val="center"/>
              <w:rPr>
                <w:rFonts w:ascii="Times New Roman" w:hAnsi="Times New Roman"/>
                <w:b w:val="0"/>
              </w:rPr>
            </w:pPr>
            <w:r>
              <w:rPr>
                <w:rFonts w:ascii="Times New Roman" w:hAnsi="Times New Roman"/>
                <w:b w:val="0"/>
              </w:rPr>
              <w:t>3 815 245,7</w:t>
            </w:r>
          </w:p>
        </w:tc>
        <w:tc>
          <w:tcPr>
            <w:tcW w:w="1440" w:type="dxa"/>
            <w:shd w:val="clear" w:color="auto" w:fill="auto"/>
            <w:vAlign w:val="center"/>
          </w:tcPr>
          <w:p w:rsidR="00ED1558" w:rsidRPr="00FE438C" w:rsidRDefault="00ED1558" w:rsidP="00004788">
            <w:pPr>
              <w:pStyle w:val="ConsPlusTitle"/>
              <w:ind w:left="-9" w:right="-92"/>
              <w:jc w:val="center"/>
              <w:rPr>
                <w:rFonts w:ascii="Times New Roman" w:hAnsi="Times New Roman"/>
                <w:b w:val="0"/>
              </w:rPr>
            </w:pPr>
            <w:r>
              <w:rPr>
                <w:rFonts w:ascii="Times New Roman" w:hAnsi="Times New Roman"/>
                <w:b w:val="0"/>
              </w:rPr>
              <w:t>4 067 052,0</w:t>
            </w:r>
          </w:p>
        </w:tc>
      </w:tr>
      <w:tr w:rsidR="00ED1558" w:rsidRPr="00EA3F9C" w:rsidTr="00004788">
        <w:tc>
          <w:tcPr>
            <w:tcW w:w="2160" w:type="dxa"/>
            <w:shd w:val="clear" w:color="auto" w:fill="auto"/>
          </w:tcPr>
          <w:p w:rsidR="00ED1558" w:rsidRPr="008B201C" w:rsidRDefault="00ED1558" w:rsidP="00004788">
            <w:pPr>
              <w:pStyle w:val="ConsPlusNormal"/>
              <w:ind w:right="-5" w:firstLine="0"/>
            </w:pPr>
            <w:r w:rsidRPr="00EA3F9C">
              <w:rPr>
                <w:rFonts w:ascii="Times New Roman" w:hAnsi="Times New Roman" w:cs="Times New Roman"/>
              </w:rPr>
              <w:t>-</w:t>
            </w:r>
            <w:r w:rsidRPr="008B201C">
              <w:t xml:space="preserve"> </w:t>
            </w:r>
            <w:r w:rsidRPr="00EA3F9C">
              <w:rPr>
                <w:rFonts w:ascii="Times New Roman" w:hAnsi="Times New Roman" w:cs="Times New Roman"/>
              </w:rPr>
              <w:t>налог на имущество организаций</w:t>
            </w:r>
          </w:p>
        </w:tc>
        <w:tc>
          <w:tcPr>
            <w:tcW w:w="1357" w:type="dxa"/>
            <w:shd w:val="clear" w:color="auto" w:fill="auto"/>
            <w:vAlign w:val="center"/>
          </w:tcPr>
          <w:p w:rsidR="00ED1558" w:rsidRPr="00EA3F9C" w:rsidRDefault="00ED1558" w:rsidP="00004788">
            <w:pPr>
              <w:pStyle w:val="ConsPlusTitle"/>
              <w:ind w:right="-5"/>
              <w:jc w:val="center"/>
              <w:rPr>
                <w:rFonts w:ascii="Times New Roman" w:hAnsi="Times New Roman"/>
                <w:b w:val="0"/>
              </w:rPr>
            </w:pPr>
            <w:r>
              <w:rPr>
                <w:rFonts w:ascii="Times New Roman" w:hAnsi="Times New Roman"/>
                <w:b w:val="0"/>
              </w:rPr>
              <w:t>7 997 327,9</w:t>
            </w:r>
          </w:p>
        </w:tc>
        <w:tc>
          <w:tcPr>
            <w:tcW w:w="1276" w:type="dxa"/>
            <w:shd w:val="clear" w:color="auto" w:fill="auto"/>
            <w:vAlign w:val="center"/>
          </w:tcPr>
          <w:p w:rsidR="00ED1558" w:rsidRPr="00C16F6A" w:rsidRDefault="00ED1558" w:rsidP="00004788">
            <w:pPr>
              <w:pStyle w:val="ConsPlusTitle"/>
              <w:ind w:right="-5"/>
              <w:jc w:val="center"/>
              <w:rPr>
                <w:rFonts w:ascii="Times New Roman" w:hAnsi="Times New Roman"/>
                <w:b w:val="0"/>
              </w:rPr>
            </w:pPr>
            <w:r>
              <w:rPr>
                <w:rFonts w:ascii="Times New Roman" w:hAnsi="Times New Roman"/>
                <w:b w:val="0"/>
              </w:rPr>
              <w:t>9 344 030,1</w:t>
            </w:r>
          </w:p>
        </w:tc>
        <w:tc>
          <w:tcPr>
            <w:tcW w:w="1134" w:type="dxa"/>
            <w:shd w:val="clear" w:color="auto" w:fill="auto"/>
            <w:vAlign w:val="center"/>
          </w:tcPr>
          <w:p w:rsidR="00ED1558" w:rsidRPr="00376D1B" w:rsidRDefault="00ED1558" w:rsidP="00004788">
            <w:pPr>
              <w:pStyle w:val="ConsPlusTitle"/>
              <w:ind w:right="-5"/>
              <w:jc w:val="center"/>
              <w:rPr>
                <w:rFonts w:ascii="Times New Roman" w:hAnsi="Times New Roman"/>
                <w:b w:val="0"/>
              </w:rPr>
            </w:pPr>
            <w:r w:rsidRPr="00376D1B">
              <w:rPr>
                <w:rFonts w:ascii="Times New Roman" w:hAnsi="Times New Roman"/>
                <w:b w:val="0"/>
              </w:rPr>
              <w:t>116,8</w:t>
            </w:r>
          </w:p>
        </w:tc>
        <w:tc>
          <w:tcPr>
            <w:tcW w:w="1366" w:type="dxa"/>
            <w:shd w:val="clear" w:color="auto" w:fill="auto"/>
            <w:vAlign w:val="center"/>
          </w:tcPr>
          <w:p w:rsidR="00ED1558" w:rsidRPr="00376D1B" w:rsidRDefault="00ED1558" w:rsidP="00004788">
            <w:pPr>
              <w:pStyle w:val="ConsPlusTitle"/>
              <w:ind w:right="-5"/>
              <w:jc w:val="center"/>
              <w:rPr>
                <w:rFonts w:ascii="Times New Roman" w:hAnsi="Times New Roman"/>
                <w:b w:val="0"/>
              </w:rPr>
            </w:pPr>
            <w:r w:rsidRPr="00376D1B">
              <w:rPr>
                <w:rFonts w:ascii="Times New Roman" w:hAnsi="Times New Roman"/>
                <w:b w:val="0"/>
              </w:rPr>
              <w:t>10,5</w:t>
            </w:r>
          </w:p>
        </w:tc>
        <w:tc>
          <w:tcPr>
            <w:tcW w:w="1327" w:type="dxa"/>
            <w:shd w:val="clear" w:color="auto" w:fill="auto"/>
            <w:vAlign w:val="center"/>
          </w:tcPr>
          <w:p w:rsidR="00ED1558" w:rsidRPr="00FE438C" w:rsidRDefault="00ED1558" w:rsidP="00004788">
            <w:pPr>
              <w:pStyle w:val="ConsPlusTitle"/>
              <w:ind w:right="-5"/>
              <w:jc w:val="center"/>
              <w:rPr>
                <w:rFonts w:ascii="Times New Roman" w:hAnsi="Times New Roman"/>
                <w:b w:val="0"/>
              </w:rPr>
            </w:pPr>
            <w:r>
              <w:rPr>
                <w:rFonts w:ascii="Times New Roman" w:hAnsi="Times New Roman"/>
                <w:b w:val="0"/>
              </w:rPr>
              <w:t>10 102 068,0</w:t>
            </w:r>
          </w:p>
        </w:tc>
        <w:tc>
          <w:tcPr>
            <w:tcW w:w="1440" w:type="dxa"/>
            <w:shd w:val="clear" w:color="auto" w:fill="auto"/>
            <w:vAlign w:val="center"/>
          </w:tcPr>
          <w:p w:rsidR="00ED1558" w:rsidRPr="00FE438C" w:rsidRDefault="00ED1558" w:rsidP="00004788">
            <w:pPr>
              <w:pStyle w:val="ConsPlusTitle"/>
              <w:ind w:right="-5"/>
              <w:jc w:val="center"/>
              <w:rPr>
                <w:rFonts w:ascii="Times New Roman" w:hAnsi="Times New Roman"/>
                <w:b w:val="0"/>
              </w:rPr>
            </w:pPr>
            <w:r>
              <w:rPr>
                <w:rFonts w:ascii="Times New Roman" w:hAnsi="Times New Roman"/>
                <w:b w:val="0"/>
              </w:rPr>
              <w:t>10 623 145,6</w:t>
            </w:r>
          </w:p>
        </w:tc>
      </w:tr>
      <w:tr w:rsidR="00ED1558" w:rsidRPr="00EA3F9C" w:rsidTr="00004788">
        <w:tc>
          <w:tcPr>
            <w:tcW w:w="2160" w:type="dxa"/>
            <w:shd w:val="clear" w:color="auto" w:fill="auto"/>
          </w:tcPr>
          <w:p w:rsidR="00ED1558" w:rsidRPr="00EA3F9C" w:rsidRDefault="00ED1558" w:rsidP="00004788">
            <w:pPr>
              <w:pStyle w:val="ConsPlusNormal"/>
              <w:ind w:right="-5" w:firstLine="0"/>
              <w:rPr>
                <w:rFonts w:ascii="Times New Roman" w:hAnsi="Times New Roman" w:cs="Times New Roman"/>
              </w:rPr>
            </w:pPr>
            <w:r w:rsidRPr="00EA3F9C">
              <w:rPr>
                <w:rFonts w:ascii="Times New Roman" w:hAnsi="Times New Roman" w:cs="Times New Roman"/>
              </w:rPr>
              <w:t xml:space="preserve">- налог на добычу полезных ископаемых </w:t>
            </w:r>
          </w:p>
        </w:tc>
        <w:tc>
          <w:tcPr>
            <w:tcW w:w="1357" w:type="dxa"/>
            <w:shd w:val="clear" w:color="auto" w:fill="auto"/>
            <w:vAlign w:val="center"/>
          </w:tcPr>
          <w:p w:rsidR="00ED1558" w:rsidRPr="00EA3F9C" w:rsidRDefault="00ED1558" w:rsidP="00004788">
            <w:pPr>
              <w:pStyle w:val="ConsPlusTitle"/>
              <w:ind w:right="-5"/>
              <w:jc w:val="center"/>
              <w:rPr>
                <w:rFonts w:ascii="Times New Roman" w:hAnsi="Times New Roman"/>
                <w:b w:val="0"/>
              </w:rPr>
            </w:pPr>
            <w:r w:rsidRPr="00F94072">
              <w:rPr>
                <w:rFonts w:ascii="Times New Roman" w:hAnsi="Times New Roman"/>
                <w:b w:val="0"/>
              </w:rPr>
              <w:t>305 204,5</w:t>
            </w:r>
          </w:p>
        </w:tc>
        <w:tc>
          <w:tcPr>
            <w:tcW w:w="1276" w:type="dxa"/>
            <w:shd w:val="clear" w:color="auto" w:fill="auto"/>
            <w:vAlign w:val="center"/>
          </w:tcPr>
          <w:p w:rsidR="00ED1558" w:rsidRPr="00C16F6A" w:rsidRDefault="00ED1558" w:rsidP="00004788">
            <w:pPr>
              <w:pStyle w:val="ConsPlusTitle"/>
              <w:ind w:right="-5"/>
              <w:jc w:val="center"/>
              <w:rPr>
                <w:rFonts w:ascii="Times New Roman" w:hAnsi="Times New Roman"/>
                <w:b w:val="0"/>
              </w:rPr>
            </w:pPr>
            <w:r>
              <w:rPr>
                <w:rFonts w:ascii="Times New Roman" w:hAnsi="Times New Roman"/>
                <w:b w:val="0"/>
              </w:rPr>
              <w:t>348 045,5</w:t>
            </w:r>
          </w:p>
        </w:tc>
        <w:tc>
          <w:tcPr>
            <w:tcW w:w="1134" w:type="dxa"/>
            <w:shd w:val="clear" w:color="auto" w:fill="auto"/>
            <w:vAlign w:val="center"/>
          </w:tcPr>
          <w:p w:rsidR="00ED1558" w:rsidRPr="00376D1B" w:rsidRDefault="00ED1558" w:rsidP="00004788">
            <w:pPr>
              <w:pStyle w:val="ConsPlusTitle"/>
              <w:ind w:right="-5"/>
              <w:jc w:val="center"/>
              <w:rPr>
                <w:rFonts w:ascii="Times New Roman" w:hAnsi="Times New Roman"/>
                <w:b w:val="0"/>
              </w:rPr>
            </w:pPr>
            <w:r w:rsidRPr="00376D1B">
              <w:rPr>
                <w:rFonts w:ascii="Times New Roman" w:hAnsi="Times New Roman"/>
                <w:b w:val="0"/>
              </w:rPr>
              <w:t>114,0</w:t>
            </w:r>
          </w:p>
        </w:tc>
        <w:tc>
          <w:tcPr>
            <w:tcW w:w="1366" w:type="dxa"/>
            <w:shd w:val="clear" w:color="auto" w:fill="auto"/>
            <w:vAlign w:val="center"/>
          </w:tcPr>
          <w:p w:rsidR="00ED1558" w:rsidRPr="00376D1B" w:rsidRDefault="00ED1558" w:rsidP="00004788">
            <w:pPr>
              <w:pStyle w:val="ConsPlusTitle"/>
              <w:ind w:right="-5"/>
              <w:jc w:val="center"/>
              <w:rPr>
                <w:rFonts w:ascii="Times New Roman" w:hAnsi="Times New Roman"/>
                <w:b w:val="0"/>
              </w:rPr>
            </w:pPr>
            <w:r w:rsidRPr="00376D1B">
              <w:rPr>
                <w:rFonts w:ascii="Times New Roman" w:hAnsi="Times New Roman"/>
                <w:b w:val="0"/>
              </w:rPr>
              <w:t>0,4</w:t>
            </w:r>
          </w:p>
        </w:tc>
        <w:tc>
          <w:tcPr>
            <w:tcW w:w="1327" w:type="dxa"/>
            <w:shd w:val="clear" w:color="auto" w:fill="auto"/>
            <w:vAlign w:val="center"/>
          </w:tcPr>
          <w:p w:rsidR="00ED1558" w:rsidRPr="00FE438C" w:rsidRDefault="00ED1558" w:rsidP="00004788">
            <w:pPr>
              <w:pStyle w:val="ConsPlusTitle"/>
              <w:ind w:right="-5"/>
              <w:jc w:val="center"/>
              <w:rPr>
                <w:rFonts w:ascii="Times New Roman" w:hAnsi="Times New Roman"/>
                <w:b w:val="0"/>
              </w:rPr>
            </w:pPr>
            <w:r>
              <w:rPr>
                <w:rFonts w:ascii="Times New Roman" w:hAnsi="Times New Roman"/>
                <w:b w:val="0"/>
              </w:rPr>
              <w:t>348 352,4</w:t>
            </w:r>
          </w:p>
        </w:tc>
        <w:tc>
          <w:tcPr>
            <w:tcW w:w="1440" w:type="dxa"/>
            <w:shd w:val="clear" w:color="auto" w:fill="auto"/>
            <w:vAlign w:val="center"/>
          </w:tcPr>
          <w:p w:rsidR="00ED1558" w:rsidRPr="00FE438C" w:rsidRDefault="00ED1558" w:rsidP="00004788">
            <w:pPr>
              <w:pStyle w:val="ConsPlusTitle"/>
              <w:ind w:right="-5"/>
              <w:jc w:val="center"/>
              <w:rPr>
                <w:rFonts w:ascii="Times New Roman" w:hAnsi="Times New Roman"/>
                <w:b w:val="0"/>
              </w:rPr>
            </w:pPr>
            <w:r>
              <w:rPr>
                <w:rFonts w:ascii="Times New Roman" w:hAnsi="Times New Roman"/>
                <w:b w:val="0"/>
              </w:rPr>
              <w:t>386 375,1</w:t>
            </w:r>
          </w:p>
        </w:tc>
      </w:tr>
      <w:tr w:rsidR="00ED1558" w:rsidRPr="00EA3F9C" w:rsidTr="00004788">
        <w:tc>
          <w:tcPr>
            <w:tcW w:w="2160" w:type="dxa"/>
            <w:shd w:val="clear" w:color="auto" w:fill="auto"/>
          </w:tcPr>
          <w:p w:rsidR="00ED1558" w:rsidRPr="00EA3F9C" w:rsidRDefault="00ED1558" w:rsidP="00004788">
            <w:pPr>
              <w:pStyle w:val="ConsPlusNormal"/>
              <w:ind w:right="-5" w:firstLine="0"/>
              <w:rPr>
                <w:rFonts w:ascii="Times New Roman" w:hAnsi="Times New Roman" w:cs="Times New Roman"/>
              </w:rPr>
            </w:pPr>
            <w:r w:rsidRPr="00EA3F9C">
              <w:rPr>
                <w:rFonts w:ascii="Times New Roman" w:hAnsi="Times New Roman" w:cs="Times New Roman"/>
              </w:rPr>
              <w:t>- доходы от использования имущества</w:t>
            </w:r>
          </w:p>
        </w:tc>
        <w:tc>
          <w:tcPr>
            <w:tcW w:w="1357" w:type="dxa"/>
            <w:shd w:val="clear" w:color="auto" w:fill="auto"/>
            <w:vAlign w:val="center"/>
          </w:tcPr>
          <w:p w:rsidR="00ED1558" w:rsidRPr="00EA3F9C" w:rsidRDefault="00ED1558" w:rsidP="00004788">
            <w:pPr>
              <w:pStyle w:val="ConsPlusTitle"/>
              <w:ind w:right="-5"/>
              <w:jc w:val="center"/>
              <w:rPr>
                <w:rFonts w:ascii="Times New Roman" w:hAnsi="Times New Roman"/>
                <w:b w:val="0"/>
              </w:rPr>
            </w:pPr>
            <w:r>
              <w:rPr>
                <w:rFonts w:ascii="Times New Roman" w:hAnsi="Times New Roman"/>
                <w:b w:val="0"/>
              </w:rPr>
              <w:t>231 502,5</w:t>
            </w:r>
          </w:p>
        </w:tc>
        <w:tc>
          <w:tcPr>
            <w:tcW w:w="1276" w:type="dxa"/>
            <w:shd w:val="clear" w:color="auto" w:fill="auto"/>
            <w:vAlign w:val="center"/>
          </w:tcPr>
          <w:p w:rsidR="00ED1558" w:rsidRPr="00C16F6A" w:rsidRDefault="00ED1558" w:rsidP="00004788">
            <w:pPr>
              <w:pStyle w:val="ConsPlusTitle"/>
              <w:ind w:right="-5"/>
              <w:jc w:val="center"/>
              <w:rPr>
                <w:rFonts w:ascii="Times New Roman" w:hAnsi="Times New Roman"/>
                <w:b w:val="0"/>
              </w:rPr>
            </w:pPr>
            <w:r>
              <w:rPr>
                <w:rFonts w:ascii="Times New Roman" w:hAnsi="Times New Roman"/>
                <w:b w:val="0"/>
              </w:rPr>
              <w:t>40 265,8</w:t>
            </w:r>
          </w:p>
        </w:tc>
        <w:tc>
          <w:tcPr>
            <w:tcW w:w="1134" w:type="dxa"/>
            <w:shd w:val="clear" w:color="auto" w:fill="auto"/>
            <w:vAlign w:val="center"/>
          </w:tcPr>
          <w:p w:rsidR="00ED1558" w:rsidRPr="00376D1B" w:rsidRDefault="00ED1558" w:rsidP="00004788">
            <w:pPr>
              <w:pStyle w:val="ConsPlusTitle"/>
              <w:ind w:right="-5"/>
              <w:jc w:val="center"/>
              <w:rPr>
                <w:rFonts w:ascii="Times New Roman" w:hAnsi="Times New Roman"/>
                <w:b w:val="0"/>
              </w:rPr>
            </w:pPr>
            <w:r w:rsidRPr="00376D1B">
              <w:rPr>
                <w:rFonts w:ascii="Times New Roman" w:hAnsi="Times New Roman"/>
                <w:b w:val="0"/>
              </w:rPr>
              <w:t>17,4</w:t>
            </w:r>
          </w:p>
        </w:tc>
        <w:tc>
          <w:tcPr>
            <w:tcW w:w="1366" w:type="dxa"/>
            <w:shd w:val="clear" w:color="auto" w:fill="auto"/>
            <w:vAlign w:val="center"/>
          </w:tcPr>
          <w:p w:rsidR="00ED1558" w:rsidRPr="00376D1B" w:rsidRDefault="00ED1558" w:rsidP="00004788">
            <w:pPr>
              <w:pStyle w:val="ConsPlusTitle"/>
              <w:ind w:right="-5"/>
              <w:jc w:val="center"/>
              <w:rPr>
                <w:rFonts w:ascii="Times New Roman" w:hAnsi="Times New Roman"/>
                <w:b w:val="0"/>
              </w:rPr>
            </w:pPr>
            <w:r w:rsidRPr="00376D1B">
              <w:rPr>
                <w:rFonts w:ascii="Times New Roman" w:hAnsi="Times New Roman"/>
                <w:b w:val="0"/>
              </w:rPr>
              <w:t>-</w:t>
            </w:r>
          </w:p>
        </w:tc>
        <w:tc>
          <w:tcPr>
            <w:tcW w:w="1327" w:type="dxa"/>
            <w:shd w:val="clear" w:color="auto" w:fill="auto"/>
            <w:vAlign w:val="center"/>
          </w:tcPr>
          <w:p w:rsidR="00ED1558" w:rsidRPr="00FE438C" w:rsidRDefault="00ED1558" w:rsidP="00004788">
            <w:pPr>
              <w:pStyle w:val="ConsPlusTitle"/>
              <w:ind w:right="-5"/>
              <w:jc w:val="center"/>
              <w:rPr>
                <w:rFonts w:ascii="Times New Roman" w:hAnsi="Times New Roman"/>
                <w:b w:val="0"/>
              </w:rPr>
            </w:pPr>
            <w:r>
              <w:rPr>
                <w:rFonts w:ascii="Times New Roman" w:hAnsi="Times New Roman"/>
                <w:b w:val="0"/>
              </w:rPr>
              <w:t>45 712,7</w:t>
            </w:r>
          </w:p>
        </w:tc>
        <w:tc>
          <w:tcPr>
            <w:tcW w:w="1440" w:type="dxa"/>
            <w:shd w:val="clear" w:color="auto" w:fill="auto"/>
            <w:vAlign w:val="center"/>
          </w:tcPr>
          <w:p w:rsidR="00ED1558" w:rsidRPr="00FE438C" w:rsidRDefault="00ED1558" w:rsidP="00004788">
            <w:pPr>
              <w:pStyle w:val="ConsPlusTitle"/>
              <w:ind w:right="-5"/>
              <w:jc w:val="center"/>
              <w:rPr>
                <w:rFonts w:ascii="Times New Roman" w:hAnsi="Times New Roman"/>
                <w:b w:val="0"/>
              </w:rPr>
            </w:pPr>
            <w:r>
              <w:rPr>
                <w:rFonts w:ascii="Times New Roman" w:hAnsi="Times New Roman"/>
                <w:b w:val="0"/>
              </w:rPr>
              <w:t>54 134,7</w:t>
            </w:r>
          </w:p>
        </w:tc>
      </w:tr>
      <w:tr w:rsidR="00ED1558" w:rsidRPr="00EA3F9C" w:rsidTr="00004788">
        <w:tc>
          <w:tcPr>
            <w:tcW w:w="2160" w:type="dxa"/>
            <w:shd w:val="clear" w:color="auto" w:fill="auto"/>
          </w:tcPr>
          <w:p w:rsidR="00ED1558" w:rsidRPr="00EA3F9C" w:rsidRDefault="00ED1558" w:rsidP="00004788">
            <w:pPr>
              <w:pStyle w:val="ConsPlusNormal"/>
              <w:ind w:right="-5" w:firstLine="0"/>
              <w:rPr>
                <w:rFonts w:ascii="Times New Roman" w:hAnsi="Times New Roman" w:cs="Times New Roman"/>
              </w:rPr>
            </w:pPr>
            <w:r w:rsidRPr="00EA3F9C">
              <w:rPr>
                <w:rFonts w:ascii="Times New Roman" w:hAnsi="Times New Roman" w:cs="Times New Roman"/>
              </w:rPr>
              <w:t>- платежи при пользовании природными ресурсами</w:t>
            </w:r>
          </w:p>
        </w:tc>
        <w:tc>
          <w:tcPr>
            <w:tcW w:w="1357" w:type="dxa"/>
            <w:shd w:val="clear" w:color="auto" w:fill="auto"/>
            <w:vAlign w:val="center"/>
          </w:tcPr>
          <w:p w:rsidR="00ED1558" w:rsidRPr="00EA3F9C" w:rsidRDefault="00ED1558" w:rsidP="00004788">
            <w:pPr>
              <w:pStyle w:val="ConsPlusTitle"/>
              <w:ind w:right="-5"/>
              <w:jc w:val="center"/>
              <w:rPr>
                <w:rFonts w:ascii="Times New Roman" w:hAnsi="Times New Roman"/>
                <w:b w:val="0"/>
              </w:rPr>
            </w:pPr>
            <w:r>
              <w:rPr>
                <w:rFonts w:ascii="Times New Roman" w:hAnsi="Times New Roman"/>
                <w:b w:val="0"/>
              </w:rPr>
              <w:t>377 896,3</w:t>
            </w:r>
          </w:p>
        </w:tc>
        <w:tc>
          <w:tcPr>
            <w:tcW w:w="1276" w:type="dxa"/>
            <w:shd w:val="clear" w:color="auto" w:fill="auto"/>
            <w:vAlign w:val="center"/>
          </w:tcPr>
          <w:p w:rsidR="00ED1558" w:rsidRPr="00C16F6A" w:rsidRDefault="00ED1558" w:rsidP="00004788">
            <w:pPr>
              <w:pStyle w:val="ConsPlusTitle"/>
              <w:ind w:right="-5"/>
              <w:jc w:val="center"/>
              <w:rPr>
                <w:rFonts w:ascii="Times New Roman" w:hAnsi="Times New Roman"/>
                <w:b w:val="0"/>
              </w:rPr>
            </w:pPr>
            <w:r>
              <w:rPr>
                <w:rFonts w:ascii="Times New Roman" w:hAnsi="Times New Roman"/>
                <w:b w:val="0"/>
              </w:rPr>
              <w:t>398 880,9</w:t>
            </w:r>
          </w:p>
        </w:tc>
        <w:tc>
          <w:tcPr>
            <w:tcW w:w="1134" w:type="dxa"/>
            <w:shd w:val="clear" w:color="auto" w:fill="auto"/>
            <w:vAlign w:val="center"/>
          </w:tcPr>
          <w:p w:rsidR="00ED1558" w:rsidRPr="00376D1B" w:rsidRDefault="00ED1558" w:rsidP="00004788">
            <w:pPr>
              <w:pStyle w:val="ConsPlusTitle"/>
              <w:ind w:right="-5"/>
              <w:jc w:val="center"/>
              <w:rPr>
                <w:rFonts w:ascii="Times New Roman" w:hAnsi="Times New Roman"/>
                <w:b w:val="0"/>
              </w:rPr>
            </w:pPr>
            <w:r w:rsidRPr="00376D1B">
              <w:rPr>
                <w:rFonts w:ascii="Times New Roman" w:hAnsi="Times New Roman"/>
                <w:b w:val="0"/>
              </w:rPr>
              <w:t>105,6</w:t>
            </w:r>
          </w:p>
        </w:tc>
        <w:tc>
          <w:tcPr>
            <w:tcW w:w="1366" w:type="dxa"/>
            <w:shd w:val="clear" w:color="auto" w:fill="auto"/>
            <w:vAlign w:val="center"/>
          </w:tcPr>
          <w:p w:rsidR="00ED1558" w:rsidRPr="00376D1B" w:rsidRDefault="00ED1558" w:rsidP="00004788">
            <w:pPr>
              <w:pStyle w:val="ConsPlusTitle"/>
              <w:ind w:right="-5"/>
              <w:jc w:val="center"/>
              <w:rPr>
                <w:rFonts w:ascii="Times New Roman" w:hAnsi="Times New Roman"/>
                <w:b w:val="0"/>
              </w:rPr>
            </w:pPr>
            <w:r w:rsidRPr="00376D1B">
              <w:rPr>
                <w:rFonts w:ascii="Times New Roman" w:hAnsi="Times New Roman"/>
                <w:b w:val="0"/>
              </w:rPr>
              <w:t>0,4</w:t>
            </w:r>
          </w:p>
        </w:tc>
        <w:tc>
          <w:tcPr>
            <w:tcW w:w="1327" w:type="dxa"/>
            <w:shd w:val="clear" w:color="auto" w:fill="auto"/>
            <w:vAlign w:val="center"/>
          </w:tcPr>
          <w:p w:rsidR="00ED1558" w:rsidRPr="00FE438C" w:rsidRDefault="00ED1558" w:rsidP="00004788">
            <w:pPr>
              <w:pStyle w:val="ConsPlusTitle"/>
              <w:ind w:right="-5"/>
              <w:jc w:val="center"/>
              <w:rPr>
                <w:rFonts w:ascii="Times New Roman" w:hAnsi="Times New Roman"/>
                <w:b w:val="0"/>
              </w:rPr>
            </w:pPr>
            <w:r>
              <w:rPr>
                <w:rFonts w:ascii="Times New Roman" w:hAnsi="Times New Roman"/>
                <w:b w:val="0"/>
              </w:rPr>
              <w:t>409 171,5</w:t>
            </w:r>
          </w:p>
        </w:tc>
        <w:tc>
          <w:tcPr>
            <w:tcW w:w="1440" w:type="dxa"/>
            <w:shd w:val="clear" w:color="auto" w:fill="auto"/>
            <w:vAlign w:val="center"/>
          </w:tcPr>
          <w:p w:rsidR="00ED1558" w:rsidRPr="00FE438C" w:rsidRDefault="00ED1558" w:rsidP="00004788">
            <w:pPr>
              <w:pStyle w:val="ConsPlusTitle"/>
              <w:ind w:right="-5"/>
              <w:jc w:val="center"/>
              <w:rPr>
                <w:rFonts w:ascii="Times New Roman" w:hAnsi="Times New Roman"/>
                <w:b w:val="0"/>
              </w:rPr>
            </w:pPr>
            <w:r>
              <w:rPr>
                <w:rFonts w:ascii="Times New Roman" w:hAnsi="Times New Roman"/>
                <w:b w:val="0"/>
              </w:rPr>
              <w:t>417 515,3</w:t>
            </w:r>
          </w:p>
        </w:tc>
      </w:tr>
      <w:tr w:rsidR="00ED1558" w:rsidRPr="00EA3F9C" w:rsidTr="00004788">
        <w:trPr>
          <w:trHeight w:val="916"/>
        </w:trPr>
        <w:tc>
          <w:tcPr>
            <w:tcW w:w="2160" w:type="dxa"/>
            <w:shd w:val="clear" w:color="auto" w:fill="auto"/>
          </w:tcPr>
          <w:p w:rsidR="00ED1558" w:rsidRPr="00EA3F9C" w:rsidRDefault="00ED1558" w:rsidP="00004788">
            <w:pPr>
              <w:pStyle w:val="ConsPlusNormal"/>
              <w:ind w:right="-5" w:firstLine="0"/>
              <w:rPr>
                <w:rFonts w:ascii="Times New Roman" w:hAnsi="Times New Roman" w:cs="Times New Roman"/>
              </w:rPr>
            </w:pPr>
            <w:r w:rsidRPr="00EA3F9C">
              <w:rPr>
                <w:rFonts w:ascii="Times New Roman" w:hAnsi="Times New Roman" w:cs="Times New Roman"/>
              </w:rPr>
              <w:t>- доходы от продажи материальных и нематериальных активов</w:t>
            </w:r>
          </w:p>
        </w:tc>
        <w:tc>
          <w:tcPr>
            <w:tcW w:w="1357" w:type="dxa"/>
            <w:shd w:val="clear" w:color="auto" w:fill="auto"/>
            <w:vAlign w:val="center"/>
          </w:tcPr>
          <w:p w:rsidR="00ED1558" w:rsidRPr="00EA3F9C" w:rsidRDefault="00ED1558" w:rsidP="00004788">
            <w:pPr>
              <w:pStyle w:val="ConsPlusTitle"/>
              <w:ind w:right="-5"/>
              <w:jc w:val="center"/>
              <w:rPr>
                <w:rFonts w:ascii="Times New Roman" w:hAnsi="Times New Roman"/>
                <w:b w:val="0"/>
              </w:rPr>
            </w:pPr>
            <w:r>
              <w:rPr>
                <w:rFonts w:ascii="Times New Roman" w:hAnsi="Times New Roman"/>
                <w:b w:val="0"/>
              </w:rPr>
              <w:t>31 046,0</w:t>
            </w:r>
          </w:p>
        </w:tc>
        <w:tc>
          <w:tcPr>
            <w:tcW w:w="1276" w:type="dxa"/>
            <w:shd w:val="clear" w:color="auto" w:fill="auto"/>
            <w:vAlign w:val="center"/>
          </w:tcPr>
          <w:p w:rsidR="00ED1558" w:rsidRPr="00C16F6A" w:rsidRDefault="00ED1558" w:rsidP="00004788">
            <w:pPr>
              <w:pStyle w:val="ConsPlusTitle"/>
              <w:ind w:right="-5"/>
              <w:jc w:val="center"/>
              <w:rPr>
                <w:rFonts w:ascii="Times New Roman" w:hAnsi="Times New Roman"/>
                <w:b w:val="0"/>
              </w:rPr>
            </w:pPr>
            <w:r>
              <w:rPr>
                <w:rFonts w:ascii="Times New Roman" w:hAnsi="Times New Roman"/>
                <w:b w:val="0"/>
              </w:rPr>
              <w:t>1 000,0</w:t>
            </w:r>
          </w:p>
        </w:tc>
        <w:tc>
          <w:tcPr>
            <w:tcW w:w="1134" w:type="dxa"/>
            <w:shd w:val="clear" w:color="auto" w:fill="auto"/>
            <w:vAlign w:val="center"/>
          </w:tcPr>
          <w:p w:rsidR="00ED1558" w:rsidRPr="00376D1B" w:rsidRDefault="00ED1558" w:rsidP="00004788">
            <w:pPr>
              <w:pStyle w:val="ConsPlusTitle"/>
              <w:ind w:right="-5"/>
              <w:jc w:val="center"/>
              <w:rPr>
                <w:rFonts w:ascii="Times New Roman" w:hAnsi="Times New Roman"/>
                <w:b w:val="0"/>
              </w:rPr>
            </w:pPr>
            <w:r>
              <w:rPr>
                <w:rFonts w:ascii="Times New Roman" w:hAnsi="Times New Roman"/>
                <w:b w:val="0"/>
              </w:rPr>
              <w:t>3,2</w:t>
            </w:r>
          </w:p>
        </w:tc>
        <w:tc>
          <w:tcPr>
            <w:tcW w:w="1366" w:type="dxa"/>
            <w:shd w:val="clear" w:color="auto" w:fill="auto"/>
            <w:vAlign w:val="center"/>
          </w:tcPr>
          <w:p w:rsidR="00ED1558" w:rsidRPr="00376D1B" w:rsidRDefault="00ED1558" w:rsidP="00004788">
            <w:pPr>
              <w:pStyle w:val="ConsPlusTitle"/>
              <w:ind w:right="-5"/>
              <w:jc w:val="center"/>
              <w:rPr>
                <w:rFonts w:ascii="Times New Roman" w:hAnsi="Times New Roman"/>
                <w:b w:val="0"/>
              </w:rPr>
            </w:pPr>
            <w:r>
              <w:rPr>
                <w:rFonts w:ascii="Times New Roman" w:hAnsi="Times New Roman"/>
                <w:b w:val="0"/>
              </w:rPr>
              <w:t>-</w:t>
            </w:r>
          </w:p>
        </w:tc>
        <w:tc>
          <w:tcPr>
            <w:tcW w:w="1327" w:type="dxa"/>
            <w:shd w:val="clear" w:color="auto" w:fill="auto"/>
            <w:vAlign w:val="center"/>
          </w:tcPr>
          <w:p w:rsidR="00ED1558" w:rsidRPr="00FE438C" w:rsidRDefault="00ED1558" w:rsidP="00004788">
            <w:pPr>
              <w:pStyle w:val="ConsPlusTitle"/>
              <w:ind w:right="-5"/>
              <w:jc w:val="center"/>
              <w:rPr>
                <w:rFonts w:ascii="Times New Roman" w:hAnsi="Times New Roman"/>
                <w:b w:val="0"/>
              </w:rPr>
            </w:pPr>
            <w:r>
              <w:rPr>
                <w:rFonts w:ascii="Times New Roman" w:hAnsi="Times New Roman"/>
                <w:b w:val="0"/>
              </w:rPr>
              <w:t>1 000,0</w:t>
            </w:r>
          </w:p>
        </w:tc>
        <w:tc>
          <w:tcPr>
            <w:tcW w:w="1440" w:type="dxa"/>
            <w:shd w:val="clear" w:color="auto" w:fill="auto"/>
            <w:vAlign w:val="center"/>
          </w:tcPr>
          <w:p w:rsidR="00ED1558" w:rsidRPr="00FE438C" w:rsidRDefault="00ED1558" w:rsidP="00004788">
            <w:pPr>
              <w:pStyle w:val="ConsPlusTitle"/>
              <w:ind w:right="-5"/>
              <w:jc w:val="center"/>
              <w:rPr>
                <w:rFonts w:ascii="Times New Roman" w:hAnsi="Times New Roman"/>
                <w:b w:val="0"/>
              </w:rPr>
            </w:pPr>
            <w:r>
              <w:rPr>
                <w:rFonts w:ascii="Times New Roman" w:hAnsi="Times New Roman"/>
                <w:b w:val="0"/>
              </w:rPr>
              <w:t>1 000,0</w:t>
            </w:r>
          </w:p>
        </w:tc>
      </w:tr>
      <w:tr w:rsidR="00ED1558" w:rsidRPr="00EA3F9C" w:rsidTr="00004788">
        <w:trPr>
          <w:trHeight w:val="419"/>
        </w:trPr>
        <w:tc>
          <w:tcPr>
            <w:tcW w:w="2160" w:type="dxa"/>
            <w:shd w:val="clear" w:color="auto" w:fill="auto"/>
          </w:tcPr>
          <w:p w:rsidR="00ED1558" w:rsidRPr="00EA3F9C" w:rsidRDefault="00ED1558" w:rsidP="00004788">
            <w:pPr>
              <w:pStyle w:val="ConsPlusNormal"/>
              <w:ind w:right="-5" w:firstLine="0"/>
              <w:rPr>
                <w:rFonts w:ascii="Times New Roman" w:hAnsi="Times New Roman" w:cs="Times New Roman"/>
                <w:b/>
              </w:rPr>
            </w:pPr>
            <w:r w:rsidRPr="00EA3F9C">
              <w:rPr>
                <w:rFonts w:ascii="Times New Roman" w:hAnsi="Times New Roman" w:cs="Times New Roman"/>
                <w:b/>
              </w:rPr>
              <w:t>Безвозмездные поступления</w:t>
            </w:r>
          </w:p>
        </w:tc>
        <w:tc>
          <w:tcPr>
            <w:tcW w:w="1357" w:type="dxa"/>
            <w:shd w:val="clear" w:color="auto" w:fill="auto"/>
            <w:vAlign w:val="center"/>
          </w:tcPr>
          <w:p w:rsidR="00ED1558" w:rsidRPr="00DE4422" w:rsidRDefault="00ED1558" w:rsidP="00004788">
            <w:pPr>
              <w:pStyle w:val="ConsPlusTitle"/>
              <w:ind w:right="-5"/>
              <w:jc w:val="center"/>
              <w:rPr>
                <w:rFonts w:ascii="Times New Roman" w:hAnsi="Times New Roman"/>
                <w:b w:val="0"/>
              </w:rPr>
            </w:pPr>
            <w:r w:rsidRPr="00DE4422">
              <w:rPr>
                <w:rFonts w:ascii="Times New Roman" w:hAnsi="Times New Roman"/>
                <w:b w:val="0"/>
              </w:rPr>
              <w:t>695 620,9</w:t>
            </w:r>
          </w:p>
        </w:tc>
        <w:tc>
          <w:tcPr>
            <w:tcW w:w="1276" w:type="dxa"/>
            <w:shd w:val="clear" w:color="auto" w:fill="auto"/>
            <w:vAlign w:val="center"/>
          </w:tcPr>
          <w:p w:rsidR="00ED1558" w:rsidRPr="00DE4422" w:rsidRDefault="00ED1558" w:rsidP="00004788">
            <w:pPr>
              <w:pStyle w:val="ConsPlusTitle"/>
              <w:ind w:right="-5"/>
              <w:jc w:val="center"/>
              <w:rPr>
                <w:rFonts w:ascii="Times New Roman" w:hAnsi="Times New Roman"/>
                <w:b w:val="0"/>
              </w:rPr>
            </w:pPr>
            <w:r w:rsidRPr="00DE4422">
              <w:rPr>
                <w:rFonts w:ascii="Times New Roman" w:hAnsi="Times New Roman"/>
                <w:b w:val="0"/>
              </w:rPr>
              <w:t>1 231 770,0</w:t>
            </w:r>
          </w:p>
        </w:tc>
        <w:tc>
          <w:tcPr>
            <w:tcW w:w="1134" w:type="dxa"/>
            <w:shd w:val="clear" w:color="auto" w:fill="auto"/>
            <w:vAlign w:val="center"/>
          </w:tcPr>
          <w:p w:rsidR="00ED1558" w:rsidRPr="00DE4422" w:rsidRDefault="00ED1558" w:rsidP="00004788">
            <w:pPr>
              <w:pStyle w:val="ConsPlusTitle"/>
              <w:ind w:right="-5"/>
              <w:jc w:val="center"/>
              <w:rPr>
                <w:rFonts w:ascii="Times New Roman" w:hAnsi="Times New Roman"/>
                <w:b w:val="0"/>
              </w:rPr>
            </w:pPr>
            <w:r w:rsidRPr="00DE4422">
              <w:rPr>
                <w:rFonts w:ascii="Times New Roman" w:hAnsi="Times New Roman"/>
                <w:b w:val="0"/>
              </w:rPr>
              <w:t>177,1</w:t>
            </w:r>
          </w:p>
        </w:tc>
        <w:tc>
          <w:tcPr>
            <w:tcW w:w="1366" w:type="dxa"/>
            <w:shd w:val="clear" w:color="auto" w:fill="auto"/>
            <w:vAlign w:val="center"/>
          </w:tcPr>
          <w:p w:rsidR="00ED1558" w:rsidRPr="00376D1B" w:rsidRDefault="00ED1558" w:rsidP="00004788">
            <w:pPr>
              <w:pStyle w:val="ConsPlusTitle"/>
              <w:ind w:right="-5"/>
              <w:jc w:val="center"/>
              <w:rPr>
                <w:rFonts w:ascii="Times New Roman" w:hAnsi="Times New Roman"/>
                <w:b w:val="0"/>
              </w:rPr>
            </w:pPr>
            <w:r w:rsidRPr="00376D1B">
              <w:rPr>
                <w:rFonts w:ascii="Times New Roman" w:hAnsi="Times New Roman"/>
                <w:b w:val="0"/>
              </w:rPr>
              <w:t>-</w:t>
            </w:r>
          </w:p>
        </w:tc>
        <w:tc>
          <w:tcPr>
            <w:tcW w:w="1327" w:type="dxa"/>
            <w:shd w:val="clear" w:color="auto" w:fill="auto"/>
            <w:vAlign w:val="center"/>
          </w:tcPr>
          <w:p w:rsidR="00ED1558" w:rsidRPr="00DE4422" w:rsidRDefault="00ED1558" w:rsidP="00004788">
            <w:pPr>
              <w:pStyle w:val="ConsPlusTitle"/>
              <w:ind w:right="-5"/>
              <w:jc w:val="center"/>
              <w:rPr>
                <w:rFonts w:ascii="Times New Roman" w:hAnsi="Times New Roman"/>
                <w:b w:val="0"/>
              </w:rPr>
            </w:pPr>
            <w:r w:rsidRPr="00DE4422">
              <w:rPr>
                <w:rFonts w:ascii="Times New Roman" w:hAnsi="Times New Roman"/>
                <w:b w:val="0"/>
              </w:rPr>
              <w:t>778 727,0</w:t>
            </w:r>
          </w:p>
        </w:tc>
        <w:tc>
          <w:tcPr>
            <w:tcW w:w="1440" w:type="dxa"/>
            <w:shd w:val="clear" w:color="auto" w:fill="auto"/>
            <w:vAlign w:val="center"/>
          </w:tcPr>
          <w:p w:rsidR="00ED1558" w:rsidRPr="00DE4422" w:rsidRDefault="00ED1558" w:rsidP="00004788">
            <w:pPr>
              <w:pStyle w:val="ConsPlusTitle"/>
              <w:ind w:right="-5"/>
              <w:jc w:val="center"/>
              <w:rPr>
                <w:rFonts w:ascii="Times New Roman" w:hAnsi="Times New Roman"/>
                <w:b w:val="0"/>
              </w:rPr>
            </w:pPr>
            <w:r w:rsidRPr="00DE4422">
              <w:rPr>
                <w:rFonts w:ascii="Times New Roman" w:hAnsi="Times New Roman"/>
                <w:b w:val="0"/>
              </w:rPr>
              <w:t>893 953,0</w:t>
            </w:r>
          </w:p>
        </w:tc>
      </w:tr>
      <w:tr w:rsidR="00ED1558" w:rsidRPr="008B201C" w:rsidTr="00004788">
        <w:trPr>
          <w:trHeight w:val="483"/>
        </w:trPr>
        <w:tc>
          <w:tcPr>
            <w:tcW w:w="2160" w:type="dxa"/>
            <w:shd w:val="clear" w:color="auto" w:fill="auto"/>
          </w:tcPr>
          <w:p w:rsidR="00ED1558" w:rsidRPr="00EA3F9C" w:rsidRDefault="00ED1558" w:rsidP="00004788">
            <w:pPr>
              <w:pStyle w:val="ConsPlusNormal"/>
              <w:ind w:right="-5" w:firstLine="0"/>
              <w:rPr>
                <w:rFonts w:ascii="Times New Roman" w:hAnsi="Times New Roman" w:cs="Times New Roman"/>
                <w:b/>
              </w:rPr>
            </w:pPr>
            <w:r w:rsidRPr="00EA3F9C">
              <w:rPr>
                <w:rFonts w:ascii="Times New Roman" w:hAnsi="Times New Roman" w:cs="Times New Roman"/>
                <w:b/>
              </w:rPr>
              <w:t>Всего доходов</w:t>
            </w:r>
            <w:r>
              <w:rPr>
                <w:rFonts w:ascii="Times New Roman" w:hAnsi="Times New Roman" w:cs="Times New Roman"/>
                <w:b/>
              </w:rPr>
              <w:t xml:space="preserve"> (без учета субсидий и субвенций)</w:t>
            </w:r>
          </w:p>
        </w:tc>
        <w:tc>
          <w:tcPr>
            <w:tcW w:w="1357" w:type="dxa"/>
            <w:shd w:val="clear" w:color="auto" w:fill="auto"/>
            <w:vAlign w:val="center"/>
          </w:tcPr>
          <w:p w:rsidR="00ED1558" w:rsidRPr="00DE4422" w:rsidRDefault="00C46774" w:rsidP="00004788">
            <w:pPr>
              <w:pStyle w:val="ConsPlusTitle"/>
              <w:ind w:right="-5"/>
              <w:jc w:val="center"/>
              <w:rPr>
                <w:rFonts w:ascii="Times New Roman" w:hAnsi="Times New Roman"/>
                <w:b w:val="0"/>
              </w:rPr>
            </w:pPr>
            <w:r>
              <w:rPr>
                <w:rFonts w:ascii="Times New Roman" w:hAnsi="Times New Roman"/>
                <w:b w:val="0"/>
              </w:rPr>
              <w:t>80 783 779,6</w:t>
            </w:r>
          </w:p>
        </w:tc>
        <w:tc>
          <w:tcPr>
            <w:tcW w:w="1276" w:type="dxa"/>
            <w:shd w:val="clear" w:color="auto" w:fill="auto"/>
            <w:vAlign w:val="center"/>
          </w:tcPr>
          <w:p w:rsidR="00ED1558" w:rsidRPr="00DE4422" w:rsidRDefault="00ED1558" w:rsidP="00494D81">
            <w:pPr>
              <w:pStyle w:val="ConsPlusTitle"/>
              <w:ind w:right="-5"/>
              <w:jc w:val="center"/>
              <w:rPr>
                <w:rFonts w:ascii="Times New Roman" w:hAnsi="Times New Roman"/>
                <w:b w:val="0"/>
              </w:rPr>
            </w:pPr>
            <w:r w:rsidRPr="00DE4422">
              <w:rPr>
                <w:rFonts w:ascii="Times New Roman" w:hAnsi="Times New Roman"/>
                <w:b w:val="0"/>
              </w:rPr>
              <w:t>89 967 884,</w:t>
            </w:r>
            <w:r w:rsidR="00494D81">
              <w:rPr>
                <w:rFonts w:ascii="Times New Roman" w:hAnsi="Times New Roman"/>
                <w:b w:val="0"/>
              </w:rPr>
              <w:t>6</w:t>
            </w:r>
          </w:p>
        </w:tc>
        <w:tc>
          <w:tcPr>
            <w:tcW w:w="1134" w:type="dxa"/>
            <w:shd w:val="clear" w:color="auto" w:fill="auto"/>
            <w:vAlign w:val="center"/>
          </w:tcPr>
          <w:p w:rsidR="00ED1558" w:rsidRPr="00DE4422" w:rsidRDefault="00ED1558" w:rsidP="00C46774">
            <w:pPr>
              <w:pStyle w:val="ConsPlusTitle"/>
              <w:ind w:right="-5"/>
              <w:jc w:val="center"/>
              <w:rPr>
                <w:rFonts w:ascii="Times New Roman" w:hAnsi="Times New Roman"/>
                <w:b w:val="0"/>
              </w:rPr>
            </w:pPr>
            <w:r w:rsidRPr="00DE4422">
              <w:rPr>
                <w:rFonts w:ascii="Times New Roman" w:hAnsi="Times New Roman"/>
                <w:b w:val="0"/>
              </w:rPr>
              <w:t>11</w:t>
            </w:r>
            <w:r w:rsidR="00C46774">
              <w:rPr>
                <w:rFonts w:ascii="Times New Roman" w:hAnsi="Times New Roman"/>
                <w:b w:val="0"/>
              </w:rPr>
              <w:t>1</w:t>
            </w:r>
            <w:r w:rsidRPr="00DE4422">
              <w:rPr>
                <w:rFonts w:ascii="Times New Roman" w:hAnsi="Times New Roman"/>
                <w:b w:val="0"/>
              </w:rPr>
              <w:t>,</w:t>
            </w:r>
            <w:r w:rsidR="00C46774">
              <w:rPr>
                <w:rFonts w:ascii="Times New Roman" w:hAnsi="Times New Roman"/>
                <w:b w:val="0"/>
              </w:rPr>
              <w:t>4</w:t>
            </w:r>
          </w:p>
        </w:tc>
        <w:tc>
          <w:tcPr>
            <w:tcW w:w="1366" w:type="dxa"/>
            <w:shd w:val="clear" w:color="auto" w:fill="auto"/>
            <w:vAlign w:val="center"/>
          </w:tcPr>
          <w:p w:rsidR="00ED1558" w:rsidRPr="00376D1B" w:rsidRDefault="00ED1558" w:rsidP="00004788">
            <w:pPr>
              <w:pStyle w:val="ConsPlusTitle"/>
              <w:ind w:right="-5"/>
              <w:jc w:val="center"/>
              <w:rPr>
                <w:rFonts w:ascii="Times New Roman" w:hAnsi="Times New Roman"/>
                <w:b w:val="0"/>
              </w:rPr>
            </w:pPr>
            <w:r w:rsidRPr="00376D1B">
              <w:rPr>
                <w:rFonts w:ascii="Times New Roman" w:hAnsi="Times New Roman"/>
                <w:b w:val="0"/>
              </w:rPr>
              <w:t>-</w:t>
            </w:r>
          </w:p>
        </w:tc>
        <w:tc>
          <w:tcPr>
            <w:tcW w:w="1327" w:type="dxa"/>
            <w:shd w:val="clear" w:color="auto" w:fill="auto"/>
            <w:vAlign w:val="center"/>
          </w:tcPr>
          <w:p w:rsidR="00ED1558" w:rsidRPr="00DE4422" w:rsidRDefault="00ED1558" w:rsidP="00494D81">
            <w:pPr>
              <w:pStyle w:val="ConsPlusTitle"/>
              <w:ind w:right="-5"/>
              <w:jc w:val="center"/>
              <w:rPr>
                <w:rFonts w:ascii="Times New Roman" w:hAnsi="Times New Roman"/>
                <w:b w:val="0"/>
              </w:rPr>
            </w:pPr>
            <w:r w:rsidRPr="00DE4422">
              <w:rPr>
                <w:rFonts w:ascii="Times New Roman" w:hAnsi="Times New Roman"/>
                <w:b w:val="0"/>
              </w:rPr>
              <w:t>95 233 599,</w:t>
            </w:r>
            <w:r w:rsidR="00494D81">
              <w:rPr>
                <w:rFonts w:ascii="Times New Roman" w:hAnsi="Times New Roman"/>
                <w:b w:val="0"/>
              </w:rPr>
              <w:t>6</w:t>
            </w:r>
          </w:p>
        </w:tc>
        <w:tc>
          <w:tcPr>
            <w:tcW w:w="1440" w:type="dxa"/>
            <w:shd w:val="clear" w:color="auto" w:fill="auto"/>
            <w:vAlign w:val="center"/>
          </w:tcPr>
          <w:p w:rsidR="00ED1558" w:rsidRPr="00DE4422" w:rsidRDefault="00ED1558" w:rsidP="00494D81">
            <w:pPr>
              <w:pStyle w:val="ConsPlusTitle"/>
              <w:ind w:right="-5"/>
              <w:jc w:val="center"/>
              <w:rPr>
                <w:rFonts w:ascii="Times New Roman" w:hAnsi="Times New Roman"/>
                <w:b w:val="0"/>
              </w:rPr>
            </w:pPr>
            <w:r w:rsidRPr="00DE4422">
              <w:rPr>
                <w:rFonts w:ascii="Times New Roman" w:hAnsi="Times New Roman"/>
                <w:b w:val="0"/>
              </w:rPr>
              <w:t>102 145 831,</w:t>
            </w:r>
            <w:r w:rsidR="00494D81">
              <w:rPr>
                <w:rFonts w:ascii="Times New Roman" w:hAnsi="Times New Roman"/>
                <w:b w:val="0"/>
              </w:rPr>
              <w:t>6</w:t>
            </w:r>
          </w:p>
        </w:tc>
      </w:tr>
      <w:bookmarkEnd w:id="1"/>
    </w:tbl>
    <w:p w:rsidR="00ED1558" w:rsidRDefault="00ED1558" w:rsidP="00ED1558">
      <w:pPr>
        <w:pStyle w:val="ConsPlusTitle"/>
        <w:ind w:right="-5" w:firstLine="720"/>
        <w:jc w:val="both"/>
        <w:rPr>
          <w:rFonts w:ascii="Times New Roman" w:hAnsi="Times New Roman"/>
          <w:b w:val="0"/>
          <w:sz w:val="28"/>
        </w:rPr>
      </w:pPr>
    </w:p>
    <w:p w:rsidR="00ED1558" w:rsidRPr="00230253" w:rsidRDefault="00D95C7B" w:rsidP="00A97CFD">
      <w:pPr>
        <w:pStyle w:val="ConsPlusTitle"/>
        <w:spacing w:line="360" w:lineRule="exact"/>
        <w:ind w:firstLine="720"/>
        <w:jc w:val="both"/>
        <w:rPr>
          <w:rFonts w:ascii="Times New Roman" w:hAnsi="Times New Roman"/>
          <w:b w:val="0"/>
          <w:sz w:val="28"/>
        </w:rPr>
      </w:pPr>
      <w:r>
        <w:rPr>
          <w:rFonts w:ascii="Times New Roman" w:hAnsi="Times New Roman"/>
          <w:b w:val="0"/>
          <w:sz w:val="28"/>
        </w:rPr>
        <w:t>По аналогии со</w:t>
      </w:r>
      <w:r w:rsidR="00ED1558" w:rsidRPr="00D05BB4">
        <w:rPr>
          <w:rFonts w:ascii="Times New Roman" w:hAnsi="Times New Roman"/>
          <w:b w:val="0"/>
          <w:sz w:val="28"/>
        </w:rPr>
        <w:t xml:space="preserve"> структур</w:t>
      </w:r>
      <w:r>
        <w:rPr>
          <w:rFonts w:ascii="Times New Roman" w:hAnsi="Times New Roman"/>
          <w:b w:val="0"/>
          <w:sz w:val="28"/>
        </w:rPr>
        <w:t>ой</w:t>
      </w:r>
      <w:r w:rsidR="00ED1558" w:rsidRPr="00D05BB4">
        <w:rPr>
          <w:rFonts w:ascii="Times New Roman" w:hAnsi="Times New Roman"/>
          <w:b w:val="0"/>
          <w:sz w:val="28"/>
        </w:rPr>
        <w:t xml:space="preserve"> доходов краевого бюджета</w:t>
      </w:r>
      <w:r>
        <w:rPr>
          <w:rFonts w:ascii="Times New Roman" w:hAnsi="Times New Roman"/>
          <w:b w:val="0"/>
          <w:sz w:val="28"/>
        </w:rPr>
        <w:t xml:space="preserve"> текущего года н</w:t>
      </w:r>
      <w:r w:rsidR="00ED1558" w:rsidRPr="00D05BB4">
        <w:rPr>
          <w:rFonts w:ascii="Times New Roman" w:hAnsi="Times New Roman"/>
          <w:b w:val="0"/>
          <w:sz w:val="28"/>
        </w:rPr>
        <w:t xml:space="preserve">аибольший удельный вес </w:t>
      </w:r>
      <w:r w:rsidRPr="00D95C7B">
        <w:rPr>
          <w:rFonts w:ascii="Times New Roman" w:hAnsi="Times New Roman"/>
          <w:b w:val="0"/>
          <w:sz w:val="28"/>
        </w:rPr>
        <w:t xml:space="preserve">в 2014 году </w:t>
      </w:r>
      <w:r w:rsidR="00ED1558" w:rsidRPr="00D05BB4">
        <w:rPr>
          <w:rFonts w:ascii="Times New Roman" w:hAnsi="Times New Roman"/>
          <w:b w:val="0"/>
          <w:sz w:val="28"/>
        </w:rPr>
        <w:t xml:space="preserve">занимают поступления налога на прибыль организаций </w:t>
      </w:r>
      <w:r>
        <w:rPr>
          <w:rFonts w:ascii="Times New Roman" w:hAnsi="Times New Roman"/>
          <w:b w:val="0"/>
          <w:sz w:val="28"/>
        </w:rPr>
        <w:t>(</w:t>
      </w:r>
      <w:r w:rsidR="00ED1558">
        <w:rPr>
          <w:rFonts w:ascii="Times New Roman" w:hAnsi="Times New Roman"/>
          <w:b w:val="0"/>
          <w:sz w:val="28"/>
        </w:rPr>
        <w:t>42,5</w:t>
      </w:r>
      <w:r w:rsidR="00ED1558" w:rsidRPr="00D05BB4">
        <w:rPr>
          <w:rFonts w:ascii="Times New Roman" w:hAnsi="Times New Roman"/>
          <w:b w:val="0"/>
          <w:sz w:val="28"/>
        </w:rPr>
        <w:t>%</w:t>
      </w:r>
      <w:r>
        <w:rPr>
          <w:rFonts w:ascii="Times New Roman" w:hAnsi="Times New Roman"/>
          <w:b w:val="0"/>
          <w:sz w:val="28"/>
        </w:rPr>
        <w:t>)</w:t>
      </w:r>
      <w:r w:rsidR="00ED1558" w:rsidRPr="00D05BB4">
        <w:rPr>
          <w:rFonts w:ascii="Times New Roman" w:hAnsi="Times New Roman"/>
          <w:b w:val="0"/>
          <w:sz w:val="28"/>
        </w:rPr>
        <w:t xml:space="preserve">, налога на доходы физических лиц </w:t>
      </w:r>
      <w:r>
        <w:rPr>
          <w:rFonts w:ascii="Times New Roman" w:hAnsi="Times New Roman"/>
          <w:b w:val="0"/>
          <w:sz w:val="28"/>
        </w:rPr>
        <w:t>(</w:t>
      </w:r>
      <w:r w:rsidR="00ED1558">
        <w:rPr>
          <w:rFonts w:ascii="Times New Roman" w:hAnsi="Times New Roman"/>
          <w:b w:val="0"/>
          <w:sz w:val="28"/>
        </w:rPr>
        <w:t>30,2</w:t>
      </w:r>
      <w:r w:rsidR="00ED1558" w:rsidRPr="00D05BB4">
        <w:rPr>
          <w:rFonts w:ascii="Times New Roman" w:hAnsi="Times New Roman"/>
          <w:b w:val="0"/>
          <w:sz w:val="28"/>
        </w:rPr>
        <w:t>%</w:t>
      </w:r>
      <w:r>
        <w:rPr>
          <w:rFonts w:ascii="Times New Roman" w:hAnsi="Times New Roman"/>
          <w:b w:val="0"/>
          <w:sz w:val="28"/>
        </w:rPr>
        <w:t>)</w:t>
      </w:r>
      <w:r w:rsidR="00ED1558" w:rsidRPr="00D05BB4">
        <w:rPr>
          <w:rFonts w:ascii="Times New Roman" w:hAnsi="Times New Roman"/>
          <w:b w:val="0"/>
          <w:sz w:val="28"/>
        </w:rPr>
        <w:t>.</w:t>
      </w:r>
    </w:p>
    <w:p w:rsidR="00ED1558" w:rsidRPr="00BB7426" w:rsidRDefault="00ED1558" w:rsidP="00A97CFD">
      <w:pPr>
        <w:spacing w:line="360" w:lineRule="exact"/>
        <w:ind w:firstLine="720"/>
        <w:jc w:val="both"/>
        <w:rPr>
          <w:sz w:val="28"/>
          <w:szCs w:val="28"/>
        </w:rPr>
      </w:pPr>
      <w:r w:rsidRPr="00BB7426">
        <w:rPr>
          <w:sz w:val="28"/>
          <w:szCs w:val="28"/>
        </w:rPr>
        <w:t>Прогнозирование</w:t>
      </w:r>
      <w:r>
        <w:rPr>
          <w:sz w:val="28"/>
          <w:szCs w:val="28"/>
        </w:rPr>
        <w:t xml:space="preserve"> доходов бюджета Пермского края на 2014 год и на плановый период 2015 и 2016 годов осуществлялось в соответствии с Методикой формализованного прогнозирования доходов бюджета Пермского края по основным видам налогов, утвержденной приказом Министерства финансов Пермского края от 25.08.2011 № СЭД-39-01-22-183.</w:t>
      </w:r>
    </w:p>
    <w:p w:rsidR="00ED1558" w:rsidRDefault="00ED1558" w:rsidP="00ED1558">
      <w:pPr>
        <w:pStyle w:val="ConsPlusTitle"/>
        <w:ind w:right="-5" w:firstLine="720"/>
        <w:jc w:val="center"/>
        <w:rPr>
          <w:rFonts w:ascii="Times New Roman" w:hAnsi="Times New Roman"/>
          <w:sz w:val="28"/>
        </w:rPr>
      </w:pPr>
    </w:p>
    <w:p w:rsidR="00ED1558" w:rsidRDefault="00ED1558" w:rsidP="00ED1558">
      <w:pPr>
        <w:pStyle w:val="ConsPlusTitle"/>
        <w:ind w:right="-5" w:firstLine="720"/>
        <w:jc w:val="center"/>
        <w:rPr>
          <w:rFonts w:ascii="Times New Roman" w:hAnsi="Times New Roman"/>
          <w:sz w:val="28"/>
        </w:rPr>
      </w:pPr>
      <w:r>
        <w:rPr>
          <w:rFonts w:ascii="Times New Roman" w:hAnsi="Times New Roman"/>
          <w:sz w:val="28"/>
        </w:rPr>
        <w:t>Особенности расчетов поступлений платежей в бюджет Пермского края по основным доходным источникам на 2014 год и на плановый период 2015 и 2016 годов</w:t>
      </w:r>
    </w:p>
    <w:p w:rsidR="00ED1558" w:rsidRDefault="00ED1558" w:rsidP="00ED1558">
      <w:pPr>
        <w:pStyle w:val="ConsPlusTitle"/>
        <w:ind w:right="-5" w:firstLine="720"/>
        <w:jc w:val="center"/>
        <w:rPr>
          <w:rFonts w:ascii="Times New Roman" w:hAnsi="Times New Roman"/>
          <w:sz w:val="28"/>
        </w:rPr>
      </w:pPr>
    </w:p>
    <w:p w:rsidR="00ED1558" w:rsidRPr="00FE125B" w:rsidRDefault="00ED1558" w:rsidP="00ED1558">
      <w:pPr>
        <w:pStyle w:val="ConsPlusTitle"/>
        <w:ind w:left="710" w:right="-5"/>
        <w:jc w:val="center"/>
        <w:rPr>
          <w:rFonts w:ascii="Times New Roman" w:hAnsi="Times New Roman"/>
          <w:i/>
          <w:sz w:val="28"/>
        </w:rPr>
      </w:pPr>
      <w:r w:rsidRPr="00FE125B">
        <w:rPr>
          <w:rFonts w:ascii="Times New Roman" w:hAnsi="Times New Roman"/>
          <w:i/>
          <w:sz w:val="28"/>
        </w:rPr>
        <w:t>Налог на прибыль организаций</w:t>
      </w:r>
    </w:p>
    <w:p w:rsidR="00ED1558" w:rsidRPr="00106CBF" w:rsidRDefault="00ED1558" w:rsidP="00A97CFD">
      <w:pPr>
        <w:pStyle w:val="ConsPlusTitle"/>
        <w:spacing w:line="360" w:lineRule="exact"/>
        <w:ind w:firstLine="720"/>
        <w:jc w:val="both"/>
        <w:rPr>
          <w:rFonts w:ascii="Times New Roman" w:hAnsi="Times New Roman"/>
          <w:b w:val="0"/>
          <w:sz w:val="28"/>
        </w:rPr>
      </w:pPr>
      <w:r>
        <w:rPr>
          <w:rFonts w:ascii="Times New Roman" w:hAnsi="Times New Roman"/>
          <w:b w:val="0"/>
          <w:sz w:val="28"/>
        </w:rPr>
        <w:t>Поступление н</w:t>
      </w:r>
      <w:r w:rsidRPr="00106CBF">
        <w:rPr>
          <w:rFonts w:ascii="Times New Roman" w:hAnsi="Times New Roman"/>
          <w:b w:val="0"/>
          <w:sz w:val="28"/>
        </w:rPr>
        <w:t>алог</w:t>
      </w:r>
      <w:r>
        <w:rPr>
          <w:rFonts w:ascii="Times New Roman" w:hAnsi="Times New Roman"/>
          <w:b w:val="0"/>
          <w:sz w:val="28"/>
        </w:rPr>
        <w:t>а</w:t>
      </w:r>
      <w:r w:rsidRPr="00106CBF">
        <w:rPr>
          <w:rFonts w:ascii="Times New Roman" w:hAnsi="Times New Roman"/>
          <w:b w:val="0"/>
          <w:sz w:val="28"/>
        </w:rPr>
        <w:t xml:space="preserve"> на прибыль организаций</w:t>
      </w:r>
      <w:r>
        <w:rPr>
          <w:rFonts w:ascii="Times New Roman" w:hAnsi="Times New Roman"/>
          <w:b w:val="0"/>
          <w:sz w:val="28"/>
        </w:rPr>
        <w:t>, подлежащего зачислению в бюджет Пермского края,</w:t>
      </w:r>
      <w:r w:rsidRPr="00106CBF">
        <w:rPr>
          <w:rFonts w:ascii="Times New Roman" w:hAnsi="Times New Roman"/>
          <w:b w:val="0"/>
          <w:sz w:val="28"/>
        </w:rPr>
        <w:t xml:space="preserve"> на 2014 год </w:t>
      </w:r>
      <w:r>
        <w:rPr>
          <w:rFonts w:ascii="Times New Roman" w:hAnsi="Times New Roman"/>
          <w:b w:val="0"/>
          <w:sz w:val="28"/>
        </w:rPr>
        <w:t xml:space="preserve">прогнозируется </w:t>
      </w:r>
      <w:r w:rsidRPr="00106CBF">
        <w:rPr>
          <w:rFonts w:ascii="Times New Roman" w:hAnsi="Times New Roman"/>
          <w:b w:val="0"/>
          <w:sz w:val="28"/>
        </w:rPr>
        <w:t xml:space="preserve">в сумме </w:t>
      </w:r>
      <w:r>
        <w:rPr>
          <w:rFonts w:ascii="Times New Roman" w:hAnsi="Times New Roman"/>
          <w:b w:val="0"/>
          <w:sz w:val="28"/>
        </w:rPr>
        <w:t>37 801 888,0</w:t>
      </w:r>
      <w:r w:rsidRPr="00106CBF">
        <w:rPr>
          <w:rFonts w:ascii="Times New Roman" w:hAnsi="Times New Roman"/>
          <w:b w:val="0"/>
          <w:sz w:val="28"/>
        </w:rPr>
        <w:t xml:space="preserve"> тыс. рублей, на 2015 год – </w:t>
      </w:r>
      <w:r>
        <w:rPr>
          <w:rFonts w:ascii="Times New Roman" w:hAnsi="Times New Roman"/>
          <w:b w:val="0"/>
          <w:sz w:val="28"/>
        </w:rPr>
        <w:t>39</w:t>
      </w:r>
      <w:r w:rsidR="00D95C7B">
        <w:rPr>
          <w:rFonts w:ascii="Times New Roman" w:hAnsi="Times New Roman"/>
          <w:b w:val="0"/>
          <w:sz w:val="28"/>
        </w:rPr>
        <w:t> </w:t>
      </w:r>
      <w:r>
        <w:rPr>
          <w:rFonts w:ascii="Times New Roman" w:hAnsi="Times New Roman"/>
          <w:b w:val="0"/>
          <w:sz w:val="28"/>
        </w:rPr>
        <w:t>935</w:t>
      </w:r>
      <w:r w:rsidR="00D95C7B">
        <w:rPr>
          <w:rFonts w:ascii="Times New Roman" w:hAnsi="Times New Roman"/>
          <w:b w:val="0"/>
          <w:sz w:val="28"/>
        </w:rPr>
        <w:t xml:space="preserve"> </w:t>
      </w:r>
      <w:r>
        <w:rPr>
          <w:rFonts w:ascii="Times New Roman" w:hAnsi="Times New Roman"/>
          <w:b w:val="0"/>
          <w:sz w:val="28"/>
        </w:rPr>
        <w:t>434,5</w:t>
      </w:r>
      <w:r w:rsidRPr="00106CBF">
        <w:rPr>
          <w:rFonts w:ascii="Times New Roman" w:hAnsi="Times New Roman"/>
          <w:b w:val="0"/>
          <w:sz w:val="28"/>
        </w:rPr>
        <w:t xml:space="preserve"> тыс. рублей, на 2016 год – </w:t>
      </w:r>
      <w:r>
        <w:rPr>
          <w:rFonts w:ascii="Times New Roman" w:hAnsi="Times New Roman"/>
          <w:b w:val="0"/>
          <w:sz w:val="28"/>
        </w:rPr>
        <w:t>41 755 388,0</w:t>
      </w:r>
      <w:r w:rsidRPr="00106CBF">
        <w:rPr>
          <w:rFonts w:ascii="Times New Roman" w:hAnsi="Times New Roman"/>
          <w:b w:val="0"/>
          <w:sz w:val="28"/>
        </w:rPr>
        <w:t xml:space="preserve"> тыс. рублей</w:t>
      </w:r>
    </w:p>
    <w:p w:rsidR="00ED1558" w:rsidRDefault="00ED1558" w:rsidP="00A97CFD">
      <w:pPr>
        <w:pStyle w:val="ConsPlusNormal"/>
        <w:tabs>
          <w:tab w:val="left" w:pos="5479"/>
        </w:tabs>
        <w:spacing w:line="360" w:lineRule="exact"/>
        <w:jc w:val="both"/>
        <w:rPr>
          <w:rFonts w:ascii="Times New Roman" w:hAnsi="Times New Roman"/>
          <w:sz w:val="28"/>
        </w:rPr>
      </w:pPr>
      <w:r>
        <w:rPr>
          <w:rFonts w:ascii="Times New Roman" w:hAnsi="Times New Roman"/>
          <w:sz w:val="28"/>
        </w:rPr>
        <w:t>В основу расчета поступления налога на прибыль организаций приняты</w:t>
      </w:r>
      <w:r w:rsidRPr="00106CBF">
        <w:t xml:space="preserve"> </w:t>
      </w:r>
      <w:r>
        <w:rPr>
          <w:rFonts w:ascii="Times New Roman" w:hAnsi="Times New Roman"/>
          <w:sz w:val="28"/>
        </w:rPr>
        <w:t>факт</w:t>
      </w:r>
      <w:r w:rsidRPr="00106CBF">
        <w:rPr>
          <w:rFonts w:ascii="Times New Roman" w:hAnsi="Times New Roman"/>
          <w:sz w:val="28"/>
        </w:rPr>
        <w:t xml:space="preserve"> поступления налога в 2012 году (37 245 567,9 тыс. рублей) </w:t>
      </w:r>
      <w:r>
        <w:rPr>
          <w:rFonts w:ascii="Times New Roman" w:hAnsi="Times New Roman"/>
          <w:sz w:val="28"/>
        </w:rPr>
        <w:t xml:space="preserve">и темпы роста (снижения) </w:t>
      </w:r>
      <w:r w:rsidRPr="00106CBF">
        <w:rPr>
          <w:rFonts w:ascii="Times New Roman" w:hAnsi="Times New Roman"/>
          <w:sz w:val="28"/>
        </w:rPr>
        <w:t>налогооблагаемой прибыли</w:t>
      </w:r>
      <w:r>
        <w:rPr>
          <w:rFonts w:ascii="Times New Roman" w:hAnsi="Times New Roman"/>
          <w:sz w:val="28"/>
        </w:rPr>
        <w:t>, прогнозируемой на период 2013-2016 годов.</w:t>
      </w:r>
    </w:p>
    <w:p w:rsidR="00ED1558" w:rsidRDefault="00ED1558" w:rsidP="00A97CFD">
      <w:pPr>
        <w:pStyle w:val="ConsPlusNormal"/>
        <w:tabs>
          <w:tab w:val="left" w:pos="5479"/>
        </w:tabs>
        <w:spacing w:line="360" w:lineRule="exact"/>
        <w:jc w:val="both"/>
        <w:rPr>
          <w:rFonts w:ascii="Times New Roman" w:hAnsi="Times New Roman"/>
          <w:sz w:val="28"/>
        </w:rPr>
      </w:pPr>
      <w:proofErr w:type="gramStart"/>
      <w:r w:rsidRPr="00205D3D">
        <w:rPr>
          <w:rFonts w:ascii="Times New Roman" w:hAnsi="Times New Roman"/>
          <w:sz w:val="28"/>
        </w:rPr>
        <w:t xml:space="preserve">Сокращение темпа роста налогооблагаемой прибыли на 2013 год до 96,6% </w:t>
      </w:r>
      <w:r>
        <w:rPr>
          <w:rFonts w:ascii="Times New Roman" w:hAnsi="Times New Roman"/>
          <w:sz w:val="28"/>
        </w:rPr>
        <w:t xml:space="preserve">относительно 2012 года </w:t>
      </w:r>
      <w:r w:rsidRPr="00205D3D">
        <w:rPr>
          <w:rFonts w:ascii="Times New Roman" w:hAnsi="Times New Roman"/>
          <w:sz w:val="28"/>
        </w:rPr>
        <w:t xml:space="preserve">связано с корректировкой прогноза объема прибыли основных </w:t>
      </w:r>
      <w:proofErr w:type="spellStart"/>
      <w:r w:rsidRPr="00E45D42">
        <w:rPr>
          <w:rFonts w:ascii="Times New Roman" w:hAnsi="Times New Roman"/>
          <w:sz w:val="28"/>
        </w:rPr>
        <w:t>бюджетообразующих</w:t>
      </w:r>
      <w:proofErr w:type="spellEnd"/>
      <w:r w:rsidRPr="00E45D42">
        <w:rPr>
          <w:rFonts w:ascii="Times New Roman" w:hAnsi="Times New Roman"/>
          <w:sz w:val="28"/>
        </w:rPr>
        <w:t xml:space="preserve"> предприятий, </w:t>
      </w:r>
      <w:r w:rsidRPr="00205D3D">
        <w:rPr>
          <w:rFonts w:ascii="Times New Roman" w:hAnsi="Times New Roman"/>
          <w:sz w:val="28"/>
        </w:rPr>
        <w:t xml:space="preserve">а также статистической информации по финансовым результатам работы </w:t>
      </w:r>
      <w:r>
        <w:rPr>
          <w:rFonts w:ascii="Times New Roman" w:hAnsi="Times New Roman"/>
          <w:sz w:val="28"/>
        </w:rPr>
        <w:t>организаций</w:t>
      </w:r>
      <w:r w:rsidRPr="00205D3D">
        <w:rPr>
          <w:rFonts w:ascii="Times New Roman" w:hAnsi="Times New Roman"/>
          <w:sz w:val="28"/>
        </w:rPr>
        <w:t xml:space="preserve"> за январь-</w:t>
      </w:r>
      <w:r>
        <w:rPr>
          <w:rFonts w:ascii="Times New Roman" w:hAnsi="Times New Roman"/>
          <w:sz w:val="28"/>
        </w:rPr>
        <w:t>июнь</w:t>
      </w:r>
      <w:r w:rsidRPr="00205D3D">
        <w:rPr>
          <w:rFonts w:ascii="Times New Roman" w:hAnsi="Times New Roman"/>
          <w:sz w:val="28"/>
        </w:rPr>
        <w:t xml:space="preserve"> 2013 года, полученной от </w:t>
      </w:r>
      <w:proofErr w:type="spellStart"/>
      <w:r w:rsidRPr="00205D3D">
        <w:rPr>
          <w:rFonts w:ascii="Times New Roman" w:hAnsi="Times New Roman"/>
          <w:sz w:val="28"/>
        </w:rPr>
        <w:t>Пермьстата</w:t>
      </w:r>
      <w:proofErr w:type="spellEnd"/>
      <w:r>
        <w:rPr>
          <w:rFonts w:ascii="Times New Roman" w:hAnsi="Times New Roman"/>
          <w:sz w:val="28"/>
        </w:rPr>
        <w:t xml:space="preserve"> (сальдированный финансовый результат (прибыль минус убыток) организаций за период январь-июнь составил 86,2% к соответствующему периоду прошлого года)</w:t>
      </w:r>
      <w:r w:rsidRPr="00205D3D">
        <w:rPr>
          <w:rFonts w:ascii="Times New Roman" w:hAnsi="Times New Roman"/>
          <w:sz w:val="28"/>
        </w:rPr>
        <w:t>.</w:t>
      </w:r>
      <w:proofErr w:type="gramEnd"/>
    </w:p>
    <w:p w:rsidR="00D95C7B" w:rsidRDefault="00ED1558" w:rsidP="00A97CFD">
      <w:pPr>
        <w:pStyle w:val="ConsPlusNormal"/>
        <w:tabs>
          <w:tab w:val="left" w:pos="5479"/>
        </w:tabs>
        <w:spacing w:line="360" w:lineRule="exact"/>
        <w:jc w:val="both"/>
        <w:rPr>
          <w:rFonts w:ascii="Times New Roman" w:hAnsi="Times New Roman"/>
          <w:sz w:val="28"/>
        </w:rPr>
      </w:pPr>
      <w:r>
        <w:rPr>
          <w:rFonts w:ascii="Times New Roman" w:hAnsi="Times New Roman"/>
          <w:sz w:val="28"/>
        </w:rPr>
        <w:t>Показатель</w:t>
      </w:r>
      <w:r w:rsidRPr="00377ACC">
        <w:rPr>
          <w:rFonts w:ascii="Times New Roman" w:hAnsi="Times New Roman"/>
          <w:sz w:val="28"/>
        </w:rPr>
        <w:t xml:space="preserve"> налогооблагаемой прибыли</w:t>
      </w:r>
      <w:r>
        <w:rPr>
          <w:rFonts w:ascii="Times New Roman" w:hAnsi="Times New Roman"/>
          <w:sz w:val="28"/>
        </w:rPr>
        <w:t xml:space="preserve"> за прогнозируемый период </w:t>
      </w:r>
      <w:r w:rsidRPr="00377ACC">
        <w:rPr>
          <w:rFonts w:ascii="Times New Roman" w:hAnsi="Times New Roman"/>
          <w:sz w:val="28"/>
        </w:rPr>
        <w:t xml:space="preserve"> учитывает положения дополнительного Соглашения № СЭД-01-111-1 к Соглашению «О порядке взаимодействия при урегулировании возврата по налогу на прибыль организаций между Пермским краем и ОАО «</w:t>
      </w:r>
      <w:proofErr w:type="spellStart"/>
      <w:r w:rsidRPr="00377ACC">
        <w:rPr>
          <w:rFonts w:ascii="Times New Roman" w:hAnsi="Times New Roman"/>
          <w:sz w:val="28"/>
        </w:rPr>
        <w:t>Уралкалий</w:t>
      </w:r>
      <w:proofErr w:type="spellEnd"/>
      <w:r w:rsidRPr="00377ACC">
        <w:rPr>
          <w:rFonts w:ascii="Times New Roman" w:hAnsi="Times New Roman"/>
          <w:sz w:val="28"/>
        </w:rPr>
        <w:t>» от 26.12.2012 №СЭД-01-107-13»</w:t>
      </w:r>
      <w:r>
        <w:rPr>
          <w:rFonts w:ascii="Times New Roman" w:hAnsi="Times New Roman"/>
          <w:sz w:val="28"/>
        </w:rPr>
        <w:t xml:space="preserve">, в соответствие с которым поступления налога на прибыль организаций от данного налогоплательщика составят </w:t>
      </w:r>
      <w:proofErr w:type="gramStart"/>
      <w:r w:rsidR="00D95C7B">
        <w:rPr>
          <w:rFonts w:ascii="Times New Roman" w:hAnsi="Times New Roman"/>
          <w:sz w:val="28"/>
        </w:rPr>
        <w:t>по</w:t>
      </w:r>
      <w:proofErr w:type="gramEnd"/>
      <w:r w:rsidR="00D95C7B">
        <w:rPr>
          <w:rFonts w:ascii="Times New Roman" w:hAnsi="Times New Roman"/>
          <w:sz w:val="28"/>
        </w:rPr>
        <w:t xml:space="preserve"> </w:t>
      </w:r>
    </w:p>
    <w:p w:rsidR="00ED1558" w:rsidRDefault="00ED1558" w:rsidP="00D95C7B">
      <w:pPr>
        <w:pStyle w:val="ConsPlusNormal"/>
        <w:tabs>
          <w:tab w:val="left" w:pos="5479"/>
        </w:tabs>
        <w:spacing w:line="360" w:lineRule="exact"/>
        <w:ind w:firstLine="0"/>
        <w:jc w:val="both"/>
        <w:rPr>
          <w:rFonts w:ascii="Times New Roman" w:hAnsi="Times New Roman"/>
          <w:sz w:val="28"/>
        </w:rPr>
      </w:pPr>
      <w:r>
        <w:rPr>
          <w:rFonts w:ascii="Times New Roman" w:hAnsi="Times New Roman"/>
          <w:sz w:val="28"/>
        </w:rPr>
        <w:t xml:space="preserve">6 </w:t>
      </w:r>
      <w:proofErr w:type="gramStart"/>
      <w:r>
        <w:rPr>
          <w:rFonts w:ascii="Times New Roman" w:hAnsi="Times New Roman"/>
          <w:sz w:val="28"/>
        </w:rPr>
        <w:t>млрд</w:t>
      </w:r>
      <w:proofErr w:type="gramEnd"/>
      <w:r>
        <w:rPr>
          <w:rFonts w:ascii="Times New Roman" w:hAnsi="Times New Roman"/>
          <w:sz w:val="28"/>
        </w:rPr>
        <w:t xml:space="preserve"> рублей ежегодно на период 2013-2015 годов.</w:t>
      </w:r>
    </w:p>
    <w:p w:rsidR="00ED1558" w:rsidRDefault="00ED1558" w:rsidP="00ED1558">
      <w:pPr>
        <w:pStyle w:val="ConsPlusNormal"/>
        <w:ind w:right="-5"/>
        <w:jc w:val="center"/>
        <w:rPr>
          <w:rFonts w:ascii="Times New Roman" w:hAnsi="Times New Roman"/>
          <w:b/>
          <w:sz w:val="28"/>
        </w:rPr>
      </w:pPr>
    </w:p>
    <w:p w:rsidR="00ED1558" w:rsidRPr="00205D3D" w:rsidRDefault="00ED1558" w:rsidP="00ED1558">
      <w:pPr>
        <w:pStyle w:val="ConsPlusNormal"/>
        <w:ind w:left="710" w:right="-5" w:firstLine="0"/>
        <w:jc w:val="center"/>
        <w:rPr>
          <w:rFonts w:ascii="Times New Roman" w:hAnsi="Times New Roman"/>
          <w:b/>
          <w:i/>
          <w:sz w:val="28"/>
        </w:rPr>
      </w:pPr>
      <w:r w:rsidRPr="00205D3D">
        <w:rPr>
          <w:rFonts w:ascii="Times New Roman" w:hAnsi="Times New Roman"/>
          <w:b/>
          <w:i/>
          <w:sz w:val="28"/>
        </w:rPr>
        <w:t>Налог на доходы физических лиц</w:t>
      </w:r>
    </w:p>
    <w:p w:rsidR="00ED1558" w:rsidRDefault="00ED1558" w:rsidP="00A97CFD">
      <w:pPr>
        <w:pStyle w:val="ConsPlusNormal"/>
        <w:spacing w:line="360" w:lineRule="exact"/>
        <w:jc w:val="both"/>
        <w:rPr>
          <w:rFonts w:ascii="Times New Roman" w:hAnsi="Times New Roman"/>
          <w:sz w:val="28"/>
        </w:rPr>
      </w:pPr>
      <w:r w:rsidRPr="00205D3D">
        <w:rPr>
          <w:rFonts w:ascii="Times New Roman" w:hAnsi="Times New Roman"/>
          <w:sz w:val="28"/>
        </w:rPr>
        <w:t>П</w:t>
      </w:r>
      <w:r>
        <w:rPr>
          <w:rFonts w:ascii="Times New Roman" w:hAnsi="Times New Roman"/>
          <w:sz w:val="28"/>
        </w:rPr>
        <w:t>оступление</w:t>
      </w:r>
      <w:r w:rsidRPr="00205D3D">
        <w:rPr>
          <w:rFonts w:ascii="Times New Roman" w:hAnsi="Times New Roman"/>
          <w:sz w:val="28"/>
        </w:rPr>
        <w:t xml:space="preserve"> налога</w:t>
      </w:r>
      <w:r>
        <w:rPr>
          <w:rFonts w:ascii="Times New Roman" w:hAnsi="Times New Roman"/>
          <w:sz w:val="28"/>
        </w:rPr>
        <w:t xml:space="preserve"> на доходы физических лиц</w:t>
      </w:r>
      <w:r w:rsidRPr="00205D3D">
        <w:rPr>
          <w:rFonts w:ascii="Times New Roman" w:hAnsi="Times New Roman"/>
          <w:sz w:val="28"/>
        </w:rPr>
        <w:t xml:space="preserve"> в 2014 году </w:t>
      </w:r>
      <w:r>
        <w:rPr>
          <w:rFonts w:ascii="Times New Roman" w:hAnsi="Times New Roman"/>
          <w:sz w:val="28"/>
        </w:rPr>
        <w:t>прогнозируется в сумме</w:t>
      </w:r>
      <w:r w:rsidRPr="00205D3D">
        <w:rPr>
          <w:rFonts w:ascii="Times New Roman" w:hAnsi="Times New Roman"/>
          <w:sz w:val="28"/>
        </w:rPr>
        <w:t xml:space="preserve"> </w:t>
      </w:r>
      <w:r>
        <w:rPr>
          <w:rFonts w:ascii="Times New Roman" w:hAnsi="Times New Roman"/>
          <w:sz w:val="28"/>
        </w:rPr>
        <w:t>26 855 789,</w:t>
      </w:r>
      <w:r w:rsidR="00494D81">
        <w:rPr>
          <w:rFonts w:ascii="Times New Roman" w:hAnsi="Times New Roman"/>
          <w:sz w:val="28"/>
        </w:rPr>
        <w:t>9</w:t>
      </w:r>
      <w:r w:rsidRPr="00205D3D">
        <w:rPr>
          <w:rFonts w:ascii="Times New Roman" w:hAnsi="Times New Roman"/>
          <w:sz w:val="28"/>
        </w:rPr>
        <w:t xml:space="preserve"> тыс. рублей, в 2015 году – </w:t>
      </w:r>
      <w:r>
        <w:rPr>
          <w:rFonts w:ascii="Times New Roman" w:hAnsi="Times New Roman"/>
          <w:sz w:val="28"/>
        </w:rPr>
        <w:t>28 459 66</w:t>
      </w:r>
      <w:r w:rsidR="00494D81">
        <w:rPr>
          <w:rFonts w:ascii="Times New Roman" w:hAnsi="Times New Roman"/>
          <w:sz w:val="28"/>
        </w:rPr>
        <w:t>2</w:t>
      </w:r>
      <w:r>
        <w:rPr>
          <w:rFonts w:ascii="Times New Roman" w:hAnsi="Times New Roman"/>
          <w:sz w:val="28"/>
        </w:rPr>
        <w:t>,</w:t>
      </w:r>
      <w:r w:rsidR="00494D81">
        <w:rPr>
          <w:rFonts w:ascii="Times New Roman" w:hAnsi="Times New Roman"/>
          <w:sz w:val="28"/>
        </w:rPr>
        <w:t>3</w:t>
      </w:r>
      <w:r w:rsidRPr="00205D3D">
        <w:rPr>
          <w:rFonts w:ascii="Times New Roman" w:hAnsi="Times New Roman"/>
          <w:sz w:val="28"/>
        </w:rPr>
        <w:t xml:space="preserve"> тыс. рублей, в 2016 году – </w:t>
      </w:r>
      <w:r>
        <w:rPr>
          <w:rFonts w:ascii="Times New Roman" w:hAnsi="Times New Roman"/>
          <w:sz w:val="28"/>
        </w:rPr>
        <w:t>31 118 40</w:t>
      </w:r>
      <w:r w:rsidR="00494D81">
        <w:rPr>
          <w:rFonts w:ascii="Times New Roman" w:hAnsi="Times New Roman"/>
          <w:sz w:val="28"/>
        </w:rPr>
        <w:t>5</w:t>
      </w:r>
      <w:r>
        <w:rPr>
          <w:rFonts w:ascii="Times New Roman" w:hAnsi="Times New Roman"/>
          <w:sz w:val="28"/>
        </w:rPr>
        <w:t>,</w:t>
      </w:r>
      <w:r w:rsidR="00494D81">
        <w:rPr>
          <w:rFonts w:ascii="Times New Roman" w:hAnsi="Times New Roman"/>
          <w:sz w:val="28"/>
        </w:rPr>
        <w:t>0</w:t>
      </w:r>
      <w:r w:rsidRPr="00205D3D">
        <w:rPr>
          <w:rFonts w:ascii="Times New Roman" w:hAnsi="Times New Roman"/>
          <w:sz w:val="28"/>
        </w:rPr>
        <w:t xml:space="preserve"> тыс. рублей</w:t>
      </w:r>
      <w:r>
        <w:rPr>
          <w:rFonts w:ascii="Times New Roman" w:hAnsi="Times New Roman"/>
          <w:sz w:val="28"/>
        </w:rPr>
        <w:t>.</w:t>
      </w:r>
    </w:p>
    <w:p w:rsidR="00ED1558" w:rsidRDefault="00ED1558" w:rsidP="00A97CFD">
      <w:pPr>
        <w:pStyle w:val="ConsPlusNormal"/>
        <w:spacing w:line="360" w:lineRule="exact"/>
        <w:jc w:val="both"/>
        <w:rPr>
          <w:rFonts w:ascii="Times New Roman" w:hAnsi="Times New Roman"/>
          <w:sz w:val="28"/>
        </w:rPr>
      </w:pPr>
      <w:r w:rsidRPr="00036F70">
        <w:rPr>
          <w:rFonts w:ascii="Times New Roman" w:hAnsi="Times New Roman"/>
          <w:sz w:val="28"/>
        </w:rPr>
        <w:t xml:space="preserve">Расчет прогноза налога на доходы физических лиц (НДФЛ) произведен </w:t>
      </w:r>
      <w:r>
        <w:rPr>
          <w:rFonts w:ascii="Times New Roman" w:hAnsi="Times New Roman"/>
          <w:sz w:val="28"/>
        </w:rPr>
        <w:t xml:space="preserve">на базе </w:t>
      </w:r>
      <w:r w:rsidRPr="00CC74B6">
        <w:rPr>
          <w:rFonts w:ascii="Times New Roman" w:hAnsi="Times New Roman"/>
          <w:sz w:val="28"/>
        </w:rPr>
        <w:t>фактическо</w:t>
      </w:r>
      <w:r>
        <w:rPr>
          <w:rFonts w:ascii="Times New Roman" w:hAnsi="Times New Roman"/>
          <w:sz w:val="28"/>
        </w:rPr>
        <w:t>го</w:t>
      </w:r>
      <w:r w:rsidRPr="00CC74B6">
        <w:rPr>
          <w:rFonts w:ascii="Times New Roman" w:hAnsi="Times New Roman"/>
          <w:sz w:val="28"/>
        </w:rPr>
        <w:t xml:space="preserve"> поступлени</w:t>
      </w:r>
      <w:r>
        <w:rPr>
          <w:rFonts w:ascii="Times New Roman" w:hAnsi="Times New Roman"/>
          <w:sz w:val="28"/>
        </w:rPr>
        <w:t>я</w:t>
      </w:r>
      <w:r w:rsidRPr="00CC74B6">
        <w:rPr>
          <w:rFonts w:ascii="Times New Roman" w:hAnsi="Times New Roman"/>
          <w:sz w:val="28"/>
        </w:rPr>
        <w:t xml:space="preserve"> налога в 2012 году </w:t>
      </w:r>
      <w:r>
        <w:rPr>
          <w:rFonts w:ascii="Times New Roman" w:hAnsi="Times New Roman"/>
          <w:sz w:val="28"/>
        </w:rPr>
        <w:t>(</w:t>
      </w:r>
      <w:r w:rsidRPr="00CC74B6">
        <w:rPr>
          <w:rFonts w:ascii="Times New Roman" w:hAnsi="Times New Roman"/>
          <w:sz w:val="28"/>
        </w:rPr>
        <w:t>19 549 096 тыс. рублей</w:t>
      </w:r>
      <w:r>
        <w:rPr>
          <w:rFonts w:ascii="Times New Roman" w:hAnsi="Times New Roman"/>
          <w:sz w:val="28"/>
        </w:rPr>
        <w:t xml:space="preserve">) </w:t>
      </w:r>
      <w:r w:rsidRPr="00036F70">
        <w:rPr>
          <w:rFonts w:ascii="Times New Roman" w:hAnsi="Times New Roman"/>
          <w:sz w:val="28"/>
        </w:rPr>
        <w:t xml:space="preserve">с учетом </w:t>
      </w:r>
      <w:r>
        <w:rPr>
          <w:rFonts w:ascii="Times New Roman" w:hAnsi="Times New Roman"/>
          <w:sz w:val="28"/>
        </w:rPr>
        <w:t>соответствующих индексов:</w:t>
      </w:r>
    </w:p>
    <w:p w:rsidR="00ED1558" w:rsidRDefault="00ED1558" w:rsidP="00A97CFD">
      <w:pPr>
        <w:pStyle w:val="ConsPlusNormal"/>
        <w:spacing w:line="360" w:lineRule="exact"/>
        <w:jc w:val="both"/>
        <w:rPr>
          <w:rFonts w:ascii="Times New Roman" w:hAnsi="Times New Roman"/>
          <w:sz w:val="28"/>
        </w:rPr>
      </w:pPr>
      <w:r>
        <w:rPr>
          <w:rFonts w:ascii="Times New Roman" w:hAnsi="Times New Roman"/>
          <w:sz w:val="28"/>
        </w:rPr>
        <w:t xml:space="preserve">- </w:t>
      </w:r>
      <w:r w:rsidRPr="00036F70">
        <w:rPr>
          <w:rFonts w:ascii="Times New Roman" w:hAnsi="Times New Roman"/>
          <w:sz w:val="28"/>
        </w:rPr>
        <w:t>прогнозируемого роста фонда заработной платы</w:t>
      </w:r>
      <w:r>
        <w:rPr>
          <w:rFonts w:ascii="Times New Roman" w:hAnsi="Times New Roman"/>
          <w:sz w:val="28"/>
        </w:rPr>
        <w:t xml:space="preserve"> для НДФЛ с доходов, источником которого является налоговый агент, и НДФЛ с доходов, полученных от осуществления деятельности физическими лицами, зарегистрированными в качестве индивидуальных предпринимателей (частных нотариусов, адвокатов);</w:t>
      </w:r>
    </w:p>
    <w:p w:rsidR="00ED1558" w:rsidRPr="00C44256" w:rsidRDefault="00ED1558" w:rsidP="00A97CFD">
      <w:pPr>
        <w:pStyle w:val="ConsPlusNormal"/>
        <w:spacing w:line="360" w:lineRule="exact"/>
        <w:jc w:val="both"/>
        <w:rPr>
          <w:rFonts w:ascii="Times New Roman" w:hAnsi="Times New Roman"/>
          <w:sz w:val="28"/>
          <w:highlight w:val="yellow"/>
        </w:rPr>
      </w:pPr>
      <w:r>
        <w:rPr>
          <w:rFonts w:ascii="Times New Roman" w:hAnsi="Times New Roman"/>
          <w:sz w:val="28"/>
        </w:rPr>
        <w:t xml:space="preserve">- </w:t>
      </w:r>
      <w:r w:rsidRPr="00036F70">
        <w:rPr>
          <w:rFonts w:ascii="Times New Roman" w:hAnsi="Times New Roman"/>
          <w:sz w:val="28"/>
        </w:rPr>
        <w:t>индекса потребительских цен в регионе на 201</w:t>
      </w:r>
      <w:r>
        <w:rPr>
          <w:rFonts w:ascii="Times New Roman" w:hAnsi="Times New Roman"/>
          <w:sz w:val="28"/>
        </w:rPr>
        <w:t>4</w:t>
      </w:r>
      <w:r w:rsidRPr="00036F70">
        <w:rPr>
          <w:rFonts w:ascii="Times New Roman" w:hAnsi="Times New Roman"/>
          <w:sz w:val="28"/>
        </w:rPr>
        <w:t>-201</w:t>
      </w:r>
      <w:r>
        <w:rPr>
          <w:rFonts w:ascii="Times New Roman" w:hAnsi="Times New Roman"/>
          <w:sz w:val="28"/>
        </w:rPr>
        <w:t>6</w:t>
      </w:r>
      <w:r w:rsidRPr="00036F70">
        <w:rPr>
          <w:rFonts w:ascii="Times New Roman" w:hAnsi="Times New Roman"/>
          <w:sz w:val="28"/>
        </w:rPr>
        <w:t xml:space="preserve"> годы</w:t>
      </w:r>
      <w:r>
        <w:rPr>
          <w:rFonts w:ascii="Times New Roman" w:hAnsi="Times New Roman"/>
          <w:sz w:val="28"/>
        </w:rPr>
        <w:t xml:space="preserve"> для НДФЛ с доходов, полученных от иных источников (выигрыши, призы, доходы, с которых источником доходов налог не удерживался) и НДФЛ в виде фиксированных авансовых платежей с иностранных граждан, осуществляющих деятельность на основании патента</w:t>
      </w:r>
      <w:r w:rsidRPr="00036F70">
        <w:rPr>
          <w:rFonts w:ascii="Times New Roman" w:hAnsi="Times New Roman"/>
          <w:sz w:val="28"/>
        </w:rPr>
        <w:t>.</w:t>
      </w:r>
    </w:p>
    <w:p w:rsidR="00ED1558" w:rsidRDefault="00ED1558" w:rsidP="00A97CFD">
      <w:pPr>
        <w:pStyle w:val="ConsPlusNormal"/>
        <w:spacing w:line="360" w:lineRule="exact"/>
        <w:jc w:val="both"/>
        <w:rPr>
          <w:rFonts w:ascii="Times New Roman" w:hAnsi="Times New Roman"/>
          <w:sz w:val="28"/>
        </w:rPr>
      </w:pPr>
      <w:proofErr w:type="gramStart"/>
      <w:r w:rsidRPr="00297A8C">
        <w:rPr>
          <w:rFonts w:ascii="Times New Roman" w:hAnsi="Times New Roman"/>
          <w:sz w:val="28"/>
        </w:rPr>
        <w:t xml:space="preserve">При прогнозе налога на доходы физических лиц учтены изменения </w:t>
      </w:r>
      <w:r w:rsidR="00494D81">
        <w:rPr>
          <w:rFonts w:ascii="Times New Roman" w:hAnsi="Times New Roman"/>
          <w:sz w:val="28"/>
        </w:rPr>
        <w:t xml:space="preserve">в соответствии с Бюджетным кодексом Российской Федерации нормативов отчисления НДФЛ, которые субъект Российской Федерации обязан установить для передачи налога в местные бюджеты, с 20% до 15%, изменения </w:t>
      </w:r>
      <w:r w:rsidRPr="00297A8C">
        <w:rPr>
          <w:rFonts w:ascii="Times New Roman" w:hAnsi="Times New Roman"/>
          <w:sz w:val="28"/>
        </w:rPr>
        <w:t>бюджетного законодательства Пермского края, вступающие в силу с 1 января 201</w:t>
      </w:r>
      <w:r>
        <w:rPr>
          <w:rFonts w:ascii="Times New Roman" w:hAnsi="Times New Roman"/>
          <w:sz w:val="28"/>
        </w:rPr>
        <w:t>4</w:t>
      </w:r>
      <w:r w:rsidRPr="00297A8C">
        <w:rPr>
          <w:rFonts w:ascii="Times New Roman" w:hAnsi="Times New Roman"/>
          <w:sz w:val="28"/>
        </w:rPr>
        <w:t xml:space="preserve"> года, в части установления дополнительного норматива отчисления налога в бюджеты муниципальных районов </w:t>
      </w:r>
      <w:r w:rsidR="00D95C7B">
        <w:rPr>
          <w:rFonts w:ascii="Times New Roman" w:hAnsi="Times New Roman"/>
          <w:sz w:val="28"/>
        </w:rPr>
        <w:t>в</w:t>
      </w:r>
      <w:proofErr w:type="gramEnd"/>
      <w:r w:rsidR="00D95C7B">
        <w:rPr>
          <w:rFonts w:ascii="Times New Roman" w:hAnsi="Times New Roman"/>
          <w:sz w:val="28"/>
        </w:rPr>
        <w:t xml:space="preserve"> </w:t>
      </w:r>
      <w:proofErr w:type="gramStart"/>
      <w:r w:rsidR="00D95C7B">
        <w:rPr>
          <w:rFonts w:ascii="Times New Roman" w:hAnsi="Times New Roman"/>
          <w:sz w:val="28"/>
        </w:rPr>
        <w:t xml:space="preserve">размере </w:t>
      </w:r>
      <w:r>
        <w:rPr>
          <w:rFonts w:ascii="Times New Roman" w:hAnsi="Times New Roman"/>
          <w:sz w:val="28"/>
        </w:rPr>
        <w:t>7</w:t>
      </w:r>
      <w:r w:rsidRPr="00297A8C">
        <w:rPr>
          <w:rFonts w:ascii="Times New Roman" w:hAnsi="Times New Roman"/>
          <w:sz w:val="28"/>
        </w:rPr>
        <w:t xml:space="preserve">% и в бюджеты городских округов </w:t>
      </w:r>
      <w:r w:rsidR="00D95C7B">
        <w:rPr>
          <w:rFonts w:ascii="Times New Roman" w:hAnsi="Times New Roman"/>
          <w:sz w:val="28"/>
        </w:rPr>
        <w:t xml:space="preserve">в размере </w:t>
      </w:r>
      <w:r>
        <w:rPr>
          <w:rFonts w:ascii="Times New Roman" w:hAnsi="Times New Roman"/>
          <w:sz w:val="28"/>
        </w:rPr>
        <w:t>2%. Учтено снижение с 1 января 2014 года норматива отчисления в бюджет субъекта Российской Федерации налога на доходы физических лиц, уплачиваемого иностранными гражданами в виде фиксированного платежа при осуществлении ими трудовой деятельности на основе патента, со 100% до 50%.</w:t>
      </w:r>
      <w:proofErr w:type="gramEnd"/>
    </w:p>
    <w:p w:rsidR="00ED1558" w:rsidRPr="00ED1558" w:rsidRDefault="00ED1558" w:rsidP="00ED1558">
      <w:pPr>
        <w:pStyle w:val="ConsPlusNormal"/>
        <w:spacing w:line="360" w:lineRule="exact"/>
        <w:jc w:val="both"/>
        <w:rPr>
          <w:rFonts w:ascii="Times New Roman" w:hAnsi="Times New Roman"/>
          <w:sz w:val="28"/>
        </w:rPr>
      </w:pPr>
      <w:r>
        <w:rPr>
          <w:rFonts w:ascii="Times New Roman" w:hAnsi="Times New Roman"/>
          <w:sz w:val="28"/>
        </w:rPr>
        <w:t>В расчете НДФЛ учтено увеличение с 1 января 2014</w:t>
      </w:r>
      <w:r w:rsidR="00D95C7B">
        <w:rPr>
          <w:rFonts w:ascii="Times New Roman" w:hAnsi="Times New Roman"/>
          <w:sz w:val="28"/>
        </w:rPr>
        <w:t xml:space="preserve"> года</w:t>
      </w:r>
      <w:r>
        <w:rPr>
          <w:rFonts w:ascii="Times New Roman" w:hAnsi="Times New Roman"/>
          <w:sz w:val="28"/>
        </w:rPr>
        <w:t xml:space="preserve"> стандартных налоговых вычетов на детей в соответствии с проектом федерального закона «О внесении изменения в статью 218 части второй Налогового кодекса Российской Федерации», по расчетам Минфина Пермского края снижение поступления НДФЛ в 2014 году прогнозируется в размере 90 </w:t>
      </w:r>
      <w:proofErr w:type="gramStart"/>
      <w:r>
        <w:rPr>
          <w:rFonts w:ascii="Times New Roman" w:hAnsi="Times New Roman"/>
          <w:sz w:val="28"/>
        </w:rPr>
        <w:t>млн</w:t>
      </w:r>
      <w:proofErr w:type="gramEnd"/>
      <w:r>
        <w:rPr>
          <w:rFonts w:ascii="Times New Roman" w:hAnsi="Times New Roman"/>
          <w:sz w:val="28"/>
        </w:rPr>
        <w:t xml:space="preserve"> рублей.</w:t>
      </w:r>
    </w:p>
    <w:p w:rsidR="00ED1558" w:rsidRPr="003D3463" w:rsidRDefault="00ED1558" w:rsidP="00ED1558">
      <w:pPr>
        <w:pStyle w:val="ConsPlusNormal"/>
        <w:ind w:right="-5"/>
        <w:jc w:val="both"/>
        <w:rPr>
          <w:rFonts w:ascii="Times New Roman" w:hAnsi="Times New Roman"/>
          <w:sz w:val="28"/>
        </w:rPr>
      </w:pPr>
    </w:p>
    <w:p w:rsidR="00ED1558" w:rsidRPr="008764F1" w:rsidRDefault="00ED1558" w:rsidP="00ED1558">
      <w:pPr>
        <w:pStyle w:val="ConsPlusTitle"/>
        <w:ind w:left="710" w:right="-5"/>
        <w:jc w:val="center"/>
        <w:rPr>
          <w:rFonts w:ascii="Times New Roman" w:hAnsi="Times New Roman"/>
          <w:i/>
          <w:sz w:val="28"/>
        </w:rPr>
      </w:pPr>
      <w:r w:rsidRPr="008764F1">
        <w:rPr>
          <w:rFonts w:ascii="Times New Roman" w:hAnsi="Times New Roman"/>
          <w:i/>
          <w:sz w:val="28"/>
        </w:rPr>
        <w:t>Акцизы по подакцизным товарам (продукции), производимым</w:t>
      </w:r>
    </w:p>
    <w:p w:rsidR="00ED1558" w:rsidRPr="008764F1" w:rsidRDefault="00ED1558" w:rsidP="00ED1558">
      <w:pPr>
        <w:pStyle w:val="ConsPlusTitle"/>
        <w:ind w:right="-5" w:firstLine="720"/>
        <w:jc w:val="center"/>
        <w:rPr>
          <w:rFonts w:ascii="Times New Roman" w:hAnsi="Times New Roman"/>
          <w:i/>
          <w:sz w:val="28"/>
        </w:rPr>
      </w:pPr>
      <w:r w:rsidRPr="008764F1">
        <w:rPr>
          <w:rFonts w:ascii="Times New Roman" w:hAnsi="Times New Roman"/>
          <w:i/>
          <w:sz w:val="28"/>
        </w:rPr>
        <w:t>на территории Российской Федерации</w:t>
      </w:r>
    </w:p>
    <w:p w:rsidR="00ED1558" w:rsidRDefault="00ED1558" w:rsidP="00ED1558">
      <w:pPr>
        <w:autoSpaceDE w:val="0"/>
        <w:autoSpaceDN w:val="0"/>
        <w:adjustRightInd w:val="0"/>
        <w:spacing w:line="360" w:lineRule="exact"/>
        <w:ind w:firstLine="720"/>
        <w:jc w:val="both"/>
        <w:rPr>
          <w:sz w:val="28"/>
        </w:rPr>
      </w:pPr>
      <w:r>
        <w:rPr>
          <w:sz w:val="28"/>
        </w:rPr>
        <w:t>Общая сумма поступления акцизов по подакцизным товарам (продукции), производимым на территории Российской Федерации, в бюджет Пермского края на 2014 год прогнозируется в размере 9 857 029,2 тыс. рублей.</w:t>
      </w:r>
    </w:p>
    <w:p w:rsidR="00ED1558" w:rsidRDefault="00ED1558" w:rsidP="00ED1558">
      <w:pPr>
        <w:autoSpaceDE w:val="0"/>
        <w:autoSpaceDN w:val="0"/>
        <w:adjustRightInd w:val="0"/>
        <w:spacing w:line="360" w:lineRule="exact"/>
        <w:ind w:firstLine="720"/>
        <w:jc w:val="both"/>
        <w:rPr>
          <w:sz w:val="28"/>
        </w:rPr>
      </w:pPr>
      <w:r>
        <w:rPr>
          <w:sz w:val="28"/>
        </w:rPr>
        <w:t xml:space="preserve">Прогноз поступления </w:t>
      </w:r>
      <w:r w:rsidRPr="00D04C85">
        <w:rPr>
          <w:sz w:val="28"/>
        </w:rPr>
        <w:t>акцизов на 201</w:t>
      </w:r>
      <w:r>
        <w:rPr>
          <w:sz w:val="28"/>
        </w:rPr>
        <w:t xml:space="preserve">4 </w:t>
      </w:r>
      <w:r w:rsidRPr="00D04C85">
        <w:rPr>
          <w:sz w:val="28"/>
        </w:rPr>
        <w:t xml:space="preserve">год </w:t>
      </w:r>
      <w:r>
        <w:rPr>
          <w:sz w:val="28"/>
        </w:rPr>
        <w:t>рассчитан исходя из</w:t>
      </w:r>
      <w:r w:rsidRPr="00D04C85">
        <w:rPr>
          <w:sz w:val="28"/>
        </w:rPr>
        <w:t xml:space="preserve"> </w:t>
      </w:r>
      <w:r w:rsidRPr="002D7DE2">
        <w:rPr>
          <w:sz w:val="28"/>
        </w:rPr>
        <w:t>ожидаемой оценки</w:t>
      </w:r>
      <w:r>
        <w:rPr>
          <w:sz w:val="28"/>
        </w:rPr>
        <w:t xml:space="preserve"> поступления акцизов в </w:t>
      </w:r>
      <w:r w:rsidRPr="002D7DE2">
        <w:rPr>
          <w:sz w:val="28"/>
        </w:rPr>
        <w:t>201</w:t>
      </w:r>
      <w:r>
        <w:rPr>
          <w:sz w:val="28"/>
        </w:rPr>
        <w:t xml:space="preserve">3 году, </w:t>
      </w:r>
      <w:r w:rsidRPr="00D04C85">
        <w:rPr>
          <w:sz w:val="28"/>
        </w:rPr>
        <w:t>ставок</w:t>
      </w:r>
      <w:r>
        <w:rPr>
          <w:sz w:val="28"/>
        </w:rPr>
        <w:t xml:space="preserve"> акцизов, установленных статьей 193 Налогового кодекса Российской Федерации по видам подакцизной продукции, и действующих нормативов отчисления акцизов на подакцизные товары в бюджеты субъектов Российской Федерации.</w:t>
      </w:r>
    </w:p>
    <w:p w:rsidR="00ED1558" w:rsidRDefault="00ED1558" w:rsidP="00ED1558">
      <w:pPr>
        <w:autoSpaceDE w:val="0"/>
        <w:autoSpaceDN w:val="0"/>
        <w:adjustRightInd w:val="0"/>
        <w:spacing w:line="360" w:lineRule="exact"/>
        <w:ind w:firstLine="720"/>
        <w:jc w:val="both"/>
        <w:rPr>
          <w:sz w:val="28"/>
        </w:rPr>
      </w:pPr>
      <w:proofErr w:type="gramStart"/>
      <w:r>
        <w:rPr>
          <w:sz w:val="28"/>
        </w:rPr>
        <w:t xml:space="preserve">При расчете поступлений от акцизов на подакцизные товары </w:t>
      </w:r>
      <w:r w:rsidRPr="009C4C13">
        <w:rPr>
          <w:sz w:val="28"/>
        </w:rPr>
        <w:t>учт</w:t>
      </w:r>
      <w:r>
        <w:rPr>
          <w:sz w:val="28"/>
        </w:rPr>
        <w:t>ены</w:t>
      </w:r>
      <w:r w:rsidRPr="009C4C13">
        <w:rPr>
          <w:sz w:val="28"/>
        </w:rPr>
        <w:t xml:space="preserve"> изменени</w:t>
      </w:r>
      <w:r>
        <w:rPr>
          <w:sz w:val="28"/>
        </w:rPr>
        <w:t>я ставок акцизов</w:t>
      </w:r>
      <w:r w:rsidRPr="009C4C13">
        <w:rPr>
          <w:sz w:val="28"/>
        </w:rPr>
        <w:t xml:space="preserve"> по отдельным видам подакцизных товаров</w:t>
      </w:r>
      <w:r>
        <w:rPr>
          <w:sz w:val="28"/>
        </w:rPr>
        <w:t>, планируемые к введению с 1 января 2014 года в соответствии с проектом федерального закона № 297819-6 «О внесении изменения в статью 193 части второй Налоговой кодекса Российской Федерации</w:t>
      </w:r>
      <w:r w:rsidRPr="007C44A7">
        <w:rPr>
          <w:sz w:val="28"/>
        </w:rPr>
        <w:t>» (принят Государственной Думой Российской Федерации 13.09.2013</w:t>
      </w:r>
      <w:r w:rsidR="00503569">
        <w:rPr>
          <w:sz w:val="28"/>
        </w:rPr>
        <w:t>, одобрен Советом Федерации 25.09.2013</w:t>
      </w:r>
      <w:r w:rsidRPr="007C44A7">
        <w:rPr>
          <w:sz w:val="28"/>
        </w:rPr>
        <w:t>).</w:t>
      </w:r>
      <w:proofErr w:type="gramEnd"/>
    </w:p>
    <w:p w:rsidR="00503569" w:rsidRDefault="00503569" w:rsidP="00ED1558">
      <w:pPr>
        <w:autoSpaceDE w:val="0"/>
        <w:autoSpaceDN w:val="0"/>
        <w:adjustRightInd w:val="0"/>
        <w:spacing w:line="360" w:lineRule="exact"/>
        <w:ind w:firstLine="720"/>
        <w:jc w:val="both"/>
        <w:rPr>
          <w:sz w:val="28"/>
        </w:rPr>
      </w:pPr>
      <w:r>
        <w:rPr>
          <w:sz w:val="28"/>
        </w:rPr>
        <w:t>При прогнозе акцизов на нефтепродукты учтено изменение с 01.01.2015 нормативов отчисления, установленных федеральным законом о федеральном бюджете</w:t>
      </w:r>
      <w:r w:rsidR="0025016A">
        <w:rPr>
          <w:sz w:val="28"/>
        </w:rPr>
        <w:t>, с 1,8895% на 1,7154%.</w:t>
      </w:r>
    </w:p>
    <w:p w:rsidR="00ED1558" w:rsidRDefault="00ED1558" w:rsidP="00ED1558">
      <w:pPr>
        <w:autoSpaceDE w:val="0"/>
        <w:autoSpaceDN w:val="0"/>
        <w:adjustRightInd w:val="0"/>
        <w:spacing w:line="360" w:lineRule="exact"/>
        <w:ind w:firstLine="720"/>
        <w:jc w:val="both"/>
        <w:rPr>
          <w:sz w:val="28"/>
        </w:rPr>
      </w:pPr>
      <w:r>
        <w:rPr>
          <w:sz w:val="28"/>
        </w:rPr>
        <w:t>Поступление акцизов на пиво в бюджет Пермского края прогнозируется в сумме 2 220 370,8 тыс. рублей.</w:t>
      </w:r>
    </w:p>
    <w:p w:rsidR="00ED1558" w:rsidRDefault="00ED1558" w:rsidP="00ED1558">
      <w:pPr>
        <w:autoSpaceDE w:val="0"/>
        <w:autoSpaceDN w:val="0"/>
        <w:adjustRightInd w:val="0"/>
        <w:spacing w:line="360" w:lineRule="exact"/>
        <w:ind w:firstLine="720"/>
        <w:jc w:val="both"/>
        <w:rPr>
          <w:sz w:val="28"/>
        </w:rPr>
      </w:pPr>
      <w:proofErr w:type="gramStart"/>
      <w:r>
        <w:rPr>
          <w:sz w:val="28"/>
        </w:rPr>
        <w:t>Расчет поступления акцизов на пиво произведен на основе ожидаемой оценки поступления данного вида доходов в 2013 году (1 850 309 тыс. рублей), учитывающей снижение объемов производства пива, в том числе по причине ужесточения государственного регулирования розничной продажи пива, и роста ставки акциза в 2014 году по сравнению с 2013 годом в 1,2 раза.</w:t>
      </w:r>
      <w:proofErr w:type="gramEnd"/>
    </w:p>
    <w:p w:rsidR="00ED1558" w:rsidRPr="00C61F07" w:rsidRDefault="00ED1558" w:rsidP="00ED1558">
      <w:pPr>
        <w:autoSpaceDE w:val="0"/>
        <w:autoSpaceDN w:val="0"/>
        <w:adjustRightInd w:val="0"/>
        <w:spacing w:line="360" w:lineRule="exact"/>
        <w:ind w:firstLine="720"/>
        <w:jc w:val="both"/>
        <w:rPr>
          <w:sz w:val="28"/>
        </w:rPr>
      </w:pPr>
      <w:r>
        <w:rPr>
          <w:sz w:val="28"/>
        </w:rPr>
        <w:t xml:space="preserve"> </w:t>
      </w:r>
      <w:r w:rsidRPr="00C61F07">
        <w:rPr>
          <w:sz w:val="28"/>
        </w:rPr>
        <w:t xml:space="preserve">Поступление акцизов на </w:t>
      </w:r>
      <w:r>
        <w:rPr>
          <w:sz w:val="28"/>
        </w:rPr>
        <w:t>алкогольную продукцию</w:t>
      </w:r>
      <w:r w:rsidRPr="00C61F07">
        <w:rPr>
          <w:sz w:val="28"/>
        </w:rPr>
        <w:t xml:space="preserve"> в бюджет Пермского края прогнозируется в сумме</w:t>
      </w:r>
      <w:r>
        <w:rPr>
          <w:sz w:val="28"/>
        </w:rPr>
        <w:t xml:space="preserve"> 1 784 444,88 тыс. рублей.</w:t>
      </w:r>
    </w:p>
    <w:p w:rsidR="00ED1558" w:rsidRDefault="00ED1558" w:rsidP="00ED1558">
      <w:pPr>
        <w:autoSpaceDE w:val="0"/>
        <w:autoSpaceDN w:val="0"/>
        <w:adjustRightInd w:val="0"/>
        <w:spacing w:line="360" w:lineRule="exact"/>
        <w:ind w:firstLine="720"/>
        <w:jc w:val="both"/>
        <w:rPr>
          <w:sz w:val="28"/>
        </w:rPr>
      </w:pPr>
      <w:r w:rsidRPr="00C61F07">
        <w:rPr>
          <w:sz w:val="28"/>
        </w:rPr>
        <w:t xml:space="preserve">Расчет поступления акцизов на </w:t>
      </w:r>
      <w:r>
        <w:rPr>
          <w:sz w:val="28"/>
        </w:rPr>
        <w:t>алкогольную продукцию</w:t>
      </w:r>
      <w:r w:rsidRPr="00C61F07">
        <w:rPr>
          <w:sz w:val="28"/>
        </w:rPr>
        <w:t xml:space="preserve"> произведен на основе ожидаемой оценки поступления данного вида доходов в 2013 году (</w:t>
      </w:r>
      <w:r>
        <w:rPr>
          <w:sz w:val="28"/>
        </w:rPr>
        <w:t>1 427 555,9 тыс. рублей</w:t>
      </w:r>
      <w:r w:rsidRPr="00C61F07">
        <w:rPr>
          <w:sz w:val="28"/>
        </w:rPr>
        <w:t xml:space="preserve">), учитывающей снижение объемов производства </w:t>
      </w:r>
      <w:r>
        <w:rPr>
          <w:sz w:val="28"/>
        </w:rPr>
        <w:t>алкогольной продукции</w:t>
      </w:r>
      <w:r w:rsidRPr="00C61F07">
        <w:rPr>
          <w:sz w:val="28"/>
        </w:rPr>
        <w:t>, и роста ставки акциза в 2014 году по сравнению с 2013 годом в 1,2</w:t>
      </w:r>
      <w:r>
        <w:rPr>
          <w:sz w:val="28"/>
        </w:rPr>
        <w:t>5</w:t>
      </w:r>
      <w:r w:rsidRPr="00C61F07">
        <w:rPr>
          <w:sz w:val="28"/>
        </w:rPr>
        <w:t xml:space="preserve"> раза.</w:t>
      </w:r>
    </w:p>
    <w:p w:rsidR="00ED1558" w:rsidRDefault="00ED1558" w:rsidP="00ED1558">
      <w:pPr>
        <w:autoSpaceDE w:val="0"/>
        <w:autoSpaceDN w:val="0"/>
        <w:adjustRightInd w:val="0"/>
        <w:spacing w:line="360" w:lineRule="exact"/>
        <w:ind w:firstLine="720"/>
        <w:jc w:val="both"/>
        <w:rPr>
          <w:sz w:val="28"/>
        </w:rPr>
      </w:pPr>
      <w:r>
        <w:rPr>
          <w:sz w:val="28"/>
        </w:rPr>
        <w:t>Прогноз поступления акцизов на нефтепродукты рассчитан с учетом требований Бюджетного кодекса Российской Федерации – 10% доходов консолидированного бюджета Пермского края от поступления акцизов на нефтепродукты передаются с 2014 года в бюджеты муниципальных образований по дифференцированным нормативам, рассчитанным исходя из протяженности автомобильных дорог, находящихся в собственности муниципальных образований.</w:t>
      </w:r>
    </w:p>
    <w:p w:rsidR="00ED1558" w:rsidRDefault="00ED1558" w:rsidP="00ED1558">
      <w:pPr>
        <w:autoSpaceDE w:val="0"/>
        <w:autoSpaceDN w:val="0"/>
        <w:adjustRightInd w:val="0"/>
        <w:spacing w:line="360" w:lineRule="exact"/>
        <w:ind w:firstLine="720"/>
        <w:jc w:val="both"/>
        <w:rPr>
          <w:sz w:val="28"/>
        </w:rPr>
      </w:pPr>
      <w:r>
        <w:rPr>
          <w:sz w:val="28"/>
        </w:rPr>
        <w:t>Общий объем п</w:t>
      </w:r>
      <w:r w:rsidRPr="00C61F07">
        <w:rPr>
          <w:sz w:val="28"/>
        </w:rPr>
        <w:t>оступлени</w:t>
      </w:r>
      <w:r>
        <w:rPr>
          <w:sz w:val="28"/>
        </w:rPr>
        <w:t>й</w:t>
      </w:r>
      <w:r w:rsidRPr="00C61F07">
        <w:rPr>
          <w:sz w:val="28"/>
        </w:rPr>
        <w:t xml:space="preserve"> акцизов на </w:t>
      </w:r>
      <w:r>
        <w:rPr>
          <w:sz w:val="28"/>
        </w:rPr>
        <w:t>нефтепродукты</w:t>
      </w:r>
      <w:r w:rsidRPr="00C61F07">
        <w:rPr>
          <w:sz w:val="28"/>
        </w:rPr>
        <w:t xml:space="preserve"> в бюджет Пермского края прогнозируется в сумме</w:t>
      </w:r>
      <w:r>
        <w:rPr>
          <w:sz w:val="28"/>
        </w:rPr>
        <w:t xml:space="preserve"> 5 852 213,55 тыс. рублей, в том числе по видам подакцизной продукции:</w:t>
      </w:r>
    </w:p>
    <w:p w:rsidR="00ED1558" w:rsidRDefault="00ED1558" w:rsidP="00ED1558">
      <w:pPr>
        <w:autoSpaceDE w:val="0"/>
        <w:autoSpaceDN w:val="0"/>
        <w:adjustRightInd w:val="0"/>
        <w:spacing w:line="360" w:lineRule="exact"/>
        <w:ind w:firstLine="720"/>
        <w:jc w:val="both"/>
        <w:rPr>
          <w:sz w:val="28"/>
        </w:rPr>
      </w:pPr>
      <w:r>
        <w:rPr>
          <w:sz w:val="28"/>
        </w:rPr>
        <w:t>акцизы на автомобильный бензин – 3 255 441,65 тыс. рублей;</w:t>
      </w:r>
    </w:p>
    <w:p w:rsidR="00ED1558" w:rsidRDefault="00ED1558" w:rsidP="00ED1558">
      <w:pPr>
        <w:autoSpaceDE w:val="0"/>
        <w:autoSpaceDN w:val="0"/>
        <w:adjustRightInd w:val="0"/>
        <w:spacing w:line="360" w:lineRule="exact"/>
        <w:ind w:firstLine="720"/>
        <w:jc w:val="both"/>
        <w:rPr>
          <w:sz w:val="28"/>
        </w:rPr>
      </w:pPr>
      <w:r>
        <w:rPr>
          <w:sz w:val="28"/>
        </w:rPr>
        <w:t>акцизы на дизельное топливо – 2 349 486,6 тыс. рублей;</w:t>
      </w:r>
    </w:p>
    <w:p w:rsidR="00ED1558" w:rsidRDefault="00ED1558" w:rsidP="00ED1558">
      <w:pPr>
        <w:autoSpaceDE w:val="0"/>
        <w:autoSpaceDN w:val="0"/>
        <w:adjustRightInd w:val="0"/>
        <w:spacing w:line="360" w:lineRule="exact"/>
        <w:ind w:firstLine="720"/>
        <w:jc w:val="both"/>
        <w:rPr>
          <w:sz w:val="28"/>
        </w:rPr>
      </w:pPr>
      <w:r>
        <w:rPr>
          <w:sz w:val="28"/>
        </w:rPr>
        <w:t>акцизы на моторные масла – 44 675,2 тыс. рублей;</w:t>
      </w:r>
    </w:p>
    <w:p w:rsidR="00ED1558" w:rsidRDefault="00ED1558" w:rsidP="00ED1558">
      <w:pPr>
        <w:autoSpaceDE w:val="0"/>
        <w:autoSpaceDN w:val="0"/>
        <w:adjustRightInd w:val="0"/>
        <w:spacing w:line="360" w:lineRule="exact"/>
        <w:ind w:firstLine="720"/>
        <w:jc w:val="both"/>
        <w:rPr>
          <w:sz w:val="28"/>
        </w:rPr>
      </w:pPr>
      <w:r>
        <w:rPr>
          <w:sz w:val="28"/>
        </w:rPr>
        <w:t>акцизы на прямогонный бензин - 202 610,1 тыс. рублей.</w:t>
      </w:r>
    </w:p>
    <w:p w:rsidR="00ED1558" w:rsidRDefault="00ED1558" w:rsidP="00ED1558">
      <w:pPr>
        <w:autoSpaceDE w:val="0"/>
        <w:autoSpaceDN w:val="0"/>
        <w:adjustRightInd w:val="0"/>
        <w:spacing w:line="360" w:lineRule="exact"/>
        <w:ind w:firstLine="720"/>
        <w:jc w:val="both"/>
        <w:rPr>
          <w:sz w:val="28"/>
        </w:rPr>
      </w:pPr>
      <w:proofErr w:type="gramStart"/>
      <w:r w:rsidRPr="00C61F07">
        <w:rPr>
          <w:sz w:val="28"/>
        </w:rPr>
        <w:t xml:space="preserve">Расчет поступления акцизов на </w:t>
      </w:r>
      <w:r>
        <w:rPr>
          <w:sz w:val="28"/>
        </w:rPr>
        <w:t>автомобильный бензин и дизельное топливо</w:t>
      </w:r>
      <w:r w:rsidRPr="00C61F07">
        <w:rPr>
          <w:sz w:val="28"/>
        </w:rPr>
        <w:t xml:space="preserve"> произведен на основе ожидаемой оценки поступления данн</w:t>
      </w:r>
      <w:r>
        <w:rPr>
          <w:sz w:val="28"/>
        </w:rPr>
        <w:t>ых</w:t>
      </w:r>
      <w:r w:rsidRPr="00C61F07">
        <w:rPr>
          <w:sz w:val="28"/>
        </w:rPr>
        <w:t xml:space="preserve"> вид</w:t>
      </w:r>
      <w:r>
        <w:rPr>
          <w:sz w:val="28"/>
        </w:rPr>
        <w:t>ов</w:t>
      </w:r>
      <w:r w:rsidRPr="00C61F07">
        <w:rPr>
          <w:sz w:val="28"/>
        </w:rPr>
        <w:t xml:space="preserve"> доходов в 2013 году (</w:t>
      </w:r>
      <w:r>
        <w:rPr>
          <w:sz w:val="28"/>
        </w:rPr>
        <w:t>3 054 395,0 тыс. рублей и 2 418 871,0 тыс. рублей соответственно</w:t>
      </w:r>
      <w:r w:rsidRPr="00C61F07">
        <w:rPr>
          <w:sz w:val="28"/>
        </w:rPr>
        <w:t xml:space="preserve">), учитывающей </w:t>
      </w:r>
      <w:r>
        <w:rPr>
          <w:sz w:val="28"/>
        </w:rPr>
        <w:t>изменение экологического класса производства нефтепродуктов (увеличение объемов нефтепродуктов 5 класса)</w:t>
      </w:r>
      <w:r w:rsidRPr="00C61F07">
        <w:rPr>
          <w:sz w:val="28"/>
        </w:rPr>
        <w:t xml:space="preserve"> и роста став</w:t>
      </w:r>
      <w:r>
        <w:rPr>
          <w:sz w:val="28"/>
        </w:rPr>
        <w:t>ок</w:t>
      </w:r>
      <w:r w:rsidRPr="00C61F07">
        <w:rPr>
          <w:sz w:val="28"/>
        </w:rPr>
        <w:t xml:space="preserve"> акциз</w:t>
      </w:r>
      <w:r>
        <w:rPr>
          <w:sz w:val="28"/>
        </w:rPr>
        <w:t>ов</w:t>
      </w:r>
      <w:r w:rsidRPr="00C61F07">
        <w:rPr>
          <w:sz w:val="28"/>
        </w:rPr>
        <w:t xml:space="preserve"> в 2014 году по сравнению с</w:t>
      </w:r>
      <w:r>
        <w:rPr>
          <w:sz w:val="28"/>
        </w:rPr>
        <w:t>о средними ставками, действовавшими в</w:t>
      </w:r>
      <w:r w:rsidRPr="00C61F07">
        <w:rPr>
          <w:sz w:val="28"/>
        </w:rPr>
        <w:t xml:space="preserve"> 2013 год</w:t>
      </w:r>
      <w:r>
        <w:rPr>
          <w:sz w:val="28"/>
        </w:rPr>
        <w:t>у</w:t>
      </w:r>
      <w:proofErr w:type="gramEnd"/>
      <w:r w:rsidRPr="00C61F07">
        <w:rPr>
          <w:sz w:val="28"/>
        </w:rPr>
        <w:t xml:space="preserve"> в </w:t>
      </w:r>
      <w:r w:rsidRPr="00EB00B1">
        <w:rPr>
          <w:sz w:val="28"/>
        </w:rPr>
        <w:t>1,18</w:t>
      </w:r>
      <w:r w:rsidRPr="00C61F07">
        <w:rPr>
          <w:sz w:val="28"/>
        </w:rPr>
        <w:t xml:space="preserve"> раза</w:t>
      </w:r>
      <w:r>
        <w:rPr>
          <w:sz w:val="28"/>
        </w:rPr>
        <w:t xml:space="preserve"> по автомобильному бензину и в </w:t>
      </w:r>
      <w:r w:rsidRPr="00EB00B1">
        <w:rPr>
          <w:sz w:val="28"/>
        </w:rPr>
        <w:t>1,08</w:t>
      </w:r>
      <w:r>
        <w:rPr>
          <w:sz w:val="28"/>
        </w:rPr>
        <w:t xml:space="preserve"> раза по дизельному топливу</w:t>
      </w:r>
      <w:r w:rsidRPr="00C61F07">
        <w:rPr>
          <w:sz w:val="28"/>
        </w:rPr>
        <w:t>.</w:t>
      </w:r>
    </w:p>
    <w:p w:rsidR="00ED1558" w:rsidRPr="00D04C85" w:rsidRDefault="00ED1558" w:rsidP="00ED1558">
      <w:pPr>
        <w:autoSpaceDE w:val="0"/>
        <w:autoSpaceDN w:val="0"/>
        <w:adjustRightInd w:val="0"/>
        <w:spacing w:line="360" w:lineRule="exact"/>
        <w:ind w:firstLine="720"/>
        <w:jc w:val="both"/>
        <w:rPr>
          <w:sz w:val="28"/>
        </w:rPr>
      </w:pPr>
      <w:proofErr w:type="gramStart"/>
      <w:r w:rsidRPr="00EB011A">
        <w:rPr>
          <w:sz w:val="28"/>
        </w:rPr>
        <w:t xml:space="preserve">Расчет поступления акцизов на </w:t>
      </w:r>
      <w:r>
        <w:rPr>
          <w:sz w:val="28"/>
        </w:rPr>
        <w:t>моторные масла и прямогонный бензин</w:t>
      </w:r>
      <w:r w:rsidRPr="00EB011A">
        <w:rPr>
          <w:sz w:val="28"/>
        </w:rPr>
        <w:t xml:space="preserve"> произведен на основе </w:t>
      </w:r>
      <w:r>
        <w:rPr>
          <w:sz w:val="28"/>
        </w:rPr>
        <w:t>фактического</w:t>
      </w:r>
      <w:r w:rsidRPr="00EB011A">
        <w:rPr>
          <w:sz w:val="28"/>
        </w:rPr>
        <w:t xml:space="preserve"> поступления данных видов доходов в 201</w:t>
      </w:r>
      <w:r>
        <w:rPr>
          <w:sz w:val="28"/>
        </w:rPr>
        <w:t>2</w:t>
      </w:r>
      <w:r w:rsidRPr="00EB011A">
        <w:rPr>
          <w:sz w:val="28"/>
        </w:rPr>
        <w:t xml:space="preserve"> году  и роста ставок акцизов в 201</w:t>
      </w:r>
      <w:r>
        <w:rPr>
          <w:sz w:val="28"/>
        </w:rPr>
        <w:t>3</w:t>
      </w:r>
      <w:r w:rsidRPr="00EB011A">
        <w:rPr>
          <w:sz w:val="28"/>
        </w:rPr>
        <w:t xml:space="preserve"> году по сравнению </w:t>
      </w:r>
      <w:r>
        <w:rPr>
          <w:sz w:val="28"/>
        </w:rPr>
        <w:t>с</w:t>
      </w:r>
      <w:r w:rsidRPr="00EB011A">
        <w:rPr>
          <w:sz w:val="28"/>
        </w:rPr>
        <w:t xml:space="preserve"> 201</w:t>
      </w:r>
      <w:r>
        <w:rPr>
          <w:sz w:val="28"/>
        </w:rPr>
        <w:t>2</w:t>
      </w:r>
      <w:r w:rsidRPr="00EB011A">
        <w:rPr>
          <w:sz w:val="28"/>
        </w:rPr>
        <w:t xml:space="preserve"> год</w:t>
      </w:r>
      <w:r>
        <w:rPr>
          <w:sz w:val="28"/>
        </w:rPr>
        <w:t>ом</w:t>
      </w:r>
      <w:r w:rsidRPr="00EB011A">
        <w:rPr>
          <w:sz w:val="28"/>
        </w:rPr>
        <w:t xml:space="preserve"> в 1,</w:t>
      </w:r>
      <w:r>
        <w:rPr>
          <w:sz w:val="28"/>
        </w:rPr>
        <w:t>24</w:t>
      </w:r>
      <w:r w:rsidRPr="00EB011A">
        <w:rPr>
          <w:sz w:val="28"/>
        </w:rPr>
        <w:t xml:space="preserve"> раза по </w:t>
      </w:r>
      <w:r>
        <w:rPr>
          <w:sz w:val="28"/>
        </w:rPr>
        <w:t>моторным маслам</w:t>
      </w:r>
      <w:r w:rsidRPr="00EB011A">
        <w:rPr>
          <w:sz w:val="28"/>
        </w:rPr>
        <w:t xml:space="preserve"> и в 1,</w:t>
      </w:r>
      <w:r>
        <w:rPr>
          <w:sz w:val="28"/>
        </w:rPr>
        <w:t>31</w:t>
      </w:r>
      <w:r w:rsidRPr="00EB011A">
        <w:rPr>
          <w:sz w:val="28"/>
        </w:rPr>
        <w:t xml:space="preserve"> раза по </w:t>
      </w:r>
      <w:r>
        <w:rPr>
          <w:sz w:val="28"/>
        </w:rPr>
        <w:t>прямогонному бензину,</w:t>
      </w:r>
      <w:r w:rsidRPr="00EB011A">
        <w:rPr>
          <w:sz w:val="28"/>
        </w:rPr>
        <w:t xml:space="preserve"> в 2014 году по</w:t>
      </w:r>
      <w:r>
        <w:rPr>
          <w:sz w:val="28"/>
        </w:rPr>
        <w:t xml:space="preserve"> сравнению</w:t>
      </w:r>
      <w:r w:rsidRPr="00EB011A">
        <w:rPr>
          <w:sz w:val="28"/>
        </w:rPr>
        <w:t xml:space="preserve"> </w:t>
      </w:r>
      <w:r>
        <w:rPr>
          <w:sz w:val="28"/>
        </w:rPr>
        <w:t>с</w:t>
      </w:r>
      <w:r w:rsidRPr="00EB011A">
        <w:rPr>
          <w:sz w:val="28"/>
        </w:rPr>
        <w:t xml:space="preserve"> 2013 год</w:t>
      </w:r>
      <w:r>
        <w:rPr>
          <w:sz w:val="28"/>
        </w:rPr>
        <w:t>ом</w:t>
      </w:r>
      <w:r w:rsidRPr="00EB011A">
        <w:rPr>
          <w:sz w:val="28"/>
        </w:rPr>
        <w:t xml:space="preserve"> в 1,1 раза по </w:t>
      </w:r>
      <w:r>
        <w:rPr>
          <w:sz w:val="28"/>
        </w:rPr>
        <w:t>каждому виду указанных</w:t>
      </w:r>
      <w:proofErr w:type="gramEnd"/>
      <w:r>
        <w:rPr>
          <w:sz w:val="28"/>
        </w:rPr>
        <w:t xml:space="preserve"> акцизов.</w:t>
      </w:r>
    </w:p>
    <w:p w:rsidR="00ED1558" w:rsidRPr="008E3CC3" w:rsidRDefault="00ED1558" w:rsidP="00ED1558">
      <w:pPr>
        <w:spacing w:line="360" w:lineRule="exact"/>
        <w:ind w:firstLine="720"/>
        <w:jc w:val="both"/>
        <w:rPr>
          <w:sz w:val="28"/>
          <w:szCs w:val="28"/>
        </w:rPr>
      </w:pPr>
      <w:r w:rsidRPr="008E3CC3">
        <w:rPr>
          <w:sz w:val="28"/>
          <w:szCs w:val="28"/>
        </w:rPr>
        <w:t>Общая сумма поступления акцизов по подакцизным товарам (продукции), производимым на территории Российской Федерации, в бюджет Пермского края на 201</w:t>
      </w:r>
      <w:r>
        <w:rPr>
          <w:sz w:val="28"/>
          <w:szCs w:val="28"/>
        </w:rPr>
        <w:t>5</w:t>
      </w:r>
      <w:r w:rsidRPr="008E3CC3">
        <w:rPr>
          <w:sz w:val="28"/>
          <w:szCs w:val="28"/>
        </w:rPr>
        <w:t xml:space="preserve"> год прогнозируется в размере</w:t>
      </w:r>
      <w:r>
        <w:rPr>
          <w:sz w:val="28"/>
          <w:szCs w:val="28"/>
        </w:rPr>
        <w:t xml:space="preserve"> 10 771 349,4 тыс. рублей.</w:t>
      </w:r>
    </w:p>
    <w:p w:rsidR="00ED1558" w:rsidRDefault="00ED1558" w:rsidP="00ED1558">
      <w:pPr>
        <w:spacing w:line="360" w:lineRule="exact"/>
        <w:ind w:firstLine="720"/>
        <w:jc w:val="both"/>
        <w:rPr>
          <w:sz w:val="28"/>
          <w:szCs w:val="28"/>
        </w:rPr>
      </w:pPr>
      <w:r w:rsidRPr="008E3CC3">
        <w:rPr>
          <w:sz w:val="28"/>
          <w:szCs w:val="28"/>
        </w:rPr>
        <w:t xml:space="preserve">Прогноз поступления акцизов на </w:t>
      </w:r>
      <w:r>
        <w:rPr>
          <w:sz w:val="28"/>
          <w:szCs w:val="28"/>
        </w:rPr>
        <w:t xml:space="preserve"> </w:t>
      </w:r>
      <w:r w:rsidRPr="008E3CC3">
        <w:rPr>
          <w:sz w:val="28"/>
          <w:szCs w:val="28"/>
        </w:rPr>
        <w:t>201</w:t>
      </w:r>
      <w:r>
        <w:rPr>
          <w:sz w:val="28"/>
          <w:szCs w:val="28"/>
        </w:rPr>
        <w:t>5</w:t>
      </w:r>
      <w:r w:rsidRPr="008E3CC3">
        <w:rPr>
          <w:sz w:val="28"/>
          <w:szCs w:val="28"/>
        </w:rPr>
        <w:t xml:space="preserve"> год рассчитан исходя из </w:t>
      </w:r>
      <w:r>
        <w:rPr>
          <w:sz w:val="28"/>
          <w:szCs w:val="28"/>
        </w:rPr>
        <w:t>прогноза</w:t>
      </w:r>
      <w:r w:rsidRPr="008E3CC3">
        <w:rPr>
          <w:sz w:val="28"/>
          <w:szCs w:val="28"/>
        </w:rPr>
        <w:t xml:space="preserve"> поступления акцизов в 201</w:t>
      </w:r>
      <w:r>
        <w:rPr>
          <w:sz w:val="28"/>
          <w:szCs w:val="28"/>
        </w:rPr>
        <w:t>4</w:t>
      </w:r>
      <w:r w:rsidRPr="008E3CC3">
        <w:rPr>
          <w:sz w:val="28"/>
          <w:szCs w:val="28"/>
        </w:rPr>
        <w:t xml:space="preserve"> году</w:t>
      </w:r>
      <w:r>
        <w:rPr>
          <w:sz w:val="28"/>
          <w:szCs w:val="28"/>
        </w:rPr>
        <w:t xml:space="preserve"> и роста </w:t>
      </w:r>
      <w:r w:rsidRPr="008E3CC3">
        <w:rPr>
          <w:sz w:val="28"/>
          <w:szCs w:val="28"/>
        </w:rPr>
        <w:t xml:space="preserve">ставок акцизов по </w:t>
      </w:r>
      <w:r>
        <w:rPr>
          <w:sz w:val="28"/>
          <w:szCs w:val="28"/>
        </w:rPr>
        <w:t>соответствующим</w:t>
      </w:r>
      <w:r w:rsidRPr="008E3CC3">
        <w:rPr>
          <w:sz w:val="28"/>
          <w:szCs w:val="28"/>
        </w:rPr>
        <w:t xml:space="preserve"> видам подакцизных товаров.</w:t>
      </w:r>
    </w:p>
    <w:p w:rsidR="00ED1558" w:rsidRDefault="00ED1558" w:rsidP="00ED1558">
      <w:pPr>
        <w:spacing w:line="360" w:lineRule="exact"/>
        <w:ind w:firstLine="720"/>
        <w:jc w:val="both"/>
        <w:rPr>
          <w:sz w:val="28"/>
          <w:szCs w:val="28"/>
        </w:rPr>
      </w:pPr>
      <w:r w:rsidRPr="008E3CC3">
        <w:rPr>
          <w:sz w:val="28"/>
          <w:szCs w:val="28"/>
        </w:rPr>
        <w:t xml:space="preserve">Поступление акцизов на пиво в бюджет Пермского края прогнозируется в сумме </w:t>
      </w:r>
      <w:r>
        <w:rPr>
          <w:sz w:val="28"/>
          <w:szCs w:val="28"/>
        </w:rPr>
        <w:t>2 467 078,67</w:t>
      </w:r>
      <w:r w:rsidRPr="008E3CC3">
        <w:rPr>
          <w:sz w:val="28"/>
          <w:szCs w:val="28"/>
        </w:rPr>
        <w:t xml:space="preserve"> тыс. рублей</w:t>
      </w:r>
      <w:r>
        <w:rPr>
          <w:sz w:val="28"/>
          <w:szCs w:val="28"/>
        </w:rPr>
        <w:t>, р</w:t>
      </w:r>
      <w:r w:rsidRPr="008E3CC3">
        <w:rPr>
          <w:sz w:val="28"/>
          <w:szCs w:val="28"/>
        </w:rPr>
        <w:t>ост ставки акциза в 201</w:t>
      </w:r>
      <w:r>
        <w:rPr>
          <w:sz w:val="28"/>
          <w:szCs w:val="28"/>
        </w:rPr>
        <w:t>5</w:t>
      </w:r>
      <w:r w:rsidRPr="008E3CC3">
        <w:rPr>
          <w:sz w:val="28"/>
          <w:szCs w:val="28"/>
        </w:rPr>
        <w:t xml:space="preserve"> году по сравнению с 201</w:t>
      </w:r>
      <w:r>
        <w:rPr>
          <w:sz w:val="28"/>
          <w:szCs w:val="28"/>
        </w:rPr>
        <w:t>4</w:t>
      </w:r>
      <w:r w:rsidRPr="008E3CC3">
        <w:rPr>
          <w:sz w:val="28"/>
          <w:szCs w:val="28"/>
        </w:rPr>
        <w:t xml:space="preserve"> годом </w:t>
      </w:r>
      <w:r>
        <w:rPr>
          <w:sz w:val="28"/>
          <w:szCs w:val="28"/>
        </w:rPr>
        <w:t>составил</w:t>
      </w:r>
      <w:r w:rsidRPr="008E3CC3">
        <w:rPr>
          <w:sz w:val="28"/>
          <w:szCs w:val="28"/>
        </w:rPr>
        <w:t xml:space="preserve"> 1,</w:t>
      </w:r>
      <w:r>
        <w:rPr>
          <w:sz w:val="28"/>
          <w:szCs w:val="28"/>
        </w:rPr>
        <w:t xml:space="preserve">11 </w:t>
      </w:r>
      <w:r w:rsidRPr="008E3CC3">
        <w:rPr>
          <w:sz w:val="28"/>
          <w:szCs w:val="28"/>
        </w:rPr>
        <w:t>раза</w:t>
      </w:r>
      <w:r>
        <w:rPr>
          <w:sz w:val="28"/>
          <w:szCs w:val="28"/>
        </w:rPr>
        <w:t>.</w:t>
      </w:r>
    </w:p>
    <w:p w:rsidR="00ED1558" w:rsidRDefault="00ED1558" w:rsidP="00ED1558">
      <w:pPr>
        <w:spacing w:line="360" w:lineRule="exact"/>
        <w:ind w:firstLine="720"/>
        <w:jc w:val="both"/>
        <w:rPr>
          <w:sz w:val="28"/>
          <w:szCs w:val="28"/>
        </w:rPr>
      </w:pPr>
      <w:r w:rsidRPr="008E3CC3">
        <w:rPr>
          <w:sz w:val="28"/>
          <w:szCs w:val="28"/>
        </w:rPr>
        <w:t xml:space="preserve">Поступление акцизов на </w:t>
      </w:r>
      <w:r>
        <w:rPr>
          <w:sz w:val="28"/>
          <w:szCs w:val="28"/>
        </w:rPr>
        <w:t>алкогольную продукцию</w:t>
      </w:r>
      <w:r w:rsidRPr="008E3CC3">
        <w:rPr>
          <w:sz w:val="28"/>
          <w:szCs w:val="28"/>
        </w:rPr>
        <w:t xml:space="preserve"> прогнозируется в сумме </w:t>
      </w:r>
      <w:r>
        <w:rPr>
          <w:sz w:val="28"/>
          <w:szCs w:val="28"/>
        </w:rPr>
        <w:t>2 141 333,85</w:t>
      </w:r>
      <w:r w:rsidRPr="008E3CC3">
        <w:rPr>
          <w:sz w:val="28"/>
          <w:szCs w:val="28"/>
        </w:rPr>
        <w:t xml:space="preserve"> тыс. рублей, рост ставки акциза в 2015 году по сравнению с 2014 годом составил 1,</w:t>
      </w:r>
      <w:r>
        <w:rPr>
          <w:sz w:val="28"/>
          <w:szCs w:val="28"/>
        </w:rPr>
        <w:t>2</w:t>
      </w:r>
      <w:r w:rsidRPr="008E3CC3">
        <w:rPr>
          <w:sz w:val="28"/>
          <w:szCs w:val="28"/>
        </w:rPr>
        <w:t xml:space="preserve"> раза.</w:t>
      </w:r>
    </w:p>
    <w:p w:rsidR="00ED1558" w:rsidRDefault="00ED1558" w:rsidP="00ED1558">
      <w:pPr>
        <w:spacing w:line="360" w:lineRule="exact"/>
        <w:ind w:firstLine="720"/>
        <w:jc w:val="both"/>
        <w:rPr>
          <w:sz w:val="28"/>
          <w:szCs w:val="28"/>
        </w:rPr>
      </w:pPr>
      <w:r w:rsidRPr="008E3CC3">
        <w:rPr>
          <w:sz w:val="28"/>
          <w:szCs w:val="28"/>
        </w:rPr>
        <w:t xml:space="preserve">Поступление акцизов на </w:t>
      </w:r>
      <w:r>
        <w:rPr>
          <w:sz w:val="28"/>
          <w:szCs w:val="28"/>
        </w:rPr>
        <w:t>нефтепродукты</w:t>
      </w:r>
      <w:r w:rsidRPr="008E3CC3">
        <w:rPr>
          <w:sz w:val="28"/>
          <w:szCs w:val="28"/>
        </w:rPr>
        <w:t xml:space="preserve"> прогнозируется в сумме </w:t>
      </w:r>
      <w:r>
        <w:rPr>
          <w:sz w:val="28"/>
          <w:szCs w:val="28"/>
        </w:rPr>
        <w:t>6 162 936,9</w:t>
      </w:r>
      <w:r w:rsidRPr="008E3CC3">
        <w:rPr>
          <w:sz w:val="28"/>
          <w:szCs w:val="28"/>
        </w:rPr>
        <w:t xml:space="preserve"> тыс. рублей</w:t>
      </w:r>
      <w:r>
        <w:rPr>
          <w:sz w:val="28"/>
          <w:szCs w:val="28"/>
        </w:rPr>
        <w:t>. По видам нефтепродуктов прогноз составляет:</w:t>
      </w:r>
    </w:p>
    <w:p w:rsidR="00ED1558" w:rsidRPr="008958AD" w:rsidRDefault="00ED1558" w:rsidP="00ED1558">
      <w:pPr>
        <w:spacing w:line="360" w:lineRule="exact"/>
        <w:ind w:firstLine="720"/>
        <w:jc w:val="both"/>
        <w:rPr>
          <w:sz w:val="28"/>
          <w:szCs w:val="28"/>
        </w:rPr>
      </w:pPr>
      <w:r w:rsidRPr="008958AD">
        <w:rPr>
          <w:sz w:val="28"/>
          <w:szCs w:val="28"/>
        </w:rPr>
        <w:t xml:space="preserve">акцизы на автомобильный бензин – </w:t>
      </w:r>
      <w:r>
        <w:rPr>
          <w:sz w:val="28"/>
          <w:szCs w:val="28"/>
        </w:rPr>
        <w:t>3 551 161,4</w:t>
      </w:r>
      <w:r w:rsidRPr="008958AD">
        <w:rPr>
          <w:sz w:val="28"/>
          <w:szCs w:val="28"/>
        </w:rPr>
        <w:t xml:space="preserve"> тыс. рублей;</w:t>
      </w:r>
    </w:p>
    <w:p w:rsidR="00ED1558" w:rsidRPr="008958AD" w:rsidRDefault="00ED1558" w:rsidP="00ED1558">
      <w:pPr>
        <w:spacing w:line="360" w:lineRule="exact"/>
        <w:ind w:firstLine="720"/>
        <w:jc w:val="both"/>
        <w:rPr>
          <w:sz w:val="28"/>
          <w:szCs w:val="28"/>
        </w:rPr>
      </w:pPr>
      <w:r w:rsidRPr="008958AD">
        <w:rPr>
          <w:sz w:val="28"/>
          <w:szCs w:val="28"/>
        </w:rPr>
        <w:t xml:space="preserve">акцизы на дизельное топливо – </w:t>
      </w:r>
      <w:r>
        <w:rPr>
          <w:sz w:val="28"/>
          <w:szCs w:val="28"/>
        </w:rPr>
        <w:t>2 346 437,6</w:t>
      </w:r>
      <w:r w:rsidRPr="008958AD">
        <w:rPr>
          <w:sz w:val="28"/>
          <w:szCs w:val="28"/>
        </w:rPr>
        <w:t xml:space="preserve"> тыс. рублей;</w:t>
      </w:r>
    </w:p>
    <w:p w:rsidR="00ED1558" w:rsidRPr="008958AD" w:rsidRDefault="00ED1558" w:rsidP="00ED1558">
      <w:pPr>
        <w:spacing w:line="360" w:lineRule="exact"/>
        <w:ind w:firstLine="720"/>
        <w:jc w:val="both"/>
        <w:rPr>
          <w:sz w:val="28"/>
          <w:szCs w:val="28"/>
        </w:rPr>
      </w:pPr>
      <w:r w:rsidRPr="008958AD">
        <w:rPr>
          <w:sz w:val="28"/>
          <w:szCs w:val="28"/>
        </w:rPr>
        <w:t xml:space="preserve">акцизы на моторные масла – </w:t>
      </w:r>
      <w:r>
        <w:rPr>
          <w:sz w:val="28"/>
          <w:szCs w:val="28"/>
        </w:rPr>
        <w:t>44 614,7</w:t>
      </w:r>
      <w:r w:rsidRPr="008958AD">
        <w:rPr>
          <w:sz w:val="28"/>
          <w:szCs w:val="28"/>
        </w:rPr>
        <w:t xml:space="preserve"> тыс. рублей;</w:t>
      </w:r>
    </w:p>
    <w:p w:rsidR="00ED1558" w:rsidRDefault="00ED1558" w:rsidP="00ED1558">
      <w:pPr>
        <w:spacing w:line="360" w:lineRule="exact"/>
        <w:ind w:firstLine="720"/>
        <w:jc w:val="both"/>
        <w:rPr>
          <w:sz w:val="28"/>
          <w:szCs w:val="28"/>
        </w:rPr>
      </w:pPr>
      <w:r w:rsidRPr="008958AD">
        <w:rPr>
          <w:sz w:val="28"/>
          <w:szCs w:val="28"/>
        </w:rPr>
        <w:t xml:space="preserve">акцизы на прямогонный бензин </w:t>
      </w:r>
      <w:r>
        <w:rPr>
          <w:sz w:val="28"/>
          <w:szCs w:val="28"/>
        </w:rPr>
        <w:t>–</w:t>
      </w:r>
      <w:r w:rsidRPr="008958AD">
        <w:rPr>
          <w:sz w:val="28"/>
          <w:szCs w:val="28"/>
        </w:rPr>
        <w:t xml:space="preserve"> </w:t>
      </w:r>
      <w:r>
        <w:rPr>
          <w:sz w:val="28"/>
          <w:szCs w:val="28"/>
        </w:rPr>
        <w:t>220 723,2</w:t>
      </w:r>
      <w:r w:rsidRPr="008958AD">
        <w:rPr>
          <w:sz w:val="28"/>
          <w:szCs w:val="28"/>
        </w:rPr>
        <w:t xml:space="preserve"> тыс. рублей.</w:t>
      </w:r>
    </w:p>
    <w:p w:rsidR="00ED1558" w:rsidRDefault="00ED1558" w:rsidP="00ED1558">
      <w:pPr>
        <w:spacing w:line="360" w:lineRule="exact"/>
        <w:ind w:firstLine="720"/>
        <w:jc w:val="both"/>
        <w:rPr>
          <w:sz w:val="28"/>
          <w:szCs w:val="28"/>
        </w:rPr>
      </w:pPr>
      <w:r>
        <w:rPr>
          <w:sz w:val="28"/>
          <w:szCs w:val="28"/>
        </w:rPr>
        <w:t>Р</w:t>
      </w:r>
      <w:r w:rsidRPr="008E3CC3">
        <w:rPr>
          <w:sz w:val="28"/>
          <w:szCs w:val="28"/>
        </w:rPr>
        <w:t>ост став</w:t>
      </w:r>
      <w:r>
        <w:rPr>
          <w:sz w:val="28"/>
          <w:szCs w:val="28"/>
        </w:rPr>
        <w:t>ок</w:t>
      </w:r>
      <w:r w:rsidRPr="008E3CC3">
        <w:rPr>
          <w:sz w:val="28"/>
          <w:szCs w:val="28"/>
        </w:rPr>
        <w:t xml:space="preserve"> акциз</w:t>
      </w:r>
      <w:r>
        <w:rPr>
          <w:sz w:val="28"/>
          <w:szCs w:val="28"/>
        </w:rPr>
        <w:t>ов</w:t>
      </w:r>
      <w:r w:rsidRPr="008E3CC3">
        <w:rPr>
          <w:sz w:val="28"/>
          <w:szCs w:val="28"/>
        </w:rPr>
        <w:t xml:space="preserve"> в 2015 году по сравнению с 2014 годом составил 1,</w:t>
      </w:r>
      <w:r>
        <w:rPr>
          <w:sz w:val="28"/>
          <w:szCs w:val="28"/>
        </w:rPr>
        <w:t>2</w:t>
      </w:r>
      <w:r w:rsidRPr="008E3CC3">
        <w:rPr>
          <w:sz w:val="28"/>
          <w:szCs w:val="28"/>
        </w:rPr>
        <w:t xml:space="preserve"> раза</w:t>
      </w:r>
      <w:r>
        <w:rPr>
          <w:sz w:val="28"/>
          <w:szCs w:val="28"/>
        </w:rPr>
        <w:t xml:space="preserve"> по автомобильному и прямогонному бензину, 1,1 раза по дизельному топливу и моторным маслам</w:t>
      </w:r>
      <w:r w:rsidRPr="008E3CC3">
        <w:rPr>
          <w:sz w:val="28"/>
          <w:szCs w:val="28"/>
        </w:rPr>
        <w:t>.</w:t>
      </w:r>
    </w:p>
    <w:p w:rsidR="00ED1558" w:rsidRPr="008958AD" w:rsidRDefault="00ED1558" w:rsidP="00ED1558">
      <w:pPr>
        <w:spacing w:line="360" w:lineRule="exact"/>
        <w:ind w:firstLine="720"/>
        <w:jc w:val="both"/>
        <w:rPr>
          <w:sz w:val="28"/>
          <w:szCs w:val="28"/>
        </w:rPr>
      </w:pPr>
      <w:r w:rsidRPr="008958AD">
        <w:rPr>
          <w:sz w:val="28"/>
          <w:szCs w:val="28"/>
        </w:rPr>
        <w:t>Общая сумма поступления акцизов по подакцизным товарам (продукции), производимым на территории Российской Федерации, в бюджет Пермского края на 201</w:t>
      </w:r>
      <w:r>
        <w:rPr>
          <w:sz w:val="28"/>
          <w:szCs w:val="28"/>
        </w:rPr>
        <w:t>6</w:t>
      </w:r>
      <w:r w:rsidRPr="008958AD">
        <w:rPr>
          <w:sz w:val="28"/>
          <w:szCs w:val="28"/>
        </w:rPr>
        <w:t xml:space="preserve"> год прогнозируется в размере </w:t>
      </w:r>
      <w:r>
        <w:rPr>
          <w:sz w:val="28"/>
          <w:szCs w:val="28"/>
        </w:rPr>
        <w:t>12 256 984,9</w:t>
      </w:r>
      <w:r w:rsidRPr="008958AD">
        <w:rPr>
          <w:sz w:val="28"/>
          <w:szCs w:val="28"/>
        </w:rPr>
        <w:t xml:space="preserve"> тыс. рублей.</w:t>
      </w:r>
    </w:p>
    <w:p w:rsidR="00ED1558" w:rsidRPr="008958AD" w:rsidRDefault="00ED1558" w:rsidP="00ED1558">
      <w:pPr>
        <w:spacing w:line="360" w:lineRule="exact"/>
        <w:ind w:firstLine="720"/>
        <w:jc w:val="both"/>
        <w:rPr>
          <w:sz w:val="28"/>
          <w:szCs w:val="28"/>
        </w:rPr>
      </w:pPr>
      <w:r w:rsidRPr="008958AD">
        <w:rPr>
          <w:sz w:val="28"/>
          <w:szCs w:val="28"/>
        </w:rPr>
        <w:t>Прогноз поступления акцизов на 201</w:t>
      </w:r>
      <w:r>
        <w:rPr>
          <w:sz w:val="28"/>
          <w:szCs w:val="28"/>
        </w:rPr>
        <w:t>6</w:t>
      </w:r>
      <w:r w:rsidRPr="008958AD">
        <w:rPr>
          <w:sz w:val="28"/>
          <w:szCs w:val="28"/>
        </w:rPr>
        <w:t xml:space="preserve"> год рассчитан исходя из прогноза поступления акцизов в 201</w:t>
      </w:r>
      <w:r>
        <w:rPr>
          <w:sz w:val="28"/>
          <w:szCs w:val="28"/>
        </w:rPr>
        <w:t>5</w:t>
      </w:r>
      <w:r w:rsidRPr="008958AD">
        <w:rPr>
          <w:sz w:val="28"/>
          <w:szCs w:val="28"/>
        </w:rPr>
        <w:t xml:space="preserve"> году и роста ставок акцизов по соответствующим видам подакцизных товаров.</w:t>
      </w:r>
    </w:p>
    <w:p w:rsidR="00ED1558" w:rsidRPr="008958AD" w:rsidRDefault="00ED1558" w:rsidP="00ED1558">
      <w:pPr>
        <w:spacing w:line="360" w:lineRule="exact"/>
        <w:ind w:firstLine="720"/>
        <w:jc w:val="both"/>
        <w:rPr>
          <w:sz w:val="28"/>
          <w:szCs w:val="28"/>
        </w:rPr>
      </w:pPr>
      <w:r w:rsidRPr="008958AD">
        <w:rPr>
          <w:sz w:val="28"/>
          <w:szCs w:val="28"/>
        </w:rPr>
        <w:t xml:space="preserve">Поступление акцизов на пиво в бюджет Пермского края прогнозируется в сумме </w:t>
      </w:r>
      <w:r>
        <w:rPr>
          <w:sz w:val="28"/>
          <w:szCs w:val="28"/>
        </w:rPr>
        <w:t>2 590 432,6</w:t>
      </w:r>
      <w:r w:rsidRPr="008958AD">
        <w:rPr>
          <w:sz w:val="28"/>
          <w:szCs w:val="28"/>
        </w:rPr>
        <w:t xml:space="preserve"> тыс. рублей, рост ставки акциза в 201</w:t>
      </w:r>
      <w:r>
        <w:rPr>
          <w:sz w:val="28"/>
          <w:szCs w:val="28"/>
        </w:rPr>
        <w:t>6</w:t>
      </w:r>
      <w:r w:rsidRPr="008958AD">
        <w:rPr>
          <w:sz w:val="28"/>
          <w:szCs w:val="28"/>
        </w:rPr>
        <w:t xml:space="preserve"> году по сравнению с 201</w:t>
      </w:r>
      <w:r>
        <w:rPr>
          <w:sz w:val="28"/>
          <w:szCs w:val="28"/>
        </w:rPr>
        <w:t>5</w:t>
      </w:r>
      <w:r w:rsidRPr="008958AD">
        <w:rPr>
          <w:sz w:val="28"/>
          <w:szCs w:val="28"/>
        </w:rPr>
        <w:t xml:space="preserve"> годом составил 1,</w:t>
      </w:r>
      <w:r>
        <w:rPr>
          <w:sz w:val="28"/>
          <w:szCs w:val="28"/>
        </w:rPr>
        <w:t>05</w:t>
      </w:r>
      <w:r w:rsidRPr="008958AD">
        <w:rPr>
          <w:sz w:val="28"/>
          <w:szCs w:val="28"/>
        </w:rPr>
        <w:t xml:space="preserve"> раза.</w:t>
      </w:r>
    </w:p>
    <w:p w:rsidR="00ED1558" w:rsidRPr="008958AD" w:rsidRDefault="00ED1558" w:rsidP="00ED1558">
      <w:pPr>
        <w:spacing w:line="360" w:lineRule="exact"/>
        <w:ind w:firstLine="720"/>
        <w:jc w:val="both"/>
        <w:rPr>
          <w:sz w:val="28"/>
          <w:szCs w:val="28"/>
        </w:rPr>
      </w:pPr>
      <w:r w:rsidRPr="008958AD">
        <w:rPr>
          <w:sz w:val="28"/>
          <w:szCs w:val="28"/>
        </w:rPr>
        <w:t xml:space="preserve">Поступление акцизов на алкогольную продукцию прогнозируется в сумме </w:t>
      </w:r>
      <w:r>
        <w:rPr>
          <w:sz w:val="28"/>
          <w:szCs w:val="28"/>
        </w:rPr>
        <w:t xml:space="preserve">2 355 467,24 </w:t>
      </w:r>
      <w:r w:rsidRPr="008958AD">
        <w:rPr>
          <w:sz w:val="28"/>
          <w:szCs w:val="28"/>
        </w:rPr>
        <w:t>тыс. рублей, рост ставки акциза в 201</w:t>
      </w:r>
      <w:r>
        <w:rPr>
          <w:sz w:val="28"/>
          <w:szCs w:val="28"/>
        </w:rPr>
        <w:t>6</w:t>
      </w:r>
      <w:r w:rsidRPr="008958AD">
        <w:rPr>
          <w:sz w:val="28"/>
          <w:szCs w:val="28"/>
        </w:rPr>
        <w:t xml:space="preserve"> году по сравнению с 201</w:t>
      </w:r>
      <w:r>
        <w:rPr>
          <w:sz w:val="28"/>
          <w:szCs w:val="28"/>
        </w:rPr>
        <w:t>5</w:t>
      </w:r>
      <w:r w:rsidRPr="008958AD">
        <w:rPr>
          <w:sz w:val="28"/>
          <w:szCs w:val="28"/>
        </w:rPr>
        <w:t xml:space="preserve"> годом составил 1,</w:t>
      </w:r>
      <w:r>
        <w:rPr>
          <w:sz w:val="28"/>
          <w:szCs w:val="28"/>
        </w:rPr>
        <w:t>1</w:t>
      </w:r>
      <w:r w:rsidRPr="008958AD">
        <w:rPr>
          <w:sz w:val="28"/>
          <w:szCs w:val="28"/>
        </w:rPr>
        <w:t xml:space="preserve"> раза.</w:t>
      </w:r>
    </w:p>
    <w:p w:rsidR="00ED1558" w:rsidRPr="008958AD" w:rsidRDefault="00ED1558" w:rsidP="00ED1558">
      <w:pPr>
        <w:spacing w:line="360" w:lineRule="exact"/>
        <w:ind w:firstLine="720"/>
        <w:jc w:val="both"/>
        <w:rPr>
          <w:sz w:val="28"/>
          <w:szCs w:val="28"/>
        </w:rPr>
      </w:pPr>
      <w:r w:rsidRPr="008958AD">
        <w:rPr>
          <w:sz w:val="28"/>
          <w:szCs w:val="28"/>
        </w:rPr>
        <w:t xml:space="preserve">Поступление акцизов на нефтепродукты прогнозируется в сумме </w:t>
      </w:r>
      <w:r>
        <w:rPr>
          <w:sz w:val="28"/>
          <w:szCs w:val="28"/>
        </w:rPr>
        <w:t>7 311 085,1</w:t>
      </w:r>
      <w:r w:rsidRPr="008958AD">
        <w:rPr>
          <w:sz w:val="28"/>
          <w:szCs w:val="28"/>
        </w:rPr>
        <w:t xml:space="preserve"> тыс. рублей. По вида</w:t>
      </w:r>
      <w:r>
        <w:rPr>
          <w:sz w:val="28"/>
          <w:szCs w:val="28"/>
        </w:rPr>
        <w:t>м</w:t>
      </w:r>
      <w:r w:rsidRPr="008958AD">
        <w:rPr>
          <w:sz w:val="28"/>
          <w:szCs w:val="28"/>
        </w:rPr>
        <w:t xml:space="preserve"> нефтепродуктов прогноз составляет:</w:t>
      </w:r>
    </w:p>
    <w:p w:rsidR="00ED1558" w:rsidRPr="008958AD" w:rsidRDefault="00ED1558" w:rsidP="00ED1558">
      <w:pPr>
        <w:spacing w:line="360" w:lineRule="exact"/>
        <w:ind w:firstLine="720"/>
        <w:jc w:val="both"/>
        <w:rPr>
          <w:sz w:val="28"/>
          <w:szCs w:val="28"/>
        </w:rPr>
      </w:pPr>
      <w:r w:rsidRPr="008958AD">
        <w:rPr>
          <w:sz w:val="28"/>
          <w:szCs w:val="28"/>
        </w:rPr>
        <w:t xml:space="preserve">акцизы на автомобильный бензин – </w:t>
      </w:r>
      <w:r>
        <w:rPr>
          <w:sz w:val="28"/>
          <w:szCs w:val="28"/>
        </w:rPr>
        <w:t>4 353 036,6</w:t>
      </w:r>
      <w:r w:rsidRPr="008958AD">
        <w:rPr>
          <w:sz w:val="28"/>
          <w:szCs w:val="28"/>
        </w:rPr>
        <w:t xml:space="preserve"> тыс. рублей;</w:t>
      </w:r>
    </w:p>
    <w:p w:rsidR="00ED1558" w:rsidRPr="008958AD" w:rsidRDefault="00ED1558" w:rsidP="00ED1558">
      <w:pPr>
        <w:spacing w:line="360" w:lineRule="exact"/>
        <w:ind w:firstLine="720"/>
        <w:jc w:val="both"/>
        <w:rPr>
          <w:sz w:val="28"/>
          <w:szCs w:val="28"/>
        </w:rPr>
      </w:pPr>
      <w:r w:rsidRPr="008958AD">
        <w:rPr>
          <w:sz w:val="28"/>
          <w:szCs w:val="28"/>
        </w:rPr>
        <w:t xml:space="preserve">акцизы на дизельное топливо – </w:t>
      </w:r>
      <w:r>
        <w:rPr>
          <w:sz w:val="28"/>
          <w:szCs w:val="28"/>
        </w:rPr>
        <w:t>2 671 287,6</w:t>
      </w:r>
      <w:r w:rsidRPr="008958AD">
        <w:rPr>
          <w:sz w:val="28"/>
          <w:szCs w:val="28"/>
        </w:rPr>
        <w:t xml:space="preserve"> тыс. рублей;</w:t>
      </w:r>
    </w:p>
    <w:p w:rsidR="00ED1558" w:rsidRPr="008958AD" w:rsidRDefault="00ED1558" w:rsidP="00ED1558">
      <w:pPr>
        <w:spacing w:line="360" w:lineRule="exact"/>
        <w:ind w:firstLine="720"/>
        <w:jc w:val="both"/>
        <w:rPr>
          <w:sz w:val="28"/>
          <w:szCs w:val="28"/>
        </w:rPr>
      </w:pPr>
      <w:r w:rsidRPr="008958AD">
        <w:rPr>
          <w:sz w:val="28"/>
          <w:szCs w:val="28"/>
        </w:rPr>
        <w:t xml:space="preserve">акцизы на моторные масла – </w:t>
      </w:r>
      <w:r>
        <w:rPr>
          <w:sz w:val="28"/>
          <w:szCs w:val="28"/>
        </w:rPr>
        <w:t>47 025,6</w:t>
      </w:r>
      <w:r w:rsidRPr="008958AD">
        <w:rPr>
          <w:sz w:val="28"/>
          <w:szCs w:val="28"/>
        </w:rPr>
        <w:t xml:space="preserve"> тыс. рублей;</w:t>
      </w:r>
    </w:p>
    <w:p w:rsidR="00ED1558" w:rsidRPr="008958AD" w:rsidRDefault="00ED1558" w:rsidP="00ED1558">
      <w:pPr>
        <w:spacing w:line="360" w:lineRule="exact"/>
        <w:ind w:firstLine="720"/>
        <w:jc w:val="both"/>
        <w:rPr>
          <w:sz w:val="28"/>
          <w:szCs w:val="28"/>
        </w:rPr>
      </w:pPr>
      <w:r w:rsidRPr="008958AD">
        <w:rPr>
          <w:sz w:val="28"/>
          <w:szCs w:val="28"/>
        </w:rPr>
        <w:t xml:space="preserve">акцизы на прямогонный бензин – </w:t>
      </w:r>
      <w:r>
        <w:rPr>
          <w:sz w:val="28"/>
          <w:szCs w:val="28"/>
        </w:rPr>
        <w:t>239 735,3</w:t>
      </w:r>
      <w:r w:rsidRPr="008958AD">
        <w:rPr>
          <w:sz w:val="28"/>
          <w:szCs w:val="28"/>
        </w:rPr>
        <w:t xml:space="preserve"> тыс. рублей.</w:t>
      </w:r>
    </w:p>
    <w:p w:rsidR="00ED1558" w:rsidRDefault="00ED1558" w:rsidP="00ED1558">
      <w:pPr>
        <w:spacing w:line="360" w:lineRule="exact"/>
        <w:ind w:firstLine="720"/>
        <w:jc w:val="both"/>
        <w:rPr>
          <w:sz w:val="28"/>
          <w:szCs w:val="28"/>
        </w:rPr>
      </w:pPr>
      <w:r w:rsidRPr="008958AD">
        <w:rPr>
          <w:sz w:val="28"/>
          <w:szCs w:val="28"/>
        </w:rPr>
        <w:t>Рост ставок акцизов в 201</w:t>
      </w:r>
      <w:r>
        <w:rPr>
          <w:sz w:val="28"/>
          <w:szCs w:val="28"/>
        </w:rPr>
        <w:t>6</w:t>
      </w:r>
      <w:r w:rsidRPr="008958AD">
        <w:rPr>
          <w:sz w:val="28"/>
          <w:szCs w:val="28"/>
        </w:rPr>
        <w:t xml:space="preserve"> году по сравнению с 201</w:t>
      </w:r>
      <w:r>
        <w:rPr>
          <w:sz w:val="28"/>
          <w:szCs w:val="28"/>
        </w:rPr>
        <w:t>5</w:t>
      </w:r>
      <w:r w:rsidRPr="008958AD">
        <w:rPr>
          <w:sz w:val="28"/>
          <w:szCs w:val="28"/>
        </w:rPr>
        <w:t xml:space="preserve"> годом составил 1,2</w:t>
      </w:r>
      <w:r>
        <w:rPr>
          <w:sz w:val="28"/>
          <w:szCs w:val="28"/>
        </w:rPr>
        <w:t>3</w:t>
      </w:r>
      <w:r w:rsidRPr="008958AD">
        <w:rPr>
          <w:sz w:val="28"/>
          <w:szCs w:val="28"/>
        </w:rPr>
        <w:t xml:space="preserve"> раза по автомобильному бензину, 1,1</w:t>
      </w:r>
      <w:r>
        <w:rPr>
          <w:sz w:val="28"/>
          <w:szCs w:val="28"/>
        </w:rPr>
        <w:t>4</w:t>
      </w:r>
      <w:r w:rsidRPr="008958AD">
        <w:rPr>
          <w:sz w:val="28"/>
          <w:szCs w:val="28"/>
        </w:rPr>
        <w:t xml:space="preserve"> раза по дизельному топливу</w:t>
      </w:r>
      <w:r>
        <w:rPr>
          <w:sz w:val="28"/>
          <w:szCs w:val="28"/>
        </w:rPr>
        <w:t>,</w:t>
      </w:r>
      <w:r w:rsidRPr="000352DD">
        <w:t xml:space="preserve"> </w:t>
      </w:r>
      <w:r>
        <w:rPr>
          <w:sz w:val="28"/>
          <w:szCs w:val="28"/>
        </w:rPr>
        <w:t>по</w:t>
      </w:r>
      <w:r w:rsidRPr="000352DD">
        <w:rPr>
          <w:sz w:val="28"/>
          <w:szCs w:val="28"/>
        </w:rPr>
        <w:t xml:space="preserve"> прямогонному</w:t>
      </w:r>
      <w:r>
        <w:rPr>
          <w:sz w:val="28"/>
          <w:szCs w:val="28"/>
        </w:rPr>
        <w:t xml:space="preserve"> бензину в 1,09 раза </w:t>
      </w:r>
      <w:r w:rsidRPr="008958AD">
        <w:rPr>
          <w:sz w:val="28"/>
          <w:szCs w:val="28"/>
        </w:rPr>
        <w:t xml:space="preserve">и </w:t>
      </w:r>
      <w:r>
        <w:rPr>
          <w:sz w:val="28"/>
          <w:szCs w:val="28"/>
        </w:rPr>
        <w:t xml:space="preserve">по </w:t>
      </w:r>
      <w:r w:rsidRPr="008958AD">
        <w:rPr>
          <w:sz w:val="28"/>
          <w:szCs w:val="28"/>
        </w:rPr>
        <w:t>моторным маслам</w:t>
      </w:r>
      <w:r>
        <w:rPr>
          <w:sz w:val="28"/>
          <w:szCs w:val="28"/>
        </w:rPr>
        <w:t xml:space="preserve"> в 1,05 раза</w:t>
      </w:r>
      <w:r w:rsidRPr="008958AD">
        <w:rPr>
          <w:sz w:val="28"/>
          <w:szCs w:val="28"/>
        </w:rPr>
        <w:t>.</w:t>
      </w:r>
    </w:p>
    <w:p w:rsidR="00ED1558" w:rsidRPr="00DC483F" w:rsidRDefault="00ED1558" w:rsidP="00ED1558">
      <w:pPr>
        <w:pStyle w:val="ConsPlusTitle"/>
        <w:ind w:right="-5" w:firstLine="709"/>
        <w:jc w:val="center"/>
        <w:rPr>
          <w:rFonts w:ascii="Times New Roman" w:hAnsi="Times New Roman"/>
          <w:sz w:val="28"/>
        </w:rPr>
      </w:pPr>
    </w:p>
    <w:p w:rsidR="00ED1558" w:rsidRPr="008764F1" w:rsidRDefault="00ED1558" w:rsidP="00ED1558">
      <w:pPr>
        <w:pStyle w:val="ConsPlusNormal"/>
        <w:ind w:left="710" w:right="-5" w:firstLine="0"/>
        <w:jc w:val="center"/>
        <w:rPr>
          <w:rFonts w:ascii="Times New Roman" w:hAnsi="Times New Roman"/>
          <w:b/>
          <w:i/>
          <w:sz w:val="28"/>
        </w:rPr>
      </w:pPr>
      <w:r w:rsidRPr="008764F1">
        <w:rPr>
          <w:rFonts w:ascii="Times New Roman" w:hAnsi="Times New Roman"/>
          <w:b/>
          <w:i/>
          <w:sz w:val="28"/>
        </w:rPr>
        <w:t>Налог, взимаемый в связи с применением упрощенной системы налогообложения</w:t>
      </w:r>
    </w:p>
    <w:p w:rsidR="00ED1558" w:rsidRPr="0076644F" w:rsidRDefault="00ED1558" w:rsidP="00ED1558">
      <w:pPr>
        <w:pStyle w:val="ConsPlusNormal"/>
        <w:spacing w:line="360" w:lineRule="exact"/>
        <w:jc w:val="both"/>
        <w:rPr>
          <w:rFonts w:ascii="Times New Roman" w:hAnsi="Times New Roman"/>
          <w:sz w:val="28"/>
        </w:rPr>
      </w:pPr>
      <w:r w:rsidRPr="0076644F">
        <w:rPr>
          <w:rFonts w:ascii="Times New Roman" w:hAnsi="Times New Roman"/>
          <w:sz w:val="28"/>
        </w:rPr>
        <w:t xml:space="preserve">Налог, взимаемый в связи с применением упрощенной системы налогообложения, рассчитан исходя из </w:t>
      </w:r>
      <w:r w:rsidRPr="006E5DC8">
        <w:rPr>
          <w:rFonts w:ascii="Times New Roman" w:hAnsi="Times New Roman"/>
          <w:sz w:val="28"/>
        </w:rPr>
        <w:t>ожидаемой оценки</w:t>
      </w:r>
      <w:r w:rsidRPr="0076644F">
        <w:rPr>
          <w:rFonts w:ascii="Times New Roman" w:hAnsi="Times New Roman"/>
          <w:sz w:val="28"/>
        </w:rPr>
        <w:t xml:space="preserve"> поступления налога в </w:t>
      </w:r>
      <w:r w:rsidRPr="00596843">
        <w:rPr>
          <w:rFonts w:ascii="Times New Roman" w:hAnsi="Times New Roman"/>
          <w:sz w:val="28"/>
        </w:rPr>
        <w:t>201</w:t>
      </w:r>
      <w:r>
        <w:rPr>
          <w:rFonts w:ascii="Times New Roman" w:hAnsi="Times New Roman"/>
          <w:sz w:val="28"/>
        </w:rPr>
        <w:t>3</w:t>
      </w:r>
      <w:r w:rsidRPr="0076644F">
        <w:rPr>
          <w:rFonts w:ascii="Times New Roman" w:hAnsi="Times New Roman"/>
          <w:sz w:val="28"/>
        </w:rPr>
        <w:t xml:space="preserve"> году с применением индекса потребительских цен прогноза на 201</w:t>
      </w:r>
      <w:r>
        <w:rPr>
          <w:rFonts w:ascii="Times New Roman" w:hAnsi="Times New Roman"/>
          <w:sz w:val="28"/>
        </w:rPr>
        <w:t>4</w:t>
      </w:r>
      <w:r w:rsidRPr="0076644F">
        <w:rPr>
          <w:rFonts w:ascii="Times New Roman" w:hAnsi="Times New Roman"/>
          <w:sz w:val="28"/>
        </w:rPr>
        <w:t>-201</w:t>
      </w:r>
      <w:r>
        <w:rPr>
          <w:rFonts w:ascii="Times New Roman" w:hAnsi="Times New Roman"/>
          <w:sz w:val="28"/>
        </w:rPr>
        <w:t>6</w:t>
      </w:r>
      <w:r w:rsidRPr="0076644F">
        <w:rPr>
          <w:rFonts w:ascii="Times New Roman" w:hAnsi="Times New Roman"/>
          <w:sz w:val="28"/>
        </w:rPr>
        <w:t xml:space="preserve"> годы.</w:t>
      </w:r>
    </w:p>
    <w:p w:rsidR="00ED1558" w:rsidRDefault="00ED1558" w:rsidP="00ED1558">
      <w:pPr>
        <w:pStyle w:val="ConsPlusNormal"/>
        <w:spacing w:line="360" w:lineRule="exact"/>
        <w:jc w:val="both"/>
        <w:rPr>
          <w:rFonts w:ascii="Times New Roman" w:hAnsi="Times New Roman"/>
          <w:sz w:val="28"/>
        </w:rPr>
      </w:pPr>
      <w:r w:rsidRPr="0076644F">
        <w:rPr>
          <w:rFonts w:ascii="Times New Roman" w:hAnsi="Times New Roman"/>
          <w:sz w:val="28"/>
        </w:rPr>
        <w:t>Объем поступлений налога, подлежащий зачислению в краевой бюджет, в 201</w:t>
      </w:r>
      <w:r>
        <w:rPr>
          <w:rFonts w:ascii="Times New Roman" w:hAnsi="Times New Roman"/>
          <w:sz w:val="28"/>
        </w:rPr>
        <w:t>4</w:t>
      </w:r>
      <w:r w:rsidRPr="0076644F">
        <w:rPr>
          <w:rFonts w:ascii="Times New Roman" w:hAnsi="Times New Roman"/>
          <w:sz w:val="28"/>
        </w:rPr>
        <w:t xml:space="preserve"> году прогнозируется в сумме </w:t>
      </w:r>
      <w:r>
        <w:rPr>
          <w:rFonts w:ascii="Times New Roman" w:hAnsi="Times New Roman"/>
          <w:sz w:val="28"/>
        </w:rPr>
        <w:t>3 606 092,4</w:t>
      </w:r>
      <w:r w:rsidRPr="0076644F">
        <w:rPr>
          <w:rFonts w:ascii="Times New Roman" w:hAnsi="Times New Roman"/>
          <w:sz w:val="28"/>
        </w:rPr>
        <w:t xml:space="preserve"> тыс. рублей, в 201</w:t>
      </w:r>
      <w:r>
        <w:rPr>
          <w:rFonts w:ascii="Times New Roman" w:hAnsi="Times New Roman"/>
          <w:sz w:val="28"/>
        </w:rPr>
        <w:t>5</w:t>
      </w:r>
      <w:r w:rsidRPr="0076644F">
        <w:rPr>
          <w:rFonts w:ascii="Times New Roman" w:hAnsi="Times New Roman"/>
          <w:sz w:val="28"/>
        </w:rPr>
        <w:t xml:space="preserve"> году – </w:t>
      </w:r>
      <w:r>
        <w:rPr>
          <w:rFonts w:ascii="Times New Roman" w:hAnsi="Times New Roman"/>
          <w:sz w:val="28"/>
        </w:rPr>
        <w:t>3 815 245,7</w:t>
      </w:r>
      <w:r w:rsidRPr="0076644F">
        <w:rPr>
          <w:rFonts w:ascii="Times New Roman" w:hAnsi="Times New Roman"/>
          <w:sz w:val="28"/>
        </w:rPr>
        <w:t xml:space="preserve"> тыс. рублей, в 201</w:t>
      </w:r>
      <w:r>
        <w:rPr>
          <w:rFonts w:ascii="Times New Roman" w:hAnsi="Times New Roman"/>
          <w:sz w:val="28"/>
        </w:rPr>
        <w:t>6</w:t>
      </w:r>
      <w:r w:rsidRPr="0076644F">
        <w:rPr>
          <w:rFonts w:ascii="Times New Roman" w:hAnsi="Times New Roman"/>
          <w:sz w:val="28"/>
        </w:rPr>
        <w:t xml:space="preserve"> году – </w:t>
      </w:r>
      <w:r>
        <w:rPr>
          <w:rFonts w:ascii="Times New Roman" w:hAnsi="Times New Roman"/>
          <w:sz w:val="28"/>
        </w:rPr>
        <w:t>4 067 052,0</w:t>
      </w:r>
      <w:r w:rsidRPr="0076644F">
        <w:rPr>
          <w:rFonts w:ascii="Times New Roman" w:hAnsi="Times New Roman"/>
          <w:sz w:val="28"/>
        </w:rPr>
        <w:t xml:space="preserve"> тыс. рублей.</w:t>
      </w:r>
    </w:p>
    <w:p w:rsidR="00ED1558" w:rsidRPr="00DC483F" w:rsidRDefault="00ED1558" w:rsidP="00ED1558">
      <w:pPr>
        <w:pStyle w:val="ConsPlusNormal"/>
        <w:ind w:firstLine="709"/>
        <w:jc w:val="both"/>
        <w:rPr>
          <w:rFonts w:ascii="Times New Roman" w:hAnsi="Times New Roman"/>
          <w:sz w:val="28"/>
        </w:rPr>
      </w:pPr>
    </w:p>
    <w:p w:rsidR="00ED1558" w:rsidRPr="008764F1" w:rsidRDefault="00ED1558" w:rsidP="00ED1558">
      <w:pPr>
        <w:pStyle w:val="ConsPlusNormal"/>
        <w:ind w:left="710" w:firstLine="0"/>
        <w:jc w:val="center"/>
        <w:rPr>
          <w:rFonts w:ascii="Times New Roman" w:hAnsi="Times New Roman"/>
          <w:b/>
          <w:i/>
          <w:sz w:val="28"/>
        </w:rPr>
      </w:pPr>
      <w:r w:rsidRPr="008764F1">
        <w:rPr>
          <w:rFonts w:ascii="Times New Roman" w:hAnsi="Times New Roman"/>
          <w:b/>
          <w:i/>
          <w:sz w:val="28"/>
        </w:rPr>
        <w:t>Налог на имущество организаций</w:t>
      </w:r>
    </w:p>
    <w:p w:rsidR="00ED1558" w:rsidRDefault="00ED1558" w:rsidP="00ED1558">
      <w:pPr>
        <w:pStyle w:val="ConsPlusNormal"/>
        <w:spacing w:line="360" w:lineRule="exact"/>
        <w:jc w:val="both"/>
        <w:rPr>
          <w:rFonts w:ascii="Times New Roman" w:hAnsi="Times New Roman"/>
          <w:sz w:val="28"/>
        </w:rPr>
      </w:pPr>
      <w:r w:rsidRPr="00596843">
        <w:rPr>
          <w:rFonts w:ascii="Times New Roman" w:hAnsi="Times New Roman"/>
          <w:sz w:val="28"/>
        </w:rPr>
        <w:t>Поступления по налогу на имущество организаций рассчитаны исходя из ожидаемой оценки поступления налога в 2013 году с учетом темпов роста стоимости основных фондов по остаточной (учетной) стоимости по годам.</w:t>
      </w:r>
    </w:p>
    <w:p w:rsidR="00ED1558" w:rsidRPr="00596843" w:rsidRDefault="00ED1558" w:rsidP="00ED1558">
      <w:pPr>
        <w:pStyle w:val="ConsPlusNormal"/>
        <w:spacing w:line="360" w:lineRule="exact"/>
        <w:jc w:val="both"/>
        <w:rPr>
          <w:rFonts w:ascii="Times New Roman" w:hAnsi="Times New Roman"/>
          <w:sz w:val="28"/>
        </w:rPr>
      </w:pPr>
      <w:proofErr w:type="gramStart"/>
      <w:r>
        <w:rPr>
          <w:rFonts w:ascii="Times New Roman" w:hAnsi="Times New Roman"/>
          <w:sz w:val="28"/>
        </w:rPr>
        <w:t>Прогноз</w:t>
      </w:r>
      <w:r w:rsidRPr="00596843">
        <w:rPr>
          <w:rFonts w:ascii="Times New Roman" w:hAnsi="Times New Roman"/>
          <w:sz w:val="28"/>
        </w:rPr>
        <w:t xml:space="preserve"> по налогу учитывает </w:t>
      </w:r>
      <w:r>
        <w:rPr>
          <w:rFonts w:ascii="Times New Roman" w:hAnsi="Times New Roman"/>
          <w:sz w:val="28"/>
        </w:rPr>
        <w:t>нормы</w:t>
      </w:r>
      <w:r w:rsidRPr="00596843">
        <w:rPr>
          <w:rFonts w:ascii="Times New Roman" w:hAnsi="Times New Roman"/>
          <w:sz w:val="28"/>
        </w:rPr>
        <w:t xml:space="preserve"> </w:t>
      </w:r>
      <w:r>
        <w:rPr>
          <w:rFonts w:ascii="Times New Roman" w:hAnsi="Times New Roman"/>
          <w:sz w:val="28"/>
        </w:rPr>
        <w:t xml:space="preserve">федерального </w:t>
      </w:r>
      <w:r w:rsidRPr="00596843">
        <w:rPr>
          <w:rFonts w:ascii="Times New Roman" w:hAnsi="Times New Roman"/>
          <w:sz w:val="28"/>
        </w:rPr>
        <w:t>законодательства в части отмены налоговых льгот по инфраструктурным объектам</w:t>
      </w:r>
      <w:r>
        <w:rPr>
          <w:rFonts w:ascii="Times New Roman" w:hAnsi="Times New Roman"/>
          <w:sz w:val="28"/>
        </w:rPr>
        <w:t xml:space="preserve"> и</w:t>
      </w:r>
      <w:r w:rsidRPr="00596843">
        <w:t xml:space="preserve"> </w:t>
      </w:r>
      <w:r w:rsidRPr="00596843">
        <w:rPr>
          <w:rFonts w:ascii="Times New Roman" w:hAnsi="Times New Roman"/>
          <w:sz w:val="28"/>
        </w:rPr>
        <w:t xml:space="preserve">изменение по годам налоговой ставки по </w:t>
      </w:r>
      <w:r>
        <w:rPr>
          <w:rFonts w:ascii="Times New Roman" w:hAnsi="Times New Roman"/>
          <w:sz w:val="28"/>
        </w:rPr>
        <w:t>данному виду имущества</w:t>
      </w:r>
      <w:r w:rsidRPr="00596843">
        <w:rPr>
          <w:rFonts w:ascii="Times New Roman" w:hAnsi="Times New Roman"/>
          <w:sz w:val="28"/>
        </w:rPr>
        <w:t xml:space="preserve"> (2014 год – 0,7% , 201</w:t>
      </w:r>
      <w:r>
        <w:rPr>
          <w:rFonts w:ascii="Times New Roman" w:hAnsi="Times New Roman"/>
          <w:sz w:val="28"/>
        </w:rPr>
        <w:t>5 год - 1%, в 2016 году – 1,3%)</w:t>
      </w:r>
      <w:r w:rsidRPr="00596843">
        <w:rPr>
          <w:rFonts w:ascii="Times New Roman" w:hAnsi="Times New Roman"/>
          <w:sz w:val="28"/>
        </w:rPr>
        <w:t xml:space="preserve">, исключение из объектов налогообложения движимого имущества, </w:t>
      </w:r>
      <w:r w:rsidRPr="009746D6">
        <w:rPr>
          <w:rFonts w:ascii="Times New Roman" w:hAnsi="Times New Roman"/>
          <w:sz w:val="28"/>
        </w:rPr>
        <w:t>а также установление нулевой ставки для организаций Единой системы газоснабжения региональным законодательством (принято в первом чтении).</w:t>
      </w:r>
      <w:proofErr w:type="gramEnd"/>
    </w:p>
    <w:p w:rsidR="00ED1558" w:rsidRDefault="00ED1558" w:rsidP="00ED1558">
      <w:pPr>
        <w:pStyle w:val="ConsPlusNormal"/>
        <w:spacing w:line="360" w:lineRule="exact"/>
        <w:jc w:val="both"/>
        <w:rPr>
          <w:rFonts w:ascii="Times New Roman" w:hAnsi="Times New Roman"/>
          <w:sz w:val="28"/>
        </w:rPr>
      </w:pPr>
      <w:r w:rsidRPr="00596843">
        <w:rPr>
          <w:rFonts w:ascii="Times New Roman" w:hAnsi="Times New Roman"/>
          <w:sz w:val="28"/>
        </w:rPr>
        <w:t xml:space="preserve">Объем поступлений налога в 2014 году прогнозируется в сумме </w:t>
      </w:r>
      <w:r w:rsidRPr="00493353">
        <w:rPr>
          <w:rFonts w:ascii="Times New Roman" w:hAnsi="Times New Roman"/>
          <w:sz w:val="28"/>
        </w:rPr>
        <w:t>9 344 030,1</w:t>
      </w:r>
      <w:r w:rsidRPr="00596843">
        <w:rPr>
          <w:rFonts w:ascii="Times New Roman" w:hAnsi="Times New Roman"/>
          <w:sz w:val="28"/>
        </w:rPr>
        <w:t xml:space="preserve"> тыс. рублей, в 2015 году - в сумме </w:t>
      </w:r>
      <w:r w:rsidRPr="00493353">
        <w:rPr>
          <w:rFonts w:ascii="Times New Roman" w:hAnsi="Times New Roman"/>
          <w:sz w:val="28"/>
        </w:rPr>
        <w:t>10 102 068,0</w:t>
      </w:r>
      <w:r w:rsidRPr="00596843">
        <w:rPr>
          <w:rFonts w:ascii="Times New Roman" w:hAnsi="Times New Roman"/>
          <w:sz w:val="28"/>
        </w:rPr>
        <w:t xml:space="preserve"> тыс. рублей, в 2016 году – </w:t>
      </w:r>
      <w:r w:rsidRPr="00493353">
        <w:rPr>
          <w:rFonts w:ascii="Times New Roman" w:hAnsi="Times New Roman"/>
          <w:sz w:val="28"/>
        </w:rPr>
        <w:t>10 623 145,6</w:t>
      </w:r>
      <w:r w:rsidRPr="00596843">
        <w:rPr>
          <w:rFonts w:ascii="Times New Roman" w:hAnsi="Times New Roman"/>
          <w:sz w:val="28"/>
        </w:rPr>
        <w:t xml:space="preserve"> тыс. рублей.</w:t>
      </w:r>
    </w:p>
    <w:p w:rsidR="00ED1558" w:rsidRPr="00DC483F" w:rsidRDefault="00ED1558" w:rsidP="00ED1558">
      <w:pPr>
        <w:pStyle w:val="ConsPlusNormal"/>
        <w:ind w:firstLine="709"/>
        <w:jc w:val="both"/>
        <w:rPr>
          <w:rFonts w:ascii="Times New Roman" w:hAnsi="Times New Roman"/>
          <w:sz w:val="28"/>
        </w:rPr>
      </w:pPr>
    </w:p>
    <w:p w:rsidR="00ED1558" w:rsidRPr="008764F1" w:rsidRDefault="00ED1558" w:rsidP="00ED1558">
      <w:pPr>
        <w:pStyle w:val="ConsPlusTitle"/>
        <w:ind w:left="710"/>
        <w:jc w:val="center"/>
        <w:rPr>
          <w:rFonts w:ascii="Times New Roman" w:hAnsi="Times New Roman"/>
          <w:i/>
          <w:sz w:val="28"/>
        </w:rPr>
      </w:pPr>
      <w:r w:rsidRPr="008764F1">
        <w:rPr>
          <w:rFonts w:ascii="Times New Roman" w:hAnsi="Times New Roman"/>
          <w:i/>
          <w:sz w:val="28"/>
        </w:rPr>
        <w:t>Налог на добычу полезных ископаемых</w:t>
      </w:r>
    </w:p>
    <w:p w:rsidR="00ED1558" w:rsidRDefault="00ED1558" w:rsidP="00ED1558">
      <w:pPr>
        <w:pStyle w:val="ConsPlusNormal"/>
        <w:spacing w:line="360" w:lineRule="exact"/>
        <w:jc w:val="both"/>
        <w:rPr>
          <w:rFonts w:ascii="Times New Roman" w:hAnsi="Times New Roman"/>
          <w:sz w:val="28"/>
        </w:rPr>
      </w:pPr>
      <w:r w:rsidRPr="002524AB">
        <w:rPr>
          <w:rFonts w:ascii="Times New Roman" w:hAnsi="Times New Roman"/>
          <w:sz w:val="28"/>
        </w:rPr>
        <w:t>Поступлени</w:t>
      </w:r>
      <w:r>
        <w:rPr>
          <w:rFonts w:ascii="Times New Roman" w:hAnsi="Times New Roman"/>
          <w:sz w:val="28"/>
        </w:rPr>
        <w:t>е</w:t>
      </w:r>
      <w:r w:rsidRPr="002524AB">
        <w:rPr>
          <w:rFonts w:ascii="Times New Roman" w:hAnsi="Times New Roman"/>
          <w:sz w:val="28"/>
        </w:rPr>
        <w:t xml:space="preserve"> налога на добычу полезных ископаемых в</w:t>
      </w:r>
      <w:r>
        <w:rPr>
          <w:rFonts w:ascii="Times New Roman" w:hAnsi="Times New Roman"/>
          <w:sz w:val="28"/>
        </w:rPr>
        <w:t xml:space="preserve"> бюджет Пермского края на 2014 год прогнозируется в сумме 348 045,5 тыс. рублей, в том числе по общераспространенным полезным ископаемым – 68 756,0 тыс. рублей, по алмазам – 42 781,9 тыс. рублей, по прочим полезным ископаемым – 236 507,6 тыс. рублей. Р</w:t>
      </w:r>
      <w:r w:rsidRPr="002524AB">
        <w:rPr>
          <w:rFonts w:ascii="Times New Roman" w:hAnsi="Times New Roman"/>
          <w:sz w:val="28"/>
        </w:rPr>
        <w:t>асчет</w:t>
      </w:r>
      <w:r>
        <w:rPr>
          <w:rFonts w:ascii="Times New Roman" w:hAnsi="Times New Roman"/>
          <w:sz w:val="28"/>
        </w:rPr>
        <w:t>ы поступления налога на добычу полезных ископаемых произведены на основе планируемого объема добычи полезных ископаемых, их стоимости и налоговой ставки.</w:t>
      </w:r>
    </w:p>
    <w:p w:rsidR="00ED1558" w:rsidRDefault="00ED1558" w:rsidP="00ED1558">
      <w:pPr>
        <w:pStyle w:val="ConsPlusNormal"/>
        <w:spacing w:line="360" w:lineRule="exact"/>
        <w:jc w:val="both"/>
        <w:rPr>
          <w:rFonts w:ascii="Times New Roman" w:hAnsi="Times New Roman"/>
          <w:sz w:val="28"/>
        </w:rPr>
      </w:pPr>
      <w:r w:rsidRPr="00837EC9">
        <w:rPr>
          <w:rFonts w:ascii="Times New Roman" w:hAnsi="Times New Roman"/>
          <w:sz w:val="28"/>
        </w:rPr>
        <w:t>Поступление налога на добычу полезных ископаемых на 201</w:t>
      </w:r>
      <w:r>
        <w:rPr>
          <w:rFonts w:ascii="Times New Roman" w:hAnsi="Times New Roman"/>
          <w:sz w:val="28"/>
        </w:rPr>
        <w:t>5</w:t>
      </w:r>
      <w:r w:rsidRPr="00837EC9">
        <w:rPr>
          <w:rFonts w:ascii="Times New Roman" w:hAnsi="Times New Roman"/>
          <w:sz w:val="28"/>
        </w:rPr>
        <w:t xml:space="preserve"> год прогнозируется в сумме 348</w:t>
      </w:r>
      <w:r>
        <w:rPr>
          <w:rFonts w:ascii="Times New Roman" w:hAnsi="Times New Roman"/>
          <w:sz w:val="28"/>
        </w:rPr>
        <w:t> 352,4</w:t>
      </w:r>
      <w:r w:rsidRPr="00837EC9">
        <w:rPr>
          <w:rFonts w:ascii="Times New Roman" w:hAnsi="Times New Roman"/>
          <w:sz w:val="28"/>
        </w:rPr>
        <w:t xml:space="preserve"> тыс. рублей, в том числе по общераспространенным полезным ископаемым – </w:t>
      </w:r>
      <w:r>
        <w:rPr>
          <w:rFonts w:ascii="Times New Roman" w:hAnsi="Times New Roman"/>
          <w:sz w:val="28"/>
        </w:rPr>
        <w:t>68 806,0</w:t>
      </w:r>
      <w:r w:rsidRPr="00837EC9">
        <w:rPr>
          <w:rFonts w:ascii="Times New Roman" w:hAnsi="Times New Roman"/>
          <w:sz w:val="28"/>
        </w:rPr>
        <w:t xml:space="preserve"> тыс. рублей, по алмазам – </w:t>
      </w:r>
      <w:r>
        <w:rPr>
          <w:rFonts w:ascii="Times New Roman" w:hAnsi="Times New Roman"/>
          <w:sz w:val="28"/>
        </w:rPr>
        <w:t>53 732,3</w:t>
      </w:r>
      <w:r w:rsidRPr="00837EC9">
        <w:rPr>
          <w:rFonts w:ascii="Times New Roman" w:hAnsi="Times New Roman"/>
          <w:sz w:val="28"/>
        </w:rPr>
        <w:t xml:space="preserve"> тыс. рублей, по прочим полезным ископаемым – </w:t>
      </w:r>
      <w:r>
        <w:rPr>
          <w:rFonts w:ascii="Times New Roman" w:hAnsi="Times New Roman"/>
          <w:sz w:val="28"/>
        </w:rPr>
        <w:t>225 814,1</w:t>
      </w:r>
      <w:r w:rsidRPr="00837EC9">
        <w:rPr>
          <w:rFonts w:ascii="Times New Roman" w:hAnsi="Times New Roman"/>
          <w:sz w:val="28"/>
        </w:rPr>
        <w:t xml:space="preserve"> тыс. рублей.</w:t>
      </w:r>
    </w:p>
    <w:p w:rsidR="00ED1558" w:rsidRDefault="00ED1558" w:rsidP="00ED1558">
      <w:pPr>
        <w:pStyle w:val="ConsPlusNormal"/>
        <w:spacing w:line="360" w:lineRule="exact"/>
        <w:jc w:val="both"/>
        <w:rPr>
          <w:rFonts w:ascii="Times New Roman" w:hAnsi="Times New Roman"/>
          <w:sz w:val="28"/>
        </w:rPr>
      </w:pPr>
      <w:r w:rsidRPr="00837EC9">
        <w:rPr>
          <w:rFonts w:ascii="Times New Roman" w:hAnsi="Times New Roman"/>
          <w:sz w:val="28"/>
        </w:rPr>
        <w:t>Поступление налога на добычу полезных ископаемых на 201</w:t>
      </w:r>
      <w:r>
        <w:rPr>
          <w:rFonts w:ascii="Times New Roman" w:hAnsi="Times New Roman"/>
          <w:sz w:val="28"/>
        </w:rPr>
        <w:t>6</w:t>
      </w:r>
      <w:r w:rsidRPr="00837EC9">
        <w:rPr>
          <w:rFonts w:ascii="Times New Roman" w:hAnsi="Times New Roman"/>
          <w:sz w:val="28"/>
        </w:rPr>
        <w:t xml:space="preserve"> год прогнозируется в сумме </w:t>
      </w:r>
      <w:r>
        <w:rPr>
          <w:rFonts w:ascii="Times New Roman" w:hAnsi="Times New Roman"/>
          <w:sz w:val="28"/>
        </w:rPr>
        <w:t>386 375,1</w:t>
      </w:r>
      <w:r w:rsidRPr="00837EC9">
        <w:rPr>
          <w:rFonts w:ascii="Times New Roman" w:hAnsi="Times New Roman"/>
          <w:sz w:val="28"/>
        </w:rPr>
        <w:t xml:space="preserve"> тыс. рублей, в том числе по общераспространенным полезным ископаемым – </w:t>
      </w:r>
      <w:r>
        <w:rPr>
          <w:rFonts w:ascii="Times New Roman" w:hAnsi="Times New Roman"/>
          <w:sz w:val="28"/>
        </w:rPr>
        <w:t>70 749,9</w:t>
      </w:r>
      <w:r w:rsidRPr="00837EC9">
        <w:rPr>
          <w:rFonts w:ascii="Times New Roman" w:hAnsi="Times New Roman"/>
          <w:sz w:val="28"/>
        </w:rPr>
        <w:t xml:space="preserve"> тыс. рублей, по алмазам – </w:t>
      </w:r>
      <w:r>
        <w:rPr>
          <w:rFonts w:ascii="Times New Roman" w:hAnsi="Times New Roman"/>
          <w:sz w:val="28"/>
        </w:rPr>
        <w:t>67 783,6</w:t>
      </w:r>
      <w:r w:rsidRPr="00837EC9">
        <w:rPr>
          <w:rFonts w:ascii="Times New Roman" w:hAnsi="Times New Roman"/>
          <w:sz w:val="28"/>
        </w:rPr>
        <w:t xml:space="preserve"> тыс. рублей, по прочим полезным ископаемым – </w:t>
      </w:r>
      <w:r>
        <w:rPr>
          <w:rFonts w:ascii="Times New Roman" w:hAnsi="Times New Roman"/>
          <w:sz w:val="28"/>
        </w:rPr>
        <w:t xml:space="preserve">247 841,5 </w:t>
      </w:r>
      <w:r w:rsidRPr="00837EC9">
        <w:rPr>
          <w:rFonts w:ascii="Times New Roman" w:hAnsi="Times New Roman"/>
          <w:sz w:val="28"/>
        </w:rPr>
        <w:t>тыс. рублей.</w:t>
      </w:r>
    </w:p>
    <w:p w:rsidR="00265B73" w:rsidRDefault="00265B73" w:rsidP="00ED1558">
      <w:pPr>
        <w:pStyle w:val="ConsPlusNormal"/>
        <w:ind w:firstLine="709"/>
        <w:jc w:val="center"/>
        <w:rPr>
          <w:rFonts w:ascii="Times New Roman" w:hAnsi="Times New Roman"/>
          <w:b/>
          <w:sz w:val="28"/>
        </w:rPr>
      </w:pPr>
    </w:p>
    <w:p w:rsidR="00ED1558" w:rsidRPr="008764F1" w:rsidRDefault="00ED1558" w:rsidP="00ED1558">
      <w:pPr>
        <w:pStyle w:val="ConsPlusNormal"/>
        <w:ind w:left="710" w:firstLine="0"/>
        <w:jc w:val="center"/>
        <w:rPr>
          <w:rFonts w:ascii="Times New Roman" w:hAnsi="Times New Roman"/>
          <w:b/>
          <w:i/>
          <w:sz w:val="28"/>
        </w:rPr>
      </w:pPr>
      <w:r w:rsidRPr="008764F1">
        <w:rPr>
          <w:rFonts w:ascii="Times New Roman" w:hAnsi="Times New Roman"/>
          <w:b/>
          <w:i/>
          <w:sz w:val="28"/>
        </w:rPr>
        <w:t>Государственная пошлина</w:t>
      </w:r>
    </w:p>
    <w:p w:rsidR="00ED1558" w:rsidRDefault="00ED1558" w:rsidP="00ED1558">
      <w:pPr>
        <w:pStyle w:val="ConsPlusNormal"/>
        <w:ind w:firstLine="709"/>
        <w:jc w:val="both"/>
        <w:rPr>
          <w:rFonts w:ascii="Times New Roman" w:hAnsi="Times New Roman"/>
          <w:sz w:val="28"/>
        </w:rPr>
      </w:pPr>
      <w:r>
        <w:rPr>
          <w:rFonts w:ascii="Times New Roman" w:hAnsi="Times New Roman"/>
          <w:sz w:val="28"/>
        </w:rPr>
        <w:t>Г</w:t>
      </w:r>
      <w:r w:rsidRPr="005A5323">
        <w:rPr>
          <w:rFonts w:ascii="Times New Roman" w:hAnsi="Times New Roman"/>
          <w:sz w:val="28"/>
        </w:rPr>
        <w:t>осударственн</w:t>
      </w:r>
      <w:r>
        <w:rPr>
          <w:rFonts w:ascii="Times New Roman" w:hAnsi="Times New Roman"/>
          <w:sz w:val="28"/>
        </w:rPr>
        <w:t>ая</w:t>
      </w:r>
      <w:r w:rsidRPr="005A5323">
        <w:rPr>
          <w:rFonts w:ascii="Times New Roman" w:hAnsi="Times New Roman"/>
          <w:sz w:val="28"/>
        </w:rPr>
        <w:t xml:space="preserve"> пошлин</w:t>
      </w:r>
      <w:r>
        <w:rPr>
          <w:rFonts w:ascii="Times New Roman" w:hAnsi="Times New Roman"/>
          <w:sz w:val="28"/>
        </w:rPr>
        <w:t>а за государственную регистрацию, а также за совершение прочих юридически значимых действий прогнозируется на 2014 год в сумме 53 964,5 тыс. рублей, на 2015 год – 47 156,5 тыс. рублей и на 2016 год – 52 328,5 тыс. рублей.</w:t>
      </w:r>
    </w:p>
    <w:p w:rsidR="00ED1558" w:rsidRDefault="00ED1558" w:rsidP="00ED1558">
      <w:pPr>
        <w:pStyle w:val="ConsPlusNormal"/>
        <w:ind w:firstLine="709"/>
        <w:jc w:val="both"/>
        <w:rPr>
          <w:rFonts w:ascii="Times New Roman" w:hAnsi="Times New Roman"/>
          <w:sz w:val="28"/>
        </w:rPr>
      </w:pPr>
      <w:r>
        <w:rPr>
          <w:rFonts w:ascii="Times New Roman" w:hAnsi="Times New Roman"/>
          <w:sz w:val="28"/>
        </w:rPr>
        <w:t>Расчет государственной пошлины составлен на основании размеров государственной пошлины, установленных Налоговым кодексом Российской Федерации, и планируемого количества юридически значимых действий, представленного главными администраторами доходов бюджета.</w:t>
      </w:r>
    </w:p>
    <w:p w:rsidR="00ED1558" w:rsidRDefault="00ED1558" w:rsidP="00ED1558">
      <w:pPr>
        <w:pStyle w:val="ConsPlusNormal"/>
        <w:ind w:firstLine="709"/>
        <w:jc w:val="both"/>
        <w:rPr>
          <w:rFonts w:ascii="Times New Roman" w:hAnsi="Times New Roman"/>
          <w:sz w:val="28"/>
        </w:rPr>
      </w:pPr>
      <w:r>
        <w:rPr>
          <w:rFonts w:ascii="Times New Roman" w:hAnsi="Times New Roman"/>
          <w:sz w:val="28"/>
        </w:rPr>
        <w:t xml:space="preserve"> Основные поступления планируются по государственной пошлине за лицензирование, аккредитацию образовательных учреждений, лицензирование розничной продажи алкогольной продукции, за проведение государственного технического осмотра, регистрации тракторов, самоходных машин.</w:t>
      </w:r>
    </w:p>
    <w:p w:rsidR="00ED1558" w:rsidRDefault="00ED1558" w:rsidP="00ED1558">
      <w:pPr>
        <w:pStyle w:val="ConsPlusNormal"/>
        <w:ind w:firstLine="709"/>
        <w:jc w:val="both"/>
        <w:rPr>
          <w:rFonts w:ascii="Times New Roman" w:hAnsi="Times New Roman"/>
          <w:sz w:val="28"/>
        </w:rPr>
      </w:pPr>
    </w:p>
    <w:p w:rsidR="00ED1558" w:rsidRPr="008764F1" w:rsidRDefault="00ED1558" w:rsidP="00ED1558">
      <w:pPr>
        <w:pStyle w:val="ConsPlusNormal"/>
        <w:ind w:left="710" w:firstLine="0"/>
        <w:jc w:val="center"/>
        <w:rPr>
          <w:rFonts w:ascii="Times New Roman" w:hAnsi="Times New Roman"/>
          <w:b/>
          <w:i/>
          <w:sz w:val="28"/>
        </w:rPr>
      </w:pPr>
      <w:r w:rsidRPr="008764F1">
        <w:rPr>
          <w:rFonts w:ascii="Times New Roman" w:hAnsi="Times New Roman"/>
          <w:b/>
          <w:i/>
          <w:sz w:val="28"/>
        </w:rPr>
        <w:t>Доходы от использования имущества,</w:t>
      </w:r>
    </w:p>
    <w:p w:rsidR="00ED1558" w:rsidRPr="008764F1" w:rsidRDefault="00ED1558" w:rsidP="00ED1558">
      <w:pPr>
        <w:pStyle w:val="ConsPlusNormal"/>
        <w:ind w:firstLine="709"/>
        <w:jc w:val="center"/>
        <w:rPr>
          <w:rFonts w:ascii="Times New Roman" w:hAnsi="Times New Roman"/>
          <w:b/>
          <w:i/>
          <w:sz w:val="28"/>
        </w:rPr>
      </w:pPr>
      <w:proofErr w:type="gramStart"/>
      <w:r w:rsidRPr="008764F1">
        <w:rPr>
          <w:rFonts w:ascii="Times New Roman" w:hAnsi="Times New Roman"/>
          <w:b/>
          <w:i/>
          <w:sz w:val="28"/>
        </w:rPr>
        <w:t>находящегося</w:t>
      </w:r>
      <w:proofErr w:type="gramEnd"/>
      <w:r w:rsidRPr="008764F1">
        <w:rPr>
          <w:rFonts w:ascii="Times New Roman" w:hAnsi="Times New Roman"/>
          <w:b/>
          <w:i/>
          <w:sz w:val="28"/>
        </w:rPr>
        <w:t xml:space="preserve"> в государственной и муниципальной собственности</w:t>
      </w:r>
    </w:p>
    <w:p w:rsidR="00ED1558" w:rsidRPr="001F7DFD" w:rsidRDefault="00ED1558" w:rsidP="00ED1558">
      <w:pPr>
        <w:pStyle w:val="ConsPlusNormal"/>
        <w:spacing w:line="360" w:lineRule="exact"/>
        <w:jc w:val="both"/>
        <w:rPr>
          <w:rFonts w:ascii="Times New Roman" w:hAnsi="Times New Roman"/>
          <w:sz w:val="28"/>
        </w:rPr>
      </w:pPr>
      <w:r w:rsidRPr="001F7DFD">
        <w:rPr>
          <w:rFonts w:ascii="Times New Roman" w:hAnsi="Times New Roman"/>
          <w:sz w:val="28"/>
        </w:rPr>
        <w:t xml:space="preserve">Доходы от использования имущества, находящегося в государственной и муниципальной собственности прогнозируются на 2014 год в сумме 40 265,8 тыс. рублей, на 2015 год </w:t>
      </w:r>
      <w:r w:rsidR="00D95C7B">
        <w:rPr>
          <w:rFonts w:ascii="Times New Roman" w:hAnsi="Times New Roman"/>
          <w:sz w:val="28"/>
        </w:rPr>
        <w:t xml:space="preserve">- </w:t>
      </w:r>
      <w:r w:rsidRPr="001F7DFD">
        <w:rPr>
          <w:rFonts w:ascii="Times New Roman" w:hAnsi="Times New Roman"/>
          <w:sz w:val="28"/>
        </w:rPr>
        <w:t>в сумме 45</w:t>
      </w:r>
      <w:r>
        <w:rPr>
          <w:rFonts w:ascii="Times New Roman" w:hAnsi="Times New Roman"/>
          <w:sz w:val="28"/>
        </w:rPr>
        <w:t> 412,7</w:t>
      </w:r>
      <w:r w:rsidRPr="001F7DFD">
        <w:rPr>
          <w:rFonts w:ascii="Times New Roman" w:hAnsi="Times New Roman"/>
          <w:sz w:val="28"/>
        </w:rPr>
        <w:t xml:space="preserve"> тыс. рублей, на 2016 год – 54 134,7</w:t>
      </w:r>
      <w:r w:rsidRPr="001F7DFD">
        <w:t xml:space="preserve"> </w:t>
      </w:r>
      <w:r w:rsidRPr="001F7DFD">
        <w:rPr>
          <w:rFonts w:ascii="Times New Roman" w:hAnsi="Times New Roman"/>
          <w:sz w:val="28"/>
        </w:rPr>
        <w:t>тыс. рублей.</w:t>
      </w:r>
    </w:p>
    <w:p w:rsidR="00ED1558" w:rsidRPr="001F7DFD" w:rsidRDefault="00ED1558" w:rsidP="00ED1558">
      <w:pPr>
        <w:pStyle w:val="ConsPlusNormal"/>
        <w:spacing w:line="360" w:lineRule="exact"/>
        <w:jc w:val="both"/>
        <w:rPr>
          <w:rFonts w:ascii="Times New Roman" w:hAnsi="Times New Roman"/>
          <w:sz w:val="28"/>
        </w:rPr>
      </w:pPr>
      <w:r w:rsidRPr="001F7DFD">
        <w:rPr>
          <w:rFonts w:ascii="Times New Roman" w:hAnsi="Times New Roman"/>
          <w:sz w:val="28"/>
        </w:rPr>
        <w:t>Основные поступления указанных доходов формируются за счет:</w:t>
      </w:r>
    </w:p>
    <w:p w:rsidR="00ED1558" w:rsidRPr="001F7DFD" w:rsidRDefault="00ED1558" w:rsidP="00ED1558">
      <w:pPr>
        <w:pStyle w:val="ConsPlusNormal"/>
        <w:spacing w:line="360" w:lineRule="exact"/>
        <w:jc w:val="both"/>
        <w:rPr>
          <w:rFonts w:ascii="Times New Roman" w:hAnsi="Times New Roman"/>
          <w:sz w:val="28"/>
        </w:rPr>
      </w:pPr>
      <w:r w:rsidRPr="001F7DFD">
        <w:rPr>
          <w:rFonts w:ascii="Times New Roman" w:hAnsi="Times New Roman"/>
          <w:sz w:val="28"/>
        </w:rPr>
        <w:t>доходов, получаемых в виде арендной либо иной платы за передачу в возмездное пользование государственного и муниципального имущества (за исключением имущества автономных учреждений, а также имущества государственных и муниципальных предприятий, в том числе казенных);</w:t>
      </w:r>
    </w:p>
    <w:p w:rsidR="00ED1558" w:rsidRPr="001F7DFD" w:rsidRDefault="00ED1558" w:rsidP="00ED1558">
      <w:pPr>
        <w:pStyle w:val="ConsPlusNormal"/>
        <w:spacing w:line="360" w:lineRule="exact"/>
        <w:jc w:val="both"/>
      </w:pPr>
      <w:r w:rsidRPr="001F7DFD">
        <w:rPr>
          <w:rFonts w:ascii="Times New Roman" w:hAnsi="Times New Roman"/>
          <w:sz w:val="28"/>
        </w:rPr>
        <w:t>доходов в виде прибыли, приходящейся на доли в уставных капиталах хозяйственных обществ;</w:t>
      </w:r>
      <w:r w:rsidRPr="001F7DFD">
        <w:t xml:space="preserve"> </w:t>
      </w:r>
    </w:p>
    <w:p w:rsidR="00ED1558" w:rsidRPr="001F7DFD" w:rsidRDefault="00ED1558" w:rsidP="00ED1558">
      <w:pPr>
        <w:pStyle w:val="ConsPlusNormal"/>
        <w:spacing w:line="360" w:lineRule="exact"/>
        <w:jc w:val="both"/>
        <w:rPr>
          <w:rFonts w:ascii="Times New Roman" w:hAnsi="Times New Roman"/>
          <w:sz w:val="28"/>
        </w:rPr>
      </w:pPr>
      <w:r w:rsidRPr="001F7DFD">
        <w:rPr>
          <w:rFonts w:ascii="Times New Roman" w:hAnsi="Times New Roman"/>
          <w:sz w:val="28"/>
        </w:rPr>
        <w:t>проценты, полученные от предоставления бюджетных кредитов внутри страны;</w:t>
      </w:r>
    </w:p>
    <w:p w:rsidR="00ED1558" w:rsidRPr="001F7DFD" w:rsidRDefault="00ED1558" w:rsidP="00ED1558">
      <w:pPr>
        <w:pStyle w:val="ConsPlusNormal"/>
        <w:spacing w:line="360" w:lineRule="exact"/>
        <w:jc w:val="both"/>
        <w:rPr>
          <w:rFonts w:ascii="Times New Roman" w:hAnsi="Times New Roman"/>
          <w:sz w:val="28"/>
        </w:rPr>
      </w:pPr>
      <w:r w:rsidRPr="001F7DFD">
        <w:rPr>
          <w:rFonts w:ascii="Times New Roman" w:hAnsi="Times New Roman"/>
          <w:sz w:val="28"/>
        </w:rPr>
        <w:t>платежей от государственных и муниципальных унитарных предприятий.</w:t>
      </w:r>
    </w:p>
    <w:p w:rsidR="00ED1558" w:rsidRDefault="00ED1558" w:rsidP="00ED1558">
      <w:pPr>
        <w:pStyle w:val="ConsPlusNormal"/>
        <w:spacing w:line="360" w:lineRule="exact"/>
        <w:jc w:val="both"/>
        <w:rPr>
          <w:rFonts w:ascii="Times New Roman" w:hAnsi="Times New Roman"/>
          <w:sz w:val="28"/>
        </w:rPr>
      </w:pPr>
      <w:r w:rsidRPr="001F7DFD">
        <w:rPr>
          <w:rFonts w:ascii="Times New Roman" w:hAnsi="Times New Roman"/>
          <w:sz w:val="28"/>
        </w:rPr>
        <w:t xml:space="preserve">Прогноз доходов в виде прибыли, приходящейся на доли в уставных капиталах хозяйственных обществ, и платежей от государственных и муниципальных унитарных предприятий представлен в </w:t>
      </w:r>
      <w:r w:rsidRPr="009746D6">
        <w:rPr>
          <w:rFonts w:ascii="Times New Roman" w:hAnsi="Times New Roman"/>
          <w:sz w:val="28"/>
        </w:rPr>
        <w:t>таблице 3.</w:t>
      </w:r>
    </w:p>
    <w:p w:rsidR="00ED1558" w:rsidRDefault="00ED1558" w:rsidP="00ED1558">
      <w:pPr>
        <w:pStyle w:val="ConsPlusNormal"/>
        <w:ind w:firstLine="709"/>
        <w:jc w:val="right"/>
        <w:rPr>
          <w:rFonts w:ascii="Times New Roman" w:hAnsi="Times New Roman"/>
          <w:sz w:val="28"/>
        </w:rPr>
      </w:pPr>
      <w:r w:rsidRPr="009746D6">
        <w:rPr>
          <w:rFonts w:ascii="Times New Roman" w:hAnsi="Times New Roman"/>
          <w:sz w:val="28"/>
        </w:rPr>
        <w:t xml:space="preserve">Таблица </w:t>
      </w:r>
      <w:r>
        <w:rPr>
          <w:rFonts w:ascii="Times New Roman" w:hAnsi="Times New Roman"/>
          <w:sz w:val="28"/>
        </w:rPr>
        <w:t>3</w:t>
      </w:r>
      <w:r w:rsidRPr="009746D6">
        <w:rPr>
          <w:rFonts w:ascii="Times New Roman" w:hAnsi="Times New Roman"/>
          <w:sz w:val="28"/>
        </w:rPr>
        <w:t>.</w:t>
      </w:r>
    </w:p>
    <w:p w:rsidR="00ED1558" w:rsidRPr="001F7DFD" w:rsidRDefault="00ED1558" w:rsidP="00ED1558">
      <w:pPr>
        <w:pStyle w:val="ConsPlusNormal"/>
        <w:ind w:firstLine="709"/>
        <w:jc w:val="right"/>
        <w:rPr>
          <w:rFonts w:ascii="Times New Roman" w:hAnsi="Times New Roman"/>
          <w:sz w:val="28"/>
        </w:rPr>
      </w:pPr>
    </w:p>
    <w:p w:rsidR="00ED1558" w:rsidRPr="009746D6" w:rsidRDefault="00ED1558" w:rsidP="00ED1558">
      <w:pPr>
        <w:pStyle w:val="ConsPlusNormal"/>
        <w:ind w:left="-180" w:right="-5"/>
        <w:jc w:val="right"/>
        <w:rPr>
          <w:rFonts w:ascii="Times New Roman" w:hAnsi="Times New Roman"/>
          <w:sz w:val="24"/>
          <w:szCs w:val="24"/>
        </w:rPr>
      </w:pPr>
      <w:r>
        <w:rPr>
          <w:rFonts w:ascii="Times New Roman" w:hAnsi="Times New Roman"/>
          <w:sz w:val="24"/>
          <w:szCs w:val="24"/>
        </w:rPr>
        <w:t>т</w:t>
      </w:r>
      <w:r w:rsidRPr="009746D6">
        <w:rPr>
          <w:rFonts w:ascii="Times New Roman" w:hAnsi="Times New Roman"/>
          <w:sz w:val="24"/>
          <w:szCs w:val="24"/>
        </w:rPr>
        <w:t>ыс. рублей</w:t>
      </w:r>
    </w:p>
    <w:tbl>
      <w:tblPr>
        <w:tblW w:w="0" w:type="auto"/>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4"/>
        <w:gridCol w:w="1701"/>
        <w:gridCol w:w="1701"/>
        <w:gridCol w:w="1449"/>
      </w:tblGrid>
      <w:tr w:rsidR="00ED1558" w:rsidRPr="001F7DFD" w:rsidTr="00004788">
        <w:tc>
          <w:tcPr>
            <w:tcW w:w="4824" w:type="dxa"/>
            <w:shd w:val="clear" w:color="auto" w:fill="auto"/>
          </w:tcPr>
          <w:p w:rsidR="00ED1558" w:rsidRPr="001F7DFD" w:rsidRDefault="00ED1558" w:rsidP="00004788">
            <w:pPr>
              <w:pStyle w:val="ConsPlusNormal"/>
              <w:ind w:right="-5" w:firstLine="0"/>
              <w:jc w:val="center"/>
              <w:rPr>
                <w:rFonts w:ascii="Times New Roman" w:hAnsi="Times New Roman"/>
                <w:sz w:val="24"/>
                <w:szCs w:val="24"/>
              </w:rPr>
            </w:pPr>
            <w:r w:rsidRPr="001F7DFD">
              <w:rPr>
                <w:rFonts w:ascii="Times New Roman" w:hAnsi="Times New Roman"/>
                <w:sz w:val="24"/>
                <w:szCs w:val="24"/>
              </w:rPr>
              <w:t>Источник доходов</w:t>
            </w:r>
          </w:p>
        </w:tc>
        <w:tc>
          <w:tcPr>
            <w:tcW w:w="1701" w:type="dxa"/>
            <w:shd w:val="clear" w:color="auto" w:fill="auto"/>
          </w:tcPr>
          <w:p w:rsidR="00ED1558" w:rsidRPr="001F7DFD" w:rsidRDefault="00ED1558" w:rsidP="00004788">
            <w:pPr>
              <w:pStyle w:val="ConsPlusNormal"/>
              <w:ind w:right="-5" w:firstLine="0"/>
              <w:jc w:val="center"/>
              <w:rPr>
                <w:rFonts w:ascii="Times New Roman" w:hAnsi="Times New Roman"/>
                <w:sz w:val="24"/>
                <w:szCs w:val="24"/>
              </w:rPr>
            </w:pPr>
            <w:r w:rsidRPr="001F7DFD">
              <w:rPr>
                <w:rFonts w:ascii="Times New Roman" w:hAnsi="Times New Roman"/>
                <w:sz w:val="24"/>
                <w:szCs w:val="24"/>
              </w:rPr>
              <w:t>2014 год</w:t>
            </w:r>
          </w:p>
        </w:tc>
        <w:tc>
          <w:tcPr>
            <w:tcW w:w="1701" w:type="dxa"/>
            <w:shd w:val="clear" w:color="auto" w:fill="auto"/>
          </w:tcPr>
          <w:p w:rsidR="00ED1558" w:rsidRPr="001F7DFD" w:rsidRDefault="00ED1558" w:rsidP="00004788">
            <w:pPr>
              <w:pStyle w:val="ConsPlusNormal"/>
              <w:ind w:right="-5" w:firstLine="0"/>
              <w:jc w:val="center"/>
              <w:rPr>
                <w:rFonts w:ascii="Times New Roman" w:hAnsi="Times New Roman"/>
                <w:sz w:val="24"/>
                <w:szCs w:val="24"/>
              </w:rPr>
            </w:pPr>
            <w:r w:rsidRPr="001F7DFD">
              <w:rPr>
                <w:rFonts w:ascii="Times New Roman" w:hAnsi="Times New Roman"/>
                <w:sz w:val="24"/>
                <w:szCs w:val="24"/>
              </w:rPr>
              <w:t>2015 год</w:t>
            </w:r>
          </w:p>
        </w:tc>
        <w:tc>
          <w:tcPr>
            <w:tcW w:w="1449" w:type="dxa"/>
            <w:shd w:val="clear" w:color="auto" w:fill="auto"/>
          </w:tcPr>
          <w:p w:rsidR="00ED1558" w:rsidRPr="001F7DFD" w:rsidRDefault="00ED1558" w:rsidP="00004788">
            <w:pPr>
              <w:pStyle w:val="ConsPlusNormal"/>
              <w:ind w:right="-5" w:firstLine="0"/>
              <w:jc w:val="center"/>
              <w:rPr>
                <w:rFonts w:ascii="Times New Roman" w:hAnsi="Times New Roman"/>
                <w:sz w:val="24"/>
                <w:szCs w:val="24"/>
              </w:rPr>
            </w:pPr>
            <w:r w:rsidRPr="001F7DFD">
              <w:rPr>
                <w:rFonts w:ascii="Times New Roman" w:hAnsi="Times New Roman"/>
                <w:sz w:val="24"/>
                <w:szCs w:val="24"/>
              </w:rPr>
              <w:t>2016 год</w:t>
            </w:r>
          </w:p>
        </w:tc>
      </w:tr>
      <w:tr w:rsidR="00ED1558" w:rsidRPr="001F7DFD" w:rsidTr="00004788">
        <w:tc>
          <w:tcPr>
            <w:tcW w:w="4824" w:type="dxa"/>
            <w:shd w:val="clear" w:color="auto" w:fill="auto"/>
          </w:tcPr>
          <w:p w:rsidR="00ED1558" w:rsidRPr="001F7DFD" w:rsidRDefault="00ED1558" w:rsidP="00004788">
            <w:pPr>
              <w:pStyle w:val="ConsPlusNormal"/>
              <w:ind w:right="-5" w:firstLine="0"/>
              <w:jc w:val="both"/>
              <w:rPr>
                <w:rFonts w:ascii="Times New Roman" w:hAnsi="Times New Roman"/>
                <w:sz w:val="28"/>
              </w:rPr>
            </w:pPr>
            <w:r w:rsidRPr="001F7DFD">
              <w:rPr>
                <w:rFonts w:ascii="Times New Roman" w:hAnsi="Times New Roman"/>
                <w:sz w:val="28"/>
              </w:rPr>
              <w:t xml:space="preserve">Доходы в виде прибыли, приходящейся на доли в уставных капиталах хозяйственных обществ, всего </w:t>
            </w:r>
          </w:p>
        </w:tc>
        <w:tc>
          <w:tcPr>
            <w:tcW w:w="1701" w:type="dxa"/>
            <w:shd w:val="clear" w:color="auto" w:fill="auto"/>
          </w:tcPr>
          <w:p w:rsidR="00ED1558" w:rsidRPr="001F7DFD" w:rsidRDefault="00ED1558" w:rsidP="00004788">
            <w:pPr>
              <w:pStyle w:val="ConsPlusNormal"/>
              <w:ind w:right="-5" w:firstLine="0"/>
              <w:jc w:val="both"/>
              <w:rPr>
                <w:rFonts w:ascii="Times New Roman" w:hAnsi="Times New Roman"/>
                <w:sz w:val="28"/>
              </w:rPr>
            </w:pPr>
          </w:p>
        </w:tc>
        <w:tc>
          <w:tcPr>
            <w:tcW w:w="1701" w:type="dxa"/>
            <w:shd w:val="clear" w:color="auto" w:fill="auto"/>
          </w:tcPr>
          <w:p w:rsidR="00ED1558" w:rsidRPr="001F7DFD" w:rsidRDefault="00ED1558" w:rsidP="00004788">
            <w:pPr>
              <w:pStyle w:val="ConsPlusNormal"/>
              <w:ind w:right="-5" w:firstLine="0"/>
              <w:jc w:val="both"/>
              <w:rPr>
                <w:rFonts w:ascii="Times New Roman" w:hAnsi="Times New Roman"/>
                <w:sz w:val="28"/>
              </w:rPr>
            </w:pPr>
          </w:p>
        </w:tc>
        <w:tc>
          <w:tcPr>
            <w:tcW w:w="1449" w:type="dxa"/>
            <w:shd w:val="clear" w:color="auto" w:fill="auto"/>
          </w:tcPr>
          <w:p w:rsidR="00ED1558" w:rsidRPr="001F7DFD" w:rsidRDefault="00ED1558" w:rsidP="00004788">
            <w:pPr>
              <w:pStyle w:val="ConsPlusNormal"/>
              <w:ind w:right="-5" w:firstLine="0"/>
              <w:jc w:val="both"/>
              <w:rPr>
                <w:rFonts w:ascii="Times New Roman" w:hAnsi="Times New Roman"/>
                <w:sz w:val="28"/>
              </w:rPr>
            </w:pPr>
          </w:p>
        </w:tc>
      </w:tr>
      <w:tr w:rsidR="00ED1558" w:rsidRPr="001F7DFD" w:rsidTr="00004788">
        <w:tc>
          <w:tcPr>
            <w:tcW w:w="4824" w:type="dxa"/>
            <w:shd w:val="clear" w:color="auto" w:fill="auto"/>
          </w:tcPr>
          <w:p w:rsidR="00ED1558" w:rsidRPr="001F7DFD" w:rsidRDefault="00ED1558" w:rsidP="00004788">
            <w:pPr>
              <w:pStyle w:val="ConsPlusNormal"/>
              <w:ind w:right="-5" w:firstLine="0"/>
              <w:jc w:val="both"/>
              <w:rPr>
                <w:rFonts w:ascii="Times New Roman" w:hAnsi="Times New Roman"/>
                <w:sz w:val="28"/>
              </w:rPr>
            </w:pPr>
            <w:r w:rsidRPr="001F7DFD">
              <w:rPr>
                <w:rFonts w:ascii="Times New Roman" w:hAnsi="Times New Roman"/>
                <w:sz w:val="28"/>
              </w:rPr>
              <w:t>в том числе по обществам</w:t>
            </w:r>
          </w:p>
        </w:tc>
        <w:tc>
          <w:tcPr>
            <w:tcW w:w="1701" w:type="dxa"/>
            <w:shd w:val="clear" w:color="auto" w:fill="auto"/>
          </w:tcPr>
          <w:p w:rsidR="00ED1558" w:rsidRPr="001F7DFD" w:rsidRDefault="00ED1558" w:rsidP="00004788">
            <w:pPr>
              <w:pStyle w:val="ConsPlusNormal"/>
              <w:ind w:right="-5" w:firstLine="0"/>
              <w:jc w:val="both"/>
              <w:rPr>
                <w:rFonts w:ascii="Times New Roman" w:hAnsi="Times New Roman"/>
                <w:sz w:val="28"/>
              </w:rPr>
            </w:pPr>
          </w:p>
        </w:tc>
        <w:tc>
          <w:tcPr>
            <w:tcW w:w="1701" w:type="dxa"/>
            <w:shd w:val="clear" w:color="auto" w:fill="auto"/>
          </w:tcPr>
          <w:p w:rsidR="00ED1558" w:rsidRPr="001F7DFD" w:rsidRDefault="00ED1558" w:rsidP="00004788">
            <w:pPr>
              <w:pStyle w:val="ConsPlusNormal"/>
              <w:ind w:right="-5" w:firstLine="0"/>
              <w:jc w:val="both"/>
              <w:rPr>
                <w:rFonts w:ascii="Times New Roman" w:hAnsi="Times New Roman"/>
                <w:sz w:val="28"/>
              </w:rPr>
            </w:pPr>
          </w:p>
        </w:tc>
        <w:tc>
          <w:tcPr>
            <w:tcW w:w="1449" w:type="dxa"/>
            <w:shd w:val="clear" w:color="auto" w:fill="auto"/>
          </w:tcPr>
          <w:p w:rsidR="00ED1558" w:rsidRPr="001F7DFD" w:rsidRDefault="00ED1558" w:rsidP="00004788">
            <w:pPr>
              <w:pStyle w:val="ConsPlusNormal"/>
              <w:ind w:right="-5" w:firstLine="0"/>
              <w:jc w:val="both"/>
              <w:rPr>
                <w:rFonts w:ascii="Times New Roman" w:hAnsi="Times New Roman"/>
                <w:sz w:val="28"/>
              </w:rPr>
            </w:pPr>
          </w:p>
        </w:tc>
      </w:tr>
      <w:tr w:rsidR="00ED1558" w:rsidRPr="001F7DFD" w:rsidTr="00004788">
        <w:tc>
          <w:tcPr>
            <w:tcW w:w="4824" w:type="dxa"/>
            <w:shd w:val="clear" w:color="auto" w:fill="auto"/>
          </w:tcPr>
          <w:p w:rsidR="00ED1558" w:rsidRPr="001F7DFD" w:rsidRDefault="00ED1558" w:rsidP="00004788">
            <w:pPr>
              <w:pStyle w:val="ConsPlusNormal"/>
              <w:ind w:right="-5" w:firstLine="0"/>
              <w:jc w:val="both"/>
              <w:rPr>
                <w:rFonts w:ascii="Times New Roman" w:hAnsi="Times New Roman"/>
                <w:sz w:val="28"/>
              </w:rPr>
            </w:pPr>
            <w:r w:rsidRPr="001F7DFD">
              <w:rPr>
                <w:rFonts w:ascii="Times New Roman" w:hAnsi="Times New Roman"/>
                <w:sz w:val="28"/>
              </w:rPr>
              <w:t>ОАО «Пермский гарантийный фонд»</w:t>
            </w:r>
          </w:p>
        </w:tc>
        <w:tc>
          <w:tcPr>
            <w:tcW w:w="1701" w:type="dxa"/>
            <w:shd w:val="clear" w:color="auto" w:fill="auto"/>
          </w:tcPr>
          <w:p w:rsidR="00ED1558" w:rsidRPr="001F7DFD" w:rsidRDefault="00ED1558" w:rsidP="00004788">
            <w:pPr>
              <w:pStyle w:val="ConsPlusNormal"/>
              <w:ind w:right="-5" w:firstLine="0"/>
              <w:jc w:val="both"/>
              <w:rPr>
                <w:rFonts w:ascii="Times New Roman" w:hAnsi="Times New Roman"/>
                <w:sz w:val="28"/>
              </w:rPr>
            </w:pPr>
            <w:r w:rsidRPr="001F7DFD">
              <w:rPr>
                <w:rFonts w:ascii="Times New Roman" w:hAnsi="Times New Roman"/>
                <w:sz w:val="28"/>
              </w:rPr>
              <w:t>0</w:t>
            </w:r>
          </w:p>
        </w:tc>
        <w:tc>
          <w:tcPr>
            <w:tcW w:w="1701" w:type="dxa"/>
            <w:shd w:val="clear" w:color="auto" w:fill="auto"/>
          </w:tcPr>
          <w:p w:rsidR="00ED1558" w:rsidRPr="001F7DFD" w:rsidRDefault="00ED1558" w:rsidP="00004788">
            <w:pPr>
              <w:pStyle w:val="ConsPlusNormal"/>
              <w:ind w:right="-5" w:firstLine="0"/>
              <w:jc w:val="both"/>
              <w:rPr>
                <w:rFonts w:ascii="Times New Roman" w:hAnsi="Times New Roman"/>
                <w:sz w:val="28"/>
              </w:rPr>
            </w:pPr>
            <w:r w:rsidRPr="001F7DFD">
              <w:rPr>
                <w:rFonts w:ascii="Times New Roman" w:hAnsi="Times New Roman"/>
                <w:sz w:val="28"/>
              </w:rPr>
              <w:t>4 280,9</w:t>
            </w:r>
          </w:p>
        </w:tc>
        <w:tc>
          <w:tcPr>
            <w:tcW w:w="1449" w:type="dxa"/>
            <w:shd w:val="clear" w:color="auto" w:fill="auto"/>
          </w:tcPr>
          <w:p w:rsidR="00ED1558" w:rsidRPr="001F7DFD" w:rsidRDefault="00ED1558" w:rsidP="00004788">
            <w:pPr>
              <w:pStyle w:val="ConsPlusNormal"/>
              <w:ind w:right="-5" w:firstLine="0"/>
              <w:jc w:val="both"/>
              <w:rPr>
                <w:rFonts w:ascii="Times New Roman" w:hAnsi="Times New Roman"/>
                <w:sz w:val="28"/>
              </w:rPr>
            </w:pPr>
            <w:r w:rsidRPr="001F7DFD">
              <w:rPr>
                <w:rFonts w:ascii="Times New Roman" w:hAnsi="Times New Roman"/>
                <w:sz w:val="28"/>
              </w:rPr>
              <w:t>11 429,0</w:t>
            </w:r>
          </w:p>
        </w:tc>
      </w:tr>
      <w:tr w:rsidR="00ED1558" w:rsidRPr="001F7DFD" w:rsidTr="00004788">
        <w:tc>
          <w:tcPr>
            <w:tcW w:w="4824" w:type="dxa"/>
            <w:shd w:val="clear" w:color="auto" w:fill="auto"/>
          </w:tcPr>
          <w:p w:rsidR="00ED1558" w:rsidRPr="001F7DFD" w:rsidRDefault="00ED1558" w:rsidP="00004788">
            <w:pPr>
              <w:pStyle w:val="ConsPlusNormal"/>
              <w:ind w:right="-5" w:firstLine="0"/>
              <w:jc w:val="both"/>
              <w:rPr>
                <w:rFonts w:ascii="Times New Roman" w:hAnsi="Times New Roman"/>
                <w:sz w:val="28"/>
              </w:rPr>
            </w:pPr>
            <w:r w:rsidRPr="001F7DFD">
              <w:rPr>
                <w:rFonts w:ascii="Times New Roman" w:hAnsi="Times New Roman"/>
                <w:sz w:val="28"/>
              </w:rPr>
              <w:t>ООО «Спорткомплекс «Олимпия-Пермь»</w:t>
            </w:r>
          </w:p>
        </w:tc>
        <w:tc>
          <w:tcPr>
            <w:tcW w:w="1701" w:type="dxa"/>
            <w:shd w:val="clear" w:color="auto" w:fill="auto"/>
          </w:tcPr>
          <w:p w:rsidR="00ED1558" w:rsidRPr="001F7DFD" w:rsidRDefault="00ED1558" w:rsidP="00004788">
            <w:pPr>
              <w:pStyle w:val="ConsPlusNormal"/>
              <w:ind w:right="-5" w:firstLine="0"/>
              <w:jc w:val="both"/>
              <w:rPr>
                <w:rFonts w:ascii="Times New Roman" w:hAnsi="Times New Roman"/>
                <w:sz w:val="28"/>
              </w:rPr>
            </w:pPr>
            <w:r w:rsidRPr="001F7DFD">
              <w:rPr>
                <w:rFonts w:ascii="Times New Roman" w:hAnsi="Times New Roman"/>
                <w:sz w:val="28"/>
              </w:rPr>
              <w:t>4 145,0</w:t>
            </w:r>
          </w:p>
        </w:tc>
        <w:tc>
          <w:tcPr>
            <w:tcW w:w="1701" w:type="dxa"/>
            <w:shd w:val="clear" w:color="auto" w:fill="auto"/>
          </w:tcPr>
          <w:p w:rsidR="00ED1558" w:rsidRPr="001F7DFD" w:rsidRDefault="00ED1558" w:rsidP="00004788">
            <w:pPr>
              <w:pStyle w:val="ConsPlusNormal"/>
              <w:ind w:right="-5" w:firstLine="0"/>
              <w:jc w:val="both"/>
              <w:rPr>
                <w:rFonts w:ascii="Times New Roman" w:hAnsi="Times New Roman"/>
                <w:sz w:val="28"/>
              </w:rPr>
            </w:pPr>
            <w:r w:rsidRPr="001F7DFD">
              <w:rPr>
                <w:rFonts w:ascii="Times New Roman" w:hAnsi="Times New Roman"/>
                <w:sz w:val="28"/>
              </w:rPr>
              <w:t>4 319,1</w:t>
            </w:r>
          </w:p>
        </w:tc>
        <w:tc>
          <w:tcPr>
            <w:tcW w:w="1449" w:type="dxa"/>
            <w:shd w:val="clear" w:color="auto" w:fill="auto"/>
          </w:tcPr>
          <w:p w:rsidR="00ED1558" w:rsidRPr="001F7DFD" w:rsidRDefault="00ED1558" w:rsidP="00004788">
            <w:pPr>
              <w:pStyle w:val="ConsPlusNormal"/>
              <w:ind w:right="-5" w:firstLine="0"/>
              <w:jc w:val="both"/>
              <w:rPr>
                <w:rFonts w:ascii="Times New Roman" w:hAnsi="Times New Roman"/>
                <w:sz w:val="28"/>
              </w:rPr>
            </w:pPr>
            <w:r w:rsidRPr="001F7DFD">
              <w:rPr>
                <w:rFonts w:ascii="Times New Roman" w:hAnsi="Times New Roman"/>
                <w:sz w:val="28"/>
              </w:rPr>
              <w:t>4 501,8</w:t>
            </w:r>
          </w:p>
        </w:tc>
      </w:tr>
      <w:tr w:rsidR="00ED1558" w:rsidRPr="001F7DFD" w:rsidTr="00004788">
        <w:tc>
          <w:tcPr>
            <w:tcW w:w="4824" w:type="dxa"/>
            <w:shd w:val="clear" w:color="auto" w:fill="auto"/>
          </w:tcPr>
          <w:p w:rsidR="00ED1558" w:rsidRPr="001F7DFD" w:rsidRDefault="00ED1558" w:rsidP="00004788">
            <w:pPr>
              <w:pStyle w:val="ConsPlusNormal"/>
              <w:ind w:right="-5" w:firstLine="0"/>
              <w:jc w:val="both"/>
              <w:rPr>
                <w:rFonts w:ascii="Times New Roman" w:hAnsi="Times New Roman"/>
                <w:sz w:val="28"/>
              </w:rPr>
            </w:pPr>
            <w:r w:rsidRPr="001F7DFD">
              <w:rPr>
                <w:rFonts w:ascii="Times New Roman" w:hAnsi="Times New Roman"/>
                <w:sz w:val="28"/>
              </w:rPr>
              <w:t>ОАО «Санаторий-профилакторий «Энергетик»</w:t>
            </w:r>
          </w:p>
        </w:tc>
        <w:tc>
          <w:tcPr>
            <w:tcW w:w="1701" w:type="dxa"/>
            <w:shd w:val="clear" w:color="auto" w:fill="auto"/>
          </w:tcPr>
          <w:p w:rsidR="00ED1558" w:rsidRPr="001F7DFD" w:rsidRDefault="00ED1558" w:rsidP="00004788">
            <w:pPr>
              <w:pStyle w:val="ConsPlusNormal"/>
              <w:ind w:right="-5" w:firstLine="0"/>
              <w:jc w:val="both"/>
              <w:rPr>
                <w:rFonts w:ascii="Times New Roman" w:hAnsi="Times New Roman"/>
                <w:sz w:val="28"/>
              </w:rPr>
            </w:pPr>
            <w:r w:rsidRPr="001F7DFD">
              <w:rPr>
                <w:rFonts w:ascii="Times New Roman" w:hAnsi="Times New Roman"/>
                <w:sz w:val="28"/>
              </w:rPr>
              <w:t>240,0</w:t>
            </w:r>
          </w:p>
        </w:tc>
        <w:tc>
          <w:tcPr>
            <w:tcW w:w="1701" w:type="dxa"/>
            <w:shd w:val="clear" w:color="auto" w:fill="auto"/>
          </w:tcPr>
          <w:p w:rsidR="00ED1558" w:rsidRPr="001F7DFD" w:rsidRDefault="00ED1558" w:rsidP="00004788">
            <w:pPr>
              <w:pStyle w:val="ConsPlusNormal"/>
              <w:ind w:right="-5" w:firstLine="0"/>
              <w:jc w:val="both"/>
              <w:rPr>
                <w:rFonts w:ascii="Times New Roman" w:hAnsi="Times New Roman"/>
                <w:sz w:val="28"/>
              </w:rPr>
            </w:pPr>
            <w:r w:rsidRPr="001F7DFD">
              <w:rPr>
                <w:rFonts w:ascii="Times New Roman" w:hAnsi="Times New Roman"/>
                <w:sz w:val="28"/>
              </w:rPr>
              <w:t>250,0</w:t>
            </w:r>
          </w:p>
        </w:tc>
        <w:tc>
          <w:tcPr>
            <w:tcW w:w="1449" w:type="dxa"/>
            <w:shd w:val="clear" w:color="auto" w:fill="auto"/>
          </w:tcPr>
          <w:p w:rsidR="00ED1558" w:rsidRPr="001F7DFD" w:rsidRDefault="00ED1558" w:rsidP="00004788">
            <w:pPr>
              <w:pStyle w:val="ConsPlusNormal"/>
              <w:ind w:right="-5" w:firstLine="0"/>
              <w:jc w:val="both"/>
              <w:rPr>
                <w:rFonts w:ascii="Times New Roman" w:hAnsi="Times New Roman"/>
                <w:sz w:val="28"/>
              </w:rPr>
            </w:pPr>
            <w:r w:rsidRPr="001F7DFD">
              <w:rPr>
                <w:rFonts w:ascii="Times New Roman" w:hAnsi="Times New Roman"/>
                <w:sz w:val="28"/>
              </w:rPr>
              <w:t>2</w:t>
            </w:r>
            <w:r>
              <w:rPr>
                <w:rFonts w:ascii="Times New Roman" w:hAnsi="Times New Roman"/>
                <w:sz w:val="28"/>
              </w:rPr>
              <w:t>6</w:t>
            </w:r>
            <w:r w:rsidRPr="001F7DFD">
              <w:rPr>
                <w:rFonts w:ascii="Times New Roman" w:hAnsi="Times New Roman"/>
                <w:sz w:val="28"/>
              </w:rPr>
              <w:t>0,0</w:t>
            </w:r>
          </w:p>
        </w:tc>
      </w:tr>
      <w:tr w:rsidR="00ED1558" w:rsidRPr="001F7DFD" w:rsidTr="00004788">
        <w:tc>
          <w:tcPr>
            <w:tcW w:w="4824" w:type="dxa"/>
            <w:shd w:val="clear" w:color="auto" w:fill="auto"/>
          </w:tcPr>
          <w:p w:rsidR="00ED1558" w:rsidRPr="001F7DFD" w:rsidRDefault="00ED1558" w:rsidP="00004788">
            <w:pPr>
              <w:pStyle w:val="ConsPlusNormal"/>
              <w:ind w:right="-5" w:firstLine="0"/>
              <w:jc w:val="both"/>
              <w:rPr>
                <w:rFonts w:ascii="Times New Roman" w:hAnsi="Times New Roman"/>
                <w:sz w:val="28"/>
              </w:rPr>
            </w:pPr>
            <w:r w:rsidRPr="001F7DFD">
              <w:rPr>
                <w:rFonts w:ascii="Times New Roman" w:hAnsi="Times New Roman"/>
                <w:sz w:val="28"/>
              </w:rPr>
              <w:t>ОАО «Пермское агентство по ипотечному и жилищному кредитованию»</w:t>
            </w:r>
          </w:p>
        </w:tc>
        <w:tc>
          <w:tcPr>
            <w:tcW w:w="1701" w:type="dxa"/>
            <w:shd w:val="clear" w:color="auto" w:fill="auto"/>
          </w:tcPr>
          <w:p w:rsidR="00ED1558" w:rsidRPr="001F7DFD" w:rsidRDefault="00ED1558" w:rsidP="00004788">
            <w:pPr>
              <w:pStyle w:val="ConsPlusNormal"/>
              <w:ind w:right="-5" w:firstLine="0"/>
              <w:jc w:val="both"/>
              <w:rPr>
                <w:rFonts w:ascii="Times New Roman" w:hAnsi="Times New Roman"/>
                <w:sz w:val="28"/>
              </w:rPr>
            </w:pPr>
            <w:r w:rsidRPr="001F7DFD">
              <w:rPr>
                <w:rFonts w:ascii="Times New Roman" w:hAnsi="Times New Roman"/>
                <w:sz w:val="28"/>
              </w:rPr>
              <w:t>0</w:t>
            </w:r>
          </w:p>
        </w:tc>
        <w:tc>
          <w:tcPr>
            <w:tcW w:w="1701" w:type="dxa"/>
            <w:shd w:val="clear" w:color="auto" w:fill="auto"/>
          </w:tcPr>
          <w:p w:rsidR="00ED1558" w:rsidRPr="001F7DFD" w:rsidRDefault="00ED1558" w:rsidP="00004788">
            <w:pPr>
              <w:pStyle w:val="ConsPlusNormal"/>
              <w:ind w:right="-5" w:firstLine="0"/>
              <w:jc w:val="both"/>
              <w:rPr>
                <w:rFonts w:ascii="Times New Roman" w:hAnsi="Times New Roman"/>
                <w:sz w:val="28"/>
              </w:rPr>
            </w:pPr>
            <w:r w:rsidRPr="001F7DFD">
              <w:rPr>
                <w:rFonts w:ascii="Times New Roman" w:hAnsi="Times New Roman"/>
                <w:sz w:val="28"/>
              </w:rPr>
              <w:t>0</w:t>
            </w:r>
          </w:p>
        </w:tc>
        <w:tc>
          <w:tcPr>
            <w:tcW w:w="1449" w:type="dxa"/>
            <w:shd w:val="clear" w:color="auto" w:fill="auto"/>
          </w:tcPr>
          <w:p w:rsidR="00ED1558" w:rsidRPr="001F7DFD" w:rsidRDefault="00ED1558" w:rsidP="00004788">
            <w:pPr>
              <w:pStyle w:val="ConsPlusNormal"/>
              <w:ind w:right="-5" w:firstLine="0"/>
              <w:jc w:val="both"/>
              <w:rPr>
                <w:rFonts w:ascii="Times New Roman" w:hAnsi="Times New Roman"/>
                <w:sz w:val="28"/>
              </w:rPr>
            </w:pPr>
            <w:r w:rsidRPr="001F7DFD">
              <w:rPr>
                <w:rFonts w:ascii="Times New Roman" w:hAnsi="Times New Roman"/>
                <w:sz w:val="28"/>
              </w:rPr>
              <w:t>0</w:t>
            </w:r>
          </w:p>
        </w:tc>
      </w:tr>
      <w:tr w:rsidR="00ED1558" w:rsidRPr="001F7DFD" w:rsidTr="00004788">
        <w:tc>
          <w:tcPr>
            <w:tcW w:w="4824" w:type="dxa"/>
            <w:shd w:val="clear" w:color="auto" w:fill="auto"/>
          </w:tcPr>
          <w:p w:rsidR="00ED1558" w:rsidRPr="001F7DFD" w:rsidRDefault="00ED1558" w:rsidP="00004788">
            <w:pPr>
              <w:pStyle w:val="ConsPlusNormal"/>
              <w:ind w:right="-5" w:firstLine="0"/>
              <w:jc w:val="both"/>
              <w:rPr>
                <w:rFonts w:ascii="Times New Roman" w:hAnsi="Times New Roman"/>
                <w:sz w:val="28"/>
              </w:rPr>
            </w:pPr>
            <w:r w:rsidRPr="001F7DFD">
              <w:rPr>
                <w:rFonts w:ascii="Times New Roman" w:hAnsi="Times New Roman"/>
                <w:sz w:val="28"/>
              </w:rPr>
              <w:t>ОАО «Универсальная карта Пермского края»</w:t>
            </w:r>
          </w:p>
        </w:tc>
        <w:tc>
          <w:tcPr>
            <w:tcW w:w="1701" w:type="dxa"/>
            <w:shd w:val="clear" w:color="auto" w:fill="auto"/>
          </w:tcPr>
          <w:p w:rsidR="00ED1558" w:rsidRPr="001F7DFD" w:rsidRDefault="00ED1558" w:rsidP="00004788">
            <w:pPr>
              <w:pStyle w:val="ConsPlusNormal"/>
              <w:ind w:right="-5" w:firstLine="0"/>
              <w:jc w:val="both"/>
              <w:rPr>
                <w:rFonts w:ascii="Times New Roman" w:hAnsi="Times New Roman"/>
                <w:sz w:val="28"/>
              </w:rPr>
            </w:pPr>
            <w:r w:rsidRPr="001F7DFD">
              <w:rPr>
                <w:rFonts w:ascii="Times New Roman" w:hAnsi="Times New Roman"/>
                <w:sz w:val="28"/>
              </w:rPr>
              <w:t>0</w:t>
            </w:r>
          </w:p>
        </w:tc>
        <w:tc>
          <w:tcPr>
            <w:tcW w:w="1701" w:type="dxa"/>
            <w:shd w:val="clear" w:color="auto" w:fill="auto"/>
          </w:tcPr>
          <w:p w:rsidR="00ED1558" w:rsidRPr="001F7DFD" w:rsidRDefault="00ED1558" w:rsidP="00004788">
            <w:pPr>
              <w:pStyle w:val="ConsPlusNormal"/>
              <w:ind w:right="-5" w:firstLine="0"/>
              <w:jc w:val="both"/>
              <w:rPr>
                <w:rFonts w:ascii="Times New Roman" w:hAnsi="Times New Roman"/>
                <w:sz w:val="28"/>
              </w:rPr>
            </w:pPr>
            <w:r w:rsidRPr="001F7DFD">
              <w:rPr>
                <w:rFonts w:ascii="Times New Roman" w:hAnsi="Times New Roman"/>
                <w:sz w:val="28"/>
              </w:rPr>
              <w:t>0</w:t>
            </w:r>
          </w:p>
        </w:tc>
        <w:tc>
          <w:tcPr>
            <w:tcW w:w="1449" w:type="dxa"/>
            <w:shd w:val="clear" w:color="auto" w:fill="auto"/>
          </w:tcPr>
          <w:p w:rsidR="00ED1558" w:rsidRPr="001F7DFD" w:rsidRDefault="00ED1558" w:rsidP="00004788">
            <w:pPr>
              <w:pStyle w:val="ConsPlusNormal"/>
              <w:ind w:right="-5" w:firstLine="0"/>
              <w:jc w:val="both"/>
              <w:rPr>
                <w:rFonts w:ascii="Times New Roman" w:hAnsi="Times New Roman"/>
                <w:sz w:val="28"/>
              </w:rPr>
            </w:pPr>
            <w:r w:rsidRPr="001F7DFD">
              <w:rPr>
                <w:rFonts w:ascii="Times New Roman" w:hAnsi="Times New Roman"/>
                <w:sz w:val="28"/>
              </w:rPr>
              <w:t>0</w:t>
            </w:r>
          </w:p>
        </w:tc>
      </w:tr>
      <w:tr w:rsidR="00ED1558" w:rsidRPr="001F7DFD" w:rsidTr="00004788">
        <w:tc>
          <w:tcPr>
            <w:tcW w:w="4824" w:type="dxa"/>
            <w:shd w:val="clear" w:color="auto" w:fill="auto"/>
          </w:tcPr>
          <w:p w:rsidR="00ED1558" w:rsidRPr="001F7DFD" w:rsidRDefault="00ED1558" w:rsidP="00004788">
            <w:pPr>
              <w:pStyle w:val="ConsPlusNormal"/>
              <w:ind w:right="-5" w:firstLine="0"/>
              <w:jc w:val="both"/>
              <w:rPr>
                <w:rFonts w:ascii="Times New Roman" w:hAnsi="Times New Roman"/>
                <w:sz w:val="28"/>
              </w:rPr>
            </w:pPr>
            <w:r w:rsidRPr="001F7DFD">
              <w:rPr>
                <w:rFonts w:ascii="Times New Roman" w:hAnsi="Times New Roman"/>
                <w:sz w:val="28"/>
              </w:rPr>
              <w:t>ОАО «Пермский центр развития предпринимательства»</w:t>
            </w:r>
          </w:p>
        </w:tc>
        <w:tc>
          <w:tcPr>
            <w:tcW w:w="1701" w:type="dxa"/>
            <w:shd w:val="clear" w:color="auto" w:fill="auto"/>
          </w:tcPr>
          <w:p w:rsidR="00ED1558" w:rsidRPr="001F7DFD" w:rsidRDefault="00ED1558" w:rsidP="00004788">
            <w:pPr>
              <w:pStyle w:val="ConsPlusNormal"/>
              <w:ind w:right="-5" w:firstLine="0"/>
              <w:jc w:val="both"/>
              <w:rPr>
                <w:rFonts w:ascii="Times New Roman" w:hAnsi="Times New Roman"/>
                <w:sz w:val="28"/>
              </w:rPr>
            </w:pPr>
            <w:r w:rsidRPr="001F7DFD">
              <w:rPr>
                <w:rFonts w:ascii="Times New Roman" w:hAnsi="Times New Roman"/>
                <w:sz w:val="28"/>
              </w:rPr>
              <w:t>0</w:t>
            </w:r>
          </w:p>
        </w:tc>
        <w:tc>
          <w:tcPr>
            <w:tcW w:w="1701" w:type="dxa"/>
            <w:shd w:val="clear" w:color="auto" w:fill="auto"/>
          </w:tcPr>
          <w:p w:rsidR="00ED1558" w:rsidRPr="001F7DFD" w:rsidRDefault="00ED1558" w:rsidP="00004788">
            <w:pPr>
              <w:pStyle w:val="ConsPlusNormal"/>
              <w:ind w:right="-5" w:firstLine="0"/>
              <w:jc w:val="both"/>
              <w:rPr>
                <w:rFonts w:ascii="Times New Roman" w:hAnsi="Times New Roman"/>
                <w:sz w:val="28"/>
              </w:rPr>
            </w:pPr>
            <w:r w:rsidRPr="001F7DFD">
              <w:rPr>
                <w:rFonts w:ascii="Times New Roman" w:hAnsi="Times New Roman"/>
                <w:sz w:val="28"/>
              </w:rPr>
              <w:t>0</w:t>
            </w:r>
          </w:p>
        </w:tc>
        <w:tc>
          <w:tcPr>
            <w:tcW w:w="1449" w:type="dxa"/>
            <w:shd w:val="clear" w:color="auto" w:fill="auto"/>
          </w:tcPr>
          <w:p w:rsidR="00ED1558" w:rsidRPr="001F7DFD" w:rsidRDefault="00ED1558" w:rsidP="00004788">
            <w:pPr>
              <w:pStyle w:val="ConsPlusNormal"/>
              <w:ind w:right="-5" w:firstLine="0"/>
              <w:jc w:val="both"/>
              <w:rPr>
                <w:rFonts w:ascii="Times New Roman" w:hAnsi="Times New Roman"/>
                <w:sz w:val="28"/>
              </w:rPr>
            </w:pPr>
            <w:r w:rsidRPr="001F7DFD">
              <w:rPr>
                <w:rFonts w:ascii="Times New Roman" w:hAnsi="Times New Roman"/>
                <w:sz w:val="28"/>
              </w:rPr>
              <w:t>0</w:t>
            </w:r>
          </w:p>
        </w:tc>
      </w:tr>
      <w:tr w:rsidR="00ED1558" w:rsidRPr="001F7DFD" w:rsidTr="00004788">
        <w:tc>
          <w:tcPr>
            <w:tcW w:w="4824" w:type="dxa"/>
            <w:shd w:val="clear" w:color="auto" w:fill="auto"/>
          </w:tcPr>
          <w:p w:rsidR="00ED1558" w:rsidRPr="001F7DFD" w:rsidRDefault="00ED1558" w:rsidP="00004788">
            <w:pPr>
              <w:pStyle w:val="ConsPlusNormal"/>
              <w:ind w:right="-5" w:firstLine="0"/>
              <w:jc w:val="both"/>
              <w:rPr>
                <w:rFonts w:ascii="Times New Roman" w:hAnsi="Times New Roman"/>
                <w:sz w:val="28"/>
              </w:rPr>
            </w:pPr>
            <w:r w:rsidRPr="001F7DFD">
              <w:rPr>
                <w:rFonts w:ascii="Times New Roman" w:hAnsi="Times New Roman"/>
                <w:sz w:val="28"/>
              </w:rPr>
              <w:t>ОАО «Корпорация развития Пермского края»</w:t>
            </w:r>
          </w:p>
        </w:tc>
        <w:tc>
          <w:tcPr>
            <w:tcW w:w="1701" w:type="dxa"/>
            <w:shd w:val="clear" w:color="auto" w:fill="auto"/>
          </w:tcPr>
          <w:p w:rsidR="00ED1558" w:rsidRPr="001F7DFD" w:rsidRDefault="00ED1558" w:rsidP="00004788">
            <w:pPr>
              <w:pStyle w:val="ConsPlusNormal"/>
              <w:ind w:right="-5" w:firstLine="0"/>
              <w:jc w:val="both"/>
              <w:rPr>
                <w:rFonts w:ascii="Times New Roman" w:hAnsi="Times New Roman"/>
                <w:sz w:val="28"/>
              </w:rPr>
            </w:pPr>
            <w:r w:rsidRPr="001F7DFD">
              <w:rPr>
                <w:rFonts w:ascii="Times New Roman" w:hAnsi="Times New Roman"/>
                <w:sz w:val="28"/>
              </w:rPr>
              <w:t>0</w:t>
            </w:r>
          </w:p>
        </w:tc>
        <w:tc>
          <w:tcPr>
            <w:tcW w:w="1701" w:type="dxa"/>
            <w:shd w:val="clear" w:color="auto" w:fill="auto"/>
          </w:tcPr>
          <w:p w:rsidR="00ED1558" w:rsidRPr="001F7DFD" w:rsidRDefault="00ED1558" w:rsidP="00004788">
            <w:pPr>
              <w:pStyle w:val="ConsPlusNormal"/>
              <w:ind w:right="-5" w:firstLine="0"/>
              <w:jc w:val="both"/>
              <w:rPr>
                <w:rFonts w:ascii="Times New Roman" w:hAnsi="Times New Roman"/>
                <w:sz w:val="28"/>
              </w:rPr>
            </w:pPr>
            <w:r w:rsidRPr="001F7DFD">
              <w:rPr>
                <w:rFonts w:ascii="Times New Roman" w:hAnsi="Times New Roman"/>
                <w:sz w:val="28"/>
              </w:rPr>
              <w:t>0</w:t>
            </w:r>
          </w:p>
        </w:tc>
        <w:tc>
          <w:tcPr>
            <w:tcW w:w="1449" w:type="dxa"/>
            <w:shd w:val="clear" w:color="auto" w:fill="auto"/>
          </w:tcPr>
          <w:p w:rsidR="00ED1558" w:rsidRPr="001F7DFD" w:rsidRDefault="00ED1558" w:rsidP="00004788">
            <w:pPr>
              <w:pStyle w:val="ConsPlusNormal"/>
              <w:ind w:right="-5" w:firstLine="0"/>
              <w:jc w:val="both"/>
              <w:rPr>
                <w:rFonts w:ascii="Times New Roman" w:hAnsi="Times New Roman"/>
                <w:sz w:val="28"/>
              </w:rPr>
            </w:pPr>
            <w:r w:rsidRPr="001F7DFD">
              <w:rPr>
                <w:rFonts w:ascii="Times New Roman" w:hAnsi="Times New Roman"/>
                <w:sz w:val="28"/>
              </w:rPr>
              <w:t>0</w:t>
            </w:r>
          </w:p>
        </w:tc>
      </w:tr>
      <w:tr w:rsidR="00ED1558" w:rsidRPr="001F7DFD" w:rsidTr="00004788">
        <w:tc>
          <w:tcPr>
            <w:tcW w:w="4824" w:type="dxa"/>
            <w:shd w:val="clear" w:color="auto" w:fill="auto"/>
          </w:tcPr>
          <w:p w:rsidR="00ED1558" w:rsidRPr="001F7DFD" w:rsidRDefault="00ED1558" w:rsidP="00004788">
            <w:pPr>
              <w:pStyle w:val="ConsPlusNormal"/>
              <w:ind w:right="-5" w:firstLine="0"/>
              <w:jc w:val="both"/>
              <w:rPr>
                <w:rFonts w:ascii="Times New Roman" w:hAnsi="Times New Roman"/>
                <w:sz w:val="28"/>
              </w:rPr>
            </w:pPr>
            <w:r w:rsidRPr="001F7DFD">
              <w:rPr>
                <w:rFonts w:ascii="Times New Roman" w:hAnsi="Times New Roman"/>
                <w:sz w:val="28"/>
              </w:rPr>
              <w:t>ОАО «Международный аэропорт - Пермь»</w:t>
            </w:r>
          </w:p>
        </w:tc>
        <w:tc>
          <w:tcPr>
            <w:tcW w:w="1701" w:type="dxa"/>
            <w:shd w:val="clear" w:color="auto" w:fill="auto"/>
          </w:tcPr>
          <w:p w:rsidR="00ED1558" w:rsidRPr="001F7DFD" w:rsidRDefault="00ED1558" w:rsidP="00004788">
            <w:pPr>
              <w:pStyle w:val="ConsPlusNormal"/>
              <w:ind w:right="-5" w:firstLine="0"/>
              <w:jc w:val="both"/>
              <w:rPr>
                <w:rFonts w:ascii="Times New Roman" w:hAnsi="Times New Roman"/>
                <w:sz w:val="28"/>
              </w:rPr>
            </w:pPr>
            <w:r w:rsidRPr="001F7DFD">
              <w:rPr>
                <w:rFonts w:ascii="Times New Roman" w:hAnsi="Times New Roman"/>
                <w:sz w:val="28"/>
              </w:rPr>
              <w:t>6 325,0</w:t>
            </w:r>
          </w:p>
        </w:tc>
        <w:tc>
          <w:tcPr>
            <w:tcW w:w="1701" w:type="dxa"/>
            <w:shd w:val="clear" w:color="auto" w:fill="auto"/>
          </w:tcPr>
          <w:p w:rsidR="00ED1558" w:rsidRPr="001F7DFD" w:rsidRDefault="00ED1558" w:rsidP="00004788">
            <w:pPr>
              <w:pStyle w:val="ConsPlusNormal"/>
              <w:ind w:right="-5" w:firstLine="0"/>
              <w:jc w:val="both"/>
              <w:rPr>
                <w:rFonts w:ascii="Times New Roman" w:hAnsi="Times New Roman"/>
                <w:sz w:val="28"/>
              </w:rPr>
            </w:pPr>
            <w:r w:rsidRPr="001F7DFD">
              <w:rPr>
                <w:rFonts w:ascii="Times New Roman" w:hAnsi="Times New Roman"/>
                <w:sz w:val="28"/>
              </w:rPr>
              <w:t>6 958,0</w:t>
            </w:r>
          </w:p>
        </w:tc>
        <w:tc>
          <w:tcPr>
            <w:tcW w:w="1449" w:type="dxa"/>
            <w:shd w:val="clear" w:color="auto" w:fill="auto"/>
          </w:tcPr>
          <w:p w:rsidR="00ED1558" w:rsidRPr="001F7DFD" w:rsidRDefault="00ED1558" w:rsidP="00004788">
            <w:pPr>
              <w:pStyle w:val="ConsPlusNormal"/>
              <w:ind w:right="-5" w:firstLine="0"/>
              <w:jc w:val="both"/>
              <w:rPr>
                <w:rFonts w:ascii="Times New Roman" w:hAnsi="Times New Roman"/>
                <w:sz w:val="28"/>
              </w:rPr>
            </w:pPr>
            <w:r w:rsidRPr="001F7DFD">
              <w:rPr>
                <w:rFonts w:ascii="Times New Roman" w:hAnsi="Times New Roman"/>
                <w:sz w:val="28"/>
              </w:rPr>
              <w:t>7 653,0</w:t>
            </w:r>
          </w:p>
        </w:tc>
      </w:tr>
      <w:tr w:rsidR="00ED1558" w:rsidRPr="001F7DFD" w:rsidTr="00004788">
        <w:tc>
          <w:tcPr>
            <w:tcW w:w="4824" w:type="dxa"/>
            <w:shd w:val="clear" w:color="auto" w:fill="auto"/>
          </w:tcPr>
          <w:p w:rsidR="00ED1558" w:rsidRPr="001F7DFD" w:rsidRDefault="00ED1558" w:rsidP="00004788">
            <w:pPr>
              <w:pStyle w:val="ConsPlusNormal"/>
              <w:ind w:right="-5" w:firstLine="0"/>
              <w:jc w:val="both"/>
              <w:rPr>
                <w:rFonts w:ascii="Times New Roman" w:hAnsi="Times New Roman"/>
                <w:sz w:val="28"/>
              </w:rPr>
            </w:pPr>
            <w:r w:rsidRPr="001F7DFD">
              <w:rPr>
                <w:rFonts w:ascii="Times New Roman" w:hAnsi="Times New Roman"/>
                <w:sz w:val="28"/>
              </w:rPr>
              <w:t>Платежи от государственных и муниципальных унитарных предприятий, всего</w:t>
            </w:r>
          </w:p>
        </w:tc>
        <w:tc>
          <w:tcPr>
            <w:tcW w:w="1701" w:type="dxa"/>
            <w:shd w:val="clear" w:color="auto" w:fill="auto"/>
          </w:tcPr>
          <w:p w:rsidR="00ED1558" w:rsidRPr="001F7DFD" w:rsidRDefault="00ED1558" w:rsidP="00004788">
            <w:pPr>
              <w:pStyle w:val="ConsPlusNormal"/>
              <w:ind w:right="-5" w:firstLine="0"/>
              <w:jc w:val="both"/>
              <w:rPr>
                <w:rFonts w:ascii="Times New Roman" w:hAnsi="Times New Roman"/>
                <w:sz w:val="28"/>
              </w:rPr>
            </w:pPr>
          </w:p>
        </w:tc>
        <w:tc>
          <w:tcPr>
            <w:tcW w:w="1701" w:type="dxa"/>
            <w:shd w:val="clear" w:color="auto" w:fill="auto"/>
          </w:tcPr>
          <w:p w:rsidR="00ED1558" w:rsidRPr="001F7DFD" w:rsidRDefault="00ED1558" w:rsidP="00004788">
            <w:pPr>
              <w:pStyle w:val="ConsPlusNormal"/>
              <w:ind w:right="-5" w:firstLine="0"/>
              <w:jc w:val="both"/>
              <w:rPr>
                <w:rFonts w:ascii="Times New Roman" w:hAnsi="Times New Roman"/>
                <w:sz w:val="28"/>
              </w:rPr>
            </w:pPr>
          </w:p>
        </w:tc>
        <w:tc>
          <w:tcPr>
            <w:tcW w:w="1449" w:type="dxa"/>
            <w:shd w:val="clear" w:color="auto" w:fill="auto"/>
          </w:tcPr>
          <w:p w:rsidR="00ED1558" w:rsidRPr="001F7DFD" w:rsidRDefault="00ED1558" w:rsidP="00004788">
            <w:pPr>
              <w:pStyle w:val="ConsPlusNormal"/>
              <w:ind w:right="-5" w:firstLine="0"/>
              <w:jc w:val="both"/>
              <w:rPr>
                <w:rFonts w:ascii="Times New Roman" w:hAnsi="Times New Roman"/>
                <w:sz w:val="28"/>
              </w:rPr>
            </w:pPr>
          </w:p>
        </w:tc>
      </w:tr>
      <w:tr w:rsidR="00ED1558" w:rsidRPr="001F7DFD" w:rsidTr="00004788">
        <w:tc>
          <w:tcPr>
            <w:tcW w:w="4824" w:type="dxa"/>
            <w:shd w:val="clear" w:color="auto" w:fill="auto"/>
          </w:tcPr>
          <w:p w:rsidR="00ED1558" w:rsidRPr="001F7DFD" w:rsidRDefault="00ED1558" w:rsidP="00004788">
            <w:pPr>
              <w:pStyle w:val="ConsPlusNormal"/>
              <w:ind w:right="-5" w:firstLine="0"/>
              <w:jc w:val="both"/>
              <w:rPr>
                <w:rFonts w:ascii="Times New Roman" w:hAnsi="Times New Roman"/>
                <w:sz w:val="28"/>
              </w:rPr>
            </w:pPr>
            <w:r w:rsidRPr="001F7DFD">
              <w:rPr>
                <w:rFonts w:ascii="Times New Roman" w:hAnsi="Times New Roman"/>
                <w:sz w:val="28"/>
              </w:rPr>
              <w:t>в том числе по предприятиям</w:t>
            </w:r>
          </w:p>
        </w:tc>
        <w:tc>
          <w:tcPr>
            <w:tcW w:w="1701" w:type="dxa"/>
            <w:shd w:val="clear" w:color="auto" w:fill="auto"/>
          </w:tcPr>
          <w:p w:rsidR="00ED1558" w:rsidRPr="001F7DFD" w:rsidRDefault="00ED1558" w:rsidP="00004788">
            <w:pPr>
              <w:pStyle w:val="ConsPlusNormal"/>
              <w:ind w:right="-5" w:firstLine="0"/>
              <w:jc w:val="both"/>
              <w:rPr>
                <w:rFonts w:ascii="Times New Roman" w:hAnsi="Times New Roman"/>
                <w:sz w:val="28"/>
              </w:rPr>
            </w:pPr>
          </w:p>
        </w:tc>
        <w:tc>
          <w:tcPr>
            <w:tcW w:w="1701" w:type="dxa"/>
            <w:shd w:val="clear" w:color="auto" w:fill="auto"/>
          </w:tcPr>
          <w:p w:rsidR="00ED1558" w:rsidRPr="001F7DFD" w:rsidRDefault="00ED1558" w:rsidP="00004788">
            <w:pPr>
              <w:pStyle w:val="ConsPlusNormal"/>
              <w:ind w:right="-5" w:firstLine="0"/>
              <w:jc w:val="both"/>
              <w:rPr>
                <w:rFonts w:ascii="Times New Roman" w:hAnsi="Times New Roman"/>
                <w:sz w:val="28"/>
              </w:rPr>
            </w:pPr>
          </w:p>
        </w:tc>
        <w:tc>
          <w:tcPr>
            <w:tcW w:w="1449" w:type="dxa"/>
            <w:shd w:val="clear" w:color="auto" w:fill="auto"/>
          </w:tcPr>
          <w:p w:rsidR="00ED1558" w:rsidRPr="001F7DFD" w:rsidRDefault="00ED1558" w:rsidP="00004788">
            <w:pPr>
              <w:pStyle w:val="ConsPlusNormal"/>
              <w:ind w:right="-5" w:firstLine="0"/>
              <w:jc w:val="both"/>
              <w:rPr>
                <w:rFonts w:ascii="Times New Roman" w:hAnsi="Times New Roman"/>
                <w:sz w:val="28"/>
              </w:rPr>
            </w:pPr>
          </w:p>
        </w:tc>
      </w:tr>
      <w:tr w:rsidR="00ED1558" w:rsidRPr="001F7DFD" w:rsidTr="00004788">
        <w:tc>
          <w:tcPr>
            <w:tcW w:w="4824" w:type="dxa"/>
            <w:shd w:val="clear" w:color="auto" w:fill="auto"/>
          </w:tcPr>
          <w:p w:rsidR="00ED1558" w:rsidRPr="001F7DFD" w:rsidRDefault="00ED1558" w:rsidP="00004788">
            <w:pPr>
              <w:pStyle w:val="ConsPlusNormal"/>
              <w:ind w:right="-5" w:firstLine="0"/>
              <w:jc w:val="both"/>
              <w:rPr>
                <w:rFonts w:ascii="Times New Roman" w:hAnsi="Times New Roman"/>
                <w:sz w:val="28"/>
              </w:rPr>
            </w:pPr>
            <w:r w:rsidRPr="001F7DFD">
              <w:rPr>
                <w:rFonts w:ascii="Times New Roman" w:hAnsi="Times New Roman"/>
                <w:sz w:val="28"/>
              </w:rPr>
              <w:t>ПКГУП «Автовокзал»</w:t>
            </w:r>
          </w:p>
        </w:tc>
        <w:tc>
          <w:tcPr>
            <w:tcW w:w="1701" w:type="dxa"/>
            <w:shd w:val="clear" w:color="auto" w:fill="auto"/>
          </w:tcPr>
          <w:p w:rsidR="00ED1558" w:rsidRPr="001F7DFD" w:rsidRDefault="00ED1558" w:rsidP="00004788">
            <w:pPr>
              <w:pStyle w:val="ConsPlusNormal"/>
              <w:ind w:right="-5" w:firstLine="0"/>
              <w:jc w:val="both"/>
              <w:rPr>
                <w:rFonts w:ascii="Times New Roman" w:hAnsi="Times New Roman"/>
                <w:sz w:val="28"/>
              </w:rPr>
            </w:pPr>
            <w:r w:rsidRPr="001F7DFD">
              <w:rPr>
                <w:rFonts w:ascii="Times New Roman" w:hAnsi="Times New Roman"/>
                <w:sz w:val="28"/>
              </w:rPr>
              <w:t>3500,0</w:t>
            </w:r>
          </w:p>
        </w:tc>
        <w:tc>
          <w:tcPr>
            <w:tcW w:w="1701" w:type="dxa"/>
            <w:shd w:val="clear" w:color="auto" w:fill="auto"/>
          </w:tcPr>
          <w:p w:rsidR="00ED1558" w:rsidRPr="001F7DFD" w:rsidRDefault="00ED1558" w:rsidP="00004788">
            <w:pPr>
              <w:pStyle w:val="ConsPlusNormal"/>
              <w:ind w:right="-5" w:firstLine="0"/>
              <w:jc w:val="both"/>
              <w:rPr>
                <w:rFonts w:ascii="Times New Roman" w:hAnsi="Times New Roman"/>
                <w:sz w:val="28"/>
              </w:rPr>
            </w:pPr>
            <w:r w:rsidRPr="001F7DFD">
              <w:rPr>
                <w:rFonts w:ascii="Times New Roman" w:hAnsi="Times New Roman"/>
                <w:sz w:val="28"/>
              </w:rPr>
              <w:t>3850,0</w:t>
            </w:r>
          </w:p>
        </w:tc>
        <w:tc>
          <w:tcPr>
            <w:tcW w:w="1449" w:type="dxa"/>
            <w:shd w:val="clear" w:color="auto" w:fill="auto"/>
          </w:tcPr>
          <w:p w:rsidR="00ED1558" w:rsidRPr="001F7DFD" w:rsidRDefault="00ED1558" w:rsidP="00004788">
            <w:pPr>
              <w:pStyle w:val="ConsPlusNormal"/>
              <w:ind w:right="-5" w:firstLine="0"/>
              <w:jc w:val="both"/>
              <w:rPr>
                <w:rFonts w:ascii="Times New Roman" w:hAnsi="Times New Roman"/>
                <w:sz w:val="28"/>
              </w:rPr>
            </w:pPr>
            <w:r w:rsidRPr="001F7DFD">
              <w:rPr>
                <w:rFonts w:ascii="Times New Roman" w:hAnsi="Times New Roman"/>
                <w:sz w:val="28"/>
              </w:rPr>
              <w:t>4235,0</w:t>
            </w:r>
          </w:p>
        </w:tc>
      </w:tr>
      <w:tr w:rsidR="00ED1558" w:rsidRPr="001F7DFD" w:rsidTr="00004788">
        <w:tc>
          <w:tcPr>
            <w:tcW w:w="4824" w:type="dxa"/>
            <w:shd w:val="clear" w:color="auto" w:fill="auto"/>
          </w:tcPr>
          <w:p w:rsidR="00ED1558" w:rsidRPr="001F7DFD" w:rsidRDefault="00ED1558" w:rsidP="00004788">
            <w:pPr>
              <w:pStyle w:val="ConsPlusNormal"/>
              <w:ind w:right="-5" w:firstLine="0"/>
              <w:jc w:val="both"/>
              <w:rPr>
                <w:rFonts w:ascii="Times New Roman" w:hAnsi="Times New Roman"/>
                <w:sz w:val="28"/>
              </w:rPr>
            </w:pPr>
            <w:r w:rsidRPr="001F7DFD">
              <w:rPr>
                <w:rFonts w:ascii="Times New Roman" w:hAnsi="Times New Roman"/>
                <w:sz w:val="28"/>
              </w:rPr>
              <w:t>ГУП «Центр технической инвентаризации Пермского края»</w:t>
            </w:r>
          </w:p>
        </w:tc>
        <w:tc>
          <w:tcPr>
            <w:tcW w:w="1701" w:type="dxa"/>
            <w:shd w:val="clear" w:color="auto" w:fill="auto"/>
          </w:tcPr>
          <w:p w:rsidR="00ED1558" w:rsidRPr="001F7DFD" w:rsidRDefault="00ED1558" w:rsidP="00004788">
            <w:pPr>
              <w:pStyle w:val="ConsPlusNormal"/>
              <w:ind w:right="-5" w:firstLine="0"/>
              <w:jc w:val="both"/>
              <w:rPr>
                <w:rFonts w:ascii="Times New Roman" w:hAnsi="Times New Roman"/>
                <w:sz w:val="28"/>
              </w:rPr>
            </w:pPr>
            <w:r w:rsidRPr="001F7DFD">
              <w:rPr>
                <w:rFonts w:ascii="Times New Roman" w:hAnsi="Times New Roman"/>
                <w:sz w:val="28"/>
              </w:rPr>
              <w:t>5500,0</w:t>
            </w:r>
          </w:p>
        </w:tc>
        <w:tc>
          <w:tcPr>
            <w:tcW w:w="1701" w:type="dxa"/>
            <w:shd w:val="clear" w:color="auto" w:fill="auto"/>
          </w:tcPr>
          <w:p w:rsidR="00ED1558" w:rsidRPr="001F7DFD" w:rsidRDefault="00ED1558" w:rsidP="00004788">
            <w:pPr>
              <w:pStyle w:val="ConsPlusNormal"/>
              <w:ind w:right="-5" w:firstLine="0"/>
              <w:jc w:val="both"/>
              <w:rPr>
                <w:rFonts w:ascii="Times New Roman" w:hAnsi="Times New Roman"/>
                <w:sz w:val="28"/>
              </w:rPr>
            </w:pPr>
            <w:r w:rsidRPr="001F7DFD">
              <w:rPr>
                <w:rFonts w:ascii="Times New Roman" w:hAnsi="Times New Roman"/>
                <w:sz w:val="28"/>
              </w:rPr>
              <w:t>5500,0</w:t>
            </w:r>
          </w:p>
        </w:tc>
        <w:tc>
          <w:tcPr>
            <w:tcW w:w="1449" w:type="dxa"/>
            <w:shd w:val="clear" w:color="auto" w:fill="auto"/>
          </w:tcPr>
          <w:p w:rsidR="00ED1558" w:rsidRPr="001F7DFD" w:rsidRDefault="00ED1558" w:rsidP="00004788">
            <w:pPr>
              <w:pStyle w:val="ConsPlusNormal"/>
              <w:ind w:right="-5" w:firstLine="0"/>
              <w:jc w:val="both"/>
              <w:rPr>
                <w:rFonts w:ascii="Times New Roman" w:hAnsi="Times New Roman"/>
                <w:sz w:val="28"/>
              </w:rPr>
            </w:pPr>
            <w:r w:rsidRPr="001F7DFD">
              <w:rPr>
                <w:rFonts w:ascii="Times New Roman" w:hAnsi="Times New Roman"/>
                <w:sz w:val="28"/>
              </w:rPr>
              <w:t>5500,0</w:t>
            </w:r>
          </w:p>
        </w:tc>
      </w:tr>
    </w:tbl>
    <w:p w:rsidR="00ED1558" w:rsidRPr="001F7DFD" w:rsidRDefault="00ED1558" w:rsidP="00ED1558">
      <w:pPr>
        <w:pStyle w:val="ConsPlusNormal"/>
        <w:ind w:left="-180" w:right="-5"/>
        <w:jc w:val="both"/>
        <w:rPr>
          <w:rFonts w:ascii="Times New Roman" w:hAnsi="Times New Roman"/>
          <w:sz w:val="28"/>
        </w:rPr>
      </w:pPr>
    </w:p>
    <w:p w:rsidR="00ED1558" w:rsidRDefault="00ED1558" w:rsidP="00ED1558">
      <w:pPr>
        <w:pStyle w:val="ConsPlusNormal"/>
        <w:spacing w:line="360" w:lineRule="exact"/>
        <w:jc w:val="both"/>
        <w:rPr>
          <w:rFonts w:ascii="Times New Roman" w:hAnsi="Times New Roman" w:cs="Times New Roman"/>
          <w:sz w:val="28"/>
          <w:szCs w:val="28"/>
        </w:rPr>
      </w:pPr>
      <w:r w:rsidRPr="001F7DFD">
        <w:rPr>
          <w:rFonts w:ascii="Times New Roman" w:hAnsi="Times New Roman"/>
          <w:sz w:val="28"/>
        </w:rPr>
        <w:t xml:space="preserve">Прогноз по данным видам доходов представлен главными администраторами доходов бюджета на основании </w:t>
      </w:r>
      <w:r w:rsidRPr="001F7DFD">
        <w:rPr>
          <w:rFonts w:ascii="Times New Roman" w:hAnsi="Times New Roman" w:cs="Times New Roman"/>
          <w:sz w:val="28"/>
          <w:szCs w:val="28"/>
        </w:rPr>
        <w:t>планов финансово-хозяйственной деятельности акционерных обществ и государственных унитарных предприятий на плановый период.</w:t>
      </w:r>
    </w:p>
    <w:p w:rsidR="00ED1558" w:rsidRPr="001F7DFD" w:rsidRDefault="00ED1558" w:rsidP="00ED1558">
      <w:pPr>
        <w:pStyle w:val="ConsPlusNormal"/>
        <w:spacing w:line="360" w:lineRule="exact"/>
        <w:jc w:val="both"/>
        <w:rPr>
          <w:rFonts w:ascii="Times New Roman" w:hAnsi="Times New Roman" w:cs="Times New Roman"/>
          <w:sz w:val="28"/>
          <w:szCs w:val="28"/>
        </w:rPr>
      </w:pPr>
      <w:r w:rsidRPr="009746D6">
        <w:rPr>
          <w:rFonts w:ascii="Times New Roman" w:hAnsi="Times New Roman" w:cs="Times New Roman"/>
          <w:sz w:val="28"/>
          <w:szCs w:val="28"/>
        </w:rPr>
        <w:t xml:space="preserve">Планом финансово-хозяйственной деятельности ОАО «Пермский гарантийный фонд», утвержденным Приказом Министерства промышленности, предпринимательства и торговли Пермского края </w:t>
      </w:r>
      <w:r w:rsidR="003C55F7">
        <w:rPr>
          <w:rFonts w:ascii="Times New Roman" w:hAnsi="Times New Roman" w:cs="Times New Roman"/>
          <w:sz w:val="28"/>
          <w:szCs w:val="28"/>
        </w:rPr>
        <w:br/>
      </w:r>
      <w:r w:rsidRPr="009746D6">
        <w:rPr>
          <w:rFonts w:ascii="Times New Roman" w:hAnsi="Times New Roman" w:cs="Times New Roman"/>
          <w:sz w:val="28"/>
          <w:szCs w:val="28"/>
        </w:rPr>
        <w:t>СЭД-03-01-03-182 от 02 сентября 2013</w:t>
      </w:r>
      <w:r w:rsidR="00D95C7B">
        <w:rPr>
          <w:rFonts w:ascii="Times New Roman" w:hAnsi="Times New Roman" w:cs="Times New Roman"/>
          <w:sz w:val="28"/>
          <w:szCs w:val="28"/>
        </w:rPr>
        <w:t xml:space="preserve"> </w:t>
      </w:r>
      <w:r w:rsidRPr="009746D6">
        <w:rPr>
          <w:rFonts w:ascii="Times New Roman" w:hAnsi="Times New Roman" w:cs="Times New Roman"/>
          <w:sz w:val="28"/>
          <w:szCs w:val="28"/>
        </w:rPr>
        <w:t>г</w:t>
      </w:r>
      <w:r w:rsidR="00D95C7B">
        <w:rPr>
          <w:rFonts w:ascii="Times New Roman" w:hAnsi="Times New Roman" w:cs="Times New Roman"/>
          <w:sz w:val="28"/>
          <w:szCs w:val="28"/>
        </w:rPr>
        <w:t>.</w:t>
      </w:r>
      <w:r w:rsidRPr="009746D6">
        <w:rPr>
          <w:rFonts w:ascii="Times New Roman" w:hAnsi="Times New Roman" w:cs="Times New Roman"/>
          <w:sz w:val="28"/>
          <w:szCs w:val="28"/>
        </w:rPr>
        <w:t>, планируется получение прибыли по итогам 2013 года, однако вся чистая прибыль будет направлена на формирование резервного фонда общества. ОАО «Пермский центр развития предпринимательства Пермского края» в утвержденном плане финансово-хозяйственной деятельности 2013-2015г</w:t>
      </w:r>
      <w:r>
        <w:rPr>
          <w:rFonts w:ascii="Times New Roman" w:hAnsi="Times New Roman" w:cs="Times New Roman"/>
          <w:sz w:val="28"/>
          <w:szCs w:val="28"/>
        </w:rPr>
        <w:t>оды</w:t>
      </w:r>
      <w:r w:rsidRPr="009746D6">
        <w:rPr>
          <w:rFonts w:ascii="Times New Roman" w:hAnsi="Times New Roman" w:cs="Times New Roman"/>
          <w:sz w:val="28"/>
          <w:szCs w:val="28"/>
        </w:rPr>
        <w:t xml:space="preserve"> планиру</w:t>
      </w:r>
      <w:r>
        <w:rPr>
          <w:rFonts w:ascii="Times New Roman" w:hAnsi="Times New Roman" w:cs="Times New Roman"/>
          <w:sz w:val="28"/>
          <w:szCs w:val="28"/>
        </w:rPr>
        <w:t>е</w:t>
      </w:r>
      <w:r w:rsidRPr="009746D6">
        <w:rPr>
          <w:rFonts w:ascii="Times New Roman" w:hAnsi="Times New Roman" w:cs="Times New Roman"/>
          <w:sz w:val="28"/>
          <w:szCs w:val="28"/>
        </w:rPr>
        <w:t xml:space="preserve">т убыток, в </w:t>
      </w:r>
      <w:proofErr w:type="gramStart"/>
      <w:r w:rsidRPr="009746D6">
        <w:rPr>
          <w:rFonts w:ascii="Times New Roman" w:hAnsi="Times New Roman" w:cs="Times New Roman"/>
          <w:sz w:val="28"/>
          <w:szCs w:val="28"/>
        </w:rPr>
        <w:t>связи</w:t>
      </w:r>
      <w:proofErr w:type="gramEnd"/>
      <w:r w:rsidRPr="009746D6">
        <w:rPr>
          <w:rFonts w:ascii="Times New Roman" w:hAnsi="Times New Roman" w:cs="Times New Roman"/>
          <w:sz w:val="28"/>
          <w:szCs w:val="28"/>
        </w:rPr>
        <w:t xml:space="preserve"> с чем поступление дивидендов в бюджет Пермского края по акциям общества в 2014-2016</w:t>
      </w:r>
      <w:r>
        <w:rPr>
          <w:rFonts w:ascii="Times New Roman" w:hAnsi="Times New Roman" w:cs="Times New Roman"/>
          <w:sz w:val="28"/>
          <w:szCs w:val="28"/>
        </w:rPr>
        <w:t xml:space="preserve"> </w:t>
      </w:r>
      <w:r w:rsidRPr="009746D6">
        <w:rPr>
          <w:rFonts w:ascii="Times New Roman" w:hAnsi="Times New Roman" w:cs="Times New Roman"/>
          <w:sz w:val="28"/>
          <w:szCs w:val="28"/>
        </w:rPr>
        <w:t>г</w:t>
      </w:r>
      <w:r>
        <w:rPr>
          <w:rFonts w:ascii="Times New Roman" w:hAnsi="Times New Roman" w:cs="Times New Roman"/>
          <w:sz w:val="28"/>
          <w:szCs w:val="28"/>
        </w:rPr>
        <w:t>одах</w:t>
      </w:r>
      <w:r w:rsidRPr="009746D6">
        <w:rPr>
          <w:rFonts w:ascii="Times New Roman" w:hAnsi="Times New Roman" w:cs="Times New Roman"/>
          <w:sz w:val="28"/>
          <w:szCs w:val="28"/>
        </w:rPr>
        <w:t xml:space="preserve"> не </w:t>
      </w:r>
      <w:r>
        <w:rPr>
          <w:rFonts w:ascii="Times New Roman" w:hAnsi="Times New Roman" w:cs="Times New Roman"/>
          <w:sz w:val="28"/>
          <w:szCs w:val="28"/>
        </w:rPr>
        <w:t>планируется.</w:t>
      </w:r>
    </w:p>
    <w:p w:rsidR="00ED1558" w:rsidRPr="001F7DFD" w:rsidRDefault="00D95C7B" w:rsidP="00ED1558">
      <w:pPr>
        <w:pStyle w:val="ConsPlusNormal"/>
        <w:spacing w:line="360" w:lineRule="exact"/>
        <w:jc w:val="both"/>
        <w:rPr>
          <w:rFonts w:ascii="Times New Roman" w:hAnsi="Times New Roman" w:cs="Times New Roman"/>
          <w:sz w:val="28"/>
        </w:rPr>
      </w:pPr>
      <w:r>
        <w:rPr>
          <w:rFonts w:ascii="Times New Roman" w:hAnsi="Times New Roman" w:cs="Times New Roman"/>
          <w:sz w:val="28"/>
          <w:szCs w:val="28"/>
        </w:rPr>
        <w:t>В проекте бюджета</w:t>
      </w:r>
      <w:r w:rsidR="00ED1558" w:rsidRPr="001F7DFD">
        <w:rPr>
          <w:rFonts w:ascii="Times New Roman" w:hAnsi="Times New Roman" w:cs="Times New Roman"/>
          <w:sz w:val="28"/>
          <w:szCs w:val="28"/>
        </w:rPr>
        <w:t xml:space="preserve"> доходы от размещения средств бюджетов</w:t>
      </w:r>
      <w:r>
        <w:rPr>
          <w:rFonts w:ascii="Times New Roman" w:hAnsi="Times New Roman" w:cs="Times New Roman"/>
          <w:sz w:val="28"/>
          <w:szCs w:val="28"/>
        </w:rPr>
        <w:t xml:space="preserve"> </w:t>
      </w:r>
      <w:r w:rsidRPr="00D95C7B">
        <w:rPr>
          <w:rFonts w:ascii="Times New Roman" w:hAnsi="Times New Roman" w:cs="Times New Roman"/>
          <w:sz w:val="28"/>
          <w:szCs w:val="28"/>
        </w:rPr>
        <w:t>не планируются</w:t>
      </w:r>
      <w:r>
        <w:rPr>
          <w:rFonts w:ascii="Times New Roman" w:hAnsi="Times New Roman" w:cs="Times New Roman"/>
          <w:sz w:val="28"/>
          <w:szCs w:val="28"/>
        </w:rPr>
        <w:t xml:space="preserve"> в связи с о</w:t>
      </w:r>
      <w:r w:rsidR="00ED1558" w:rsidRPr="001F7DFD">
        <w:rPr>
          <w:rFonts w:ascii="Times New Roman" w:hAnsi="Times New Roman" w:cs="Times New Roman"/>
          <w:sz w:val="28"/>
          <w:szCs w:val="28"/>
        </w:rPr>
        <w:t>тсутств</w:t>
      </w:r>
      <w:r w:rsidR="006E4A83">
        <w:rPr>
          <w:rFonts w:ascii="Times New Roman" w:hAnsi="Times New Roman" w:cs="Times New Roman"/>
          <w:sz w:val="28"/>
          <w:szCs w:val="28"/>
        </w:rPr>
        <w:t>ием</w:t>
      </w:r>
      <w:r w:rsidR="00ED1558" w:rsidRPr="001F7DFD">
        <w:rPr>
          <w:rFonts w:ascii="Times New Roman" w:hAnsi="Times New Roman" w:cs="Times New Roman"/>
          <w:sz w:val="28"/>
          <w:szCs w:val="28"/>
        </w:rPr>
        <w:t xml:space="preserve"> договор</w:t>
      </w:r>
      <w:r w:rsidR="006E4A83">
        <w:rPr>
          <w:rFonts w:ascii="Times New Roman" w:hAnsi="Times New Roman" w:cs="Times New Roman"/>
          <w:sz w:val="28"/>
          <w:szCs w:val="28"/>
        </w:rPr>
        <w:t>ов</w:t>
      </w:r>
      <w:r w:rsidR="00ED1558" w:rsidRPr="001F7DFD">
        <w:rPr>
          <w:rFonts w:ascii="Times New Roman" w:hAnsi="Times New Roman" w:cs="Times New Roman"/>
          <w:sz w:val="28"/>
          <w:szCs w:val="28"/>
        </w:rPr>
        <w:t xml:space="preserve"> на размещение сре</w:t>
      </w:r>
      <w:proofErr w:type="gramStart"/>
      <w:r w:rsidR="00ED1558" w:rsidRPr="001F7DFD">
        <w:rPr>
          <w:rFonts w:ascii="Times New Roman" w:hAnsi="Times New Roman" w:cs="Times New Roman"/>
          <w:sz w:val="28"/>
          <w:szCs w:val="28"/>
        </w:rPr>
        <w:t>дств кр</w:t>
      </w:r>
      <w:proofErr w:type="gramEnd"/>
      <w:r w:rsidR="00ED1558" w:rsidRPr="001F7DFD">
        <w:rPr>
          <w:rFonts w:ascii="Times New Roman" w:hAnsi="Times New Roman" w:cs="Times New Roman"/>
          <w:sz w:val="28"/>
          <w:szCs w:val="28"/>
        </w:rPr>
        <w:t>аевого бюджета на банковских депозитах.</w:t>
      </w:r>
    </w:p>
    <w:p w:rsidR="00ED1558" w:rsidRPr="00DC483F" w:rsidRDefault="00ED1558" w:rsidP="00ED1558">
      <w:pPr>
        <w:pStyle w:val="ConsPlusNormal"/>
        <w:ind w:right="-5" w:firstLine="709"/>
        <w:jc w:val="both"/>
        <w:rPr>
          <w:rFonts w:ascii="Times New Roman" w:hAnsi="Times New Roman"/>
          <w:b/>
          <w:sz w:val="28"/>
        </w:rPr>
      </w:pPr>
    </w:p>
    <w:p w:rsidR="00ED1558" w:rsidRPr="008764F1" w:rsidRDefault="00ED1558" w:rsidP="00ED1558">
      <w:pPr>
        <w:pStyle w:val="ConsPlusNormal"/>
        <w:ind w:left="710" w:right="-5" w:firstLine="0"/>
        <w:jc w:val="center"/>
        <w:rPr>
          <w:rFonts w:ascii="Times New Roman" w:hAnsi="Times New Roman"/>
          <w:b/>
          <w:i/>
          <w:sz w:val="28"/>
        </w:rPr>
      </w:pPr>
      <w:r w:rsidRPr="008764F1">
        <w:rPr>
          <w:rFonts w:ascii="Times New Roman" w:hAnsi="Times New Roman"/>
          <w:b/>
          <w:i/>
          <w:sz w:val="28"/>
        </w:rPr>
        <w:t>Платежи при пользовании природными ресурсами</w:t>
      </w:r>
    </w:p>
    <w:p w:rsidR="00ED1558" w:rsidRPr="00DC483F" w:rsidRDefault="00ED1558" w:rsidP="00ED1558">
      <w:pPr>
        <w:pStyle w:val="ConsPlusNormal"/>
        <w:spacing w:line="360" w:lineRule="exact"/>
        <w:jc w:val="both"/>
        <w:rPr>
          <w:rFonts w:ascii="Times New Roman" w:hAnsi="Times New Roman"/>
          <w:sz w:val="28"/>
        </w:rPr>
      </w:pPr>
      <w:r w:rsidRPr="00DC483F">
        <w:rPr>
          <w:rFonts w:ascii="Times New Roman" w:hAnsi="Times New Roman"/>
          <w:sz w:val="28"/>
        </w:rPr>
        <w:t>Платежи при пользова</w:t>
      </w:r>
      <w:r>
        <w:rPr>
          <w:rFonts w:ascii="Times New Roman" w:hAnsi="Times New Roman"/>
          <w:sz w:val="28"/>
        </w:rPr>
        <w:t xml:space="preserve">нии природными ресурсами </w:t>
      </w:r>
      <w:r w:rsidRPr="00DC483F">
        <w:rPr>
          <w:rFonts w:ascii="Times New Roman" w:hAnsi="Times New Roman"/>
          <w:sz w:val="28"/>
        </w:rPr>
        <w:t>прогнозируются</w:t>
      </w:r>
      <w:r>
        <w:rPr>
          <w:rFonts w:ascii="Times New Roman" w:hAnsi="Times New Roman"/>
          <w:sz w:val="28"/>
        </w:rPr>
        <w:t xml:space="preserve"> </w:t>
      </w:r>
      <w:r w:rsidR="007204F1" w:rsidRPr="007204F1">
        <w:rPr>
          <w:rFonts w:ascii="Times New Roman" w:hAnsi="Times New Roman"/>
          <w:sz w:val="28"/>
        </w:rPr>
        <w:t xml:space="preserve">на 2014 год </w:t>
      </w:r>
      <w:proofErr w:type="gramStart"/>
      <w:r>
        <w:rPr>
          <w:rFonts w:ascii="Times New Roman" w:hAnsi="Times New Roman"/>
          <w:sz w:val="28"/>
        </w:rPr>
        <w:t>на</w:t>
      </w:r>
      <w:proofErr w:type="gramEnd"/>
      <w:r>
        <w:rPr>
          <w:rFonts w:ascii="Times New Roman" w:hAnsi="Times New Roman"/>
          <w:sz w:val="28"/>
        </w:rPr>
        <w:t xml:space="preserve"> </w:t>
      </w:r>
      <w:proofErr w:type="gramStart"/>
      <w:r w:rsidRPr="00DC483F">
        <w:rPr>
          <w:rFonts w:ascii="Times New Roman" w:hAnsi="Times New Roman"/>
          <w:sz w:val="28"/>
        </w:rPr>
        <w:t>в</w:t>
      </w:r>
      <w:proofErr w:type="gramEnd"/>
      <w:r w:rsidRPr="00DC483F">
        <w:rPr>
          <w:rFonts w:ascii="Times New Roman" w:hAnsi="Times New Roman"/>
          <w:sz w:val="28"/>
        </w:rPr>
        <w:t xml:space="preserve"> с</w:t>
      </w:r>
      <w:r>
        <w:rPr>
          <w:rFonts w:ascii="Times New Roman" w:hAnsi="Times New Roman"/>
          <w:sz w:val="28"/>
        </w:rPr>
        <w:t xml:space="preserve">умме 398 880,9 тыс. рублей, на 2015 год </w:t>
      </w:r>
      <w:r w:rsidR="007204F1">
        <w:rPr>
          <w:rFonts w:ascii="Times New Roman" w:hAnsi="Times New Roman"/>
          <w:sz w:val="28"/>
        </w:rPr>
        <w:t xml:space="preserve">- </w:t>
      </w:r>
      <w:r>
        <w:rPr>
          <w:rFonts w:ascii="Times New Roman" w:hAnsi="Times New Roman"/>
          <w:sz w:val="28"/>
        </w:rPr>
        <w:t xml:space="preserve">409 171,5 тыс. рублей, на 2016 год –417 515,3 </w:t>
      </w:r>
      <w:r w:rsidRPr="00DC483F">
        <w:rPr>
          <w:rFonts w:ascii="Times New Roman" w:hAnsi="Times New Roman"/>
          <w:sz w:val="28"/>
        </w:rPr>
        <w:t>тыс. рублей.</w:t>
      </w:r>
    </w:p>
    <w:p w:rsidR="00ED1558" w:rsidRPr="00DC483F" w:rsidRDefault="00ED1558" w:rsidP="00ED1558">
      <w:pPr>
        <w:pStyle w:val="ConsPlusNormal"/>
        <w:spacing w:line="360" w:lineRule="exact"/>
        <w:jc w:val="both"/>
        <w:rPr>
          <w:rFonts w:ascii="Times New Roman" w:hAnsi="Times New Roman"/>
          <w:sz w:val="28"/>
        </w:rPr>
      </w:pPr>
      <w:r w:rsidRPr="00DC483F">
        <w:rPr>
          <w:rFonts w:ascii="Times New Roman" w:hAnsi="Times New Roman"/>
          <w:sz w:val="28"/>
        </w:rPr>
        <w:t>Основные виды платежей за пользование природными ресурсами включают:</w:t>
      </w:r>
    </w:p>
    <w:p w:rsidR="00ED1558" w:rsidRPr="00DC483F" w:rsidRDefault="00ED1558" w:rsidP="00ED1558">
      <w:pPr>
        <w:pStyle w:val="ConsPlusNormal"/>
        <w:spacing w:line="360" w:lineRule="exact"/>
        <w:jc w:val="both"/>
        <w:rPr>
          <w:rFonts w:ascii="Times New Roman" w:hAnsi="Times New Roman"/>
          <w:sz w:val="28"/>
        </w:rPr>
      </w:pPr>
      <w:r w:rsidRPr="00DC483F">
        <w:rPr>
          <w:rFonts w:ascii="Times New Roman" w:hAnsi="Times New Roman"/>
          <w:sz w:val="28"/>
        </w:rPr>
        <w:t>плату за негативное воздействие на окружающую среду;</w:t>
      </w:r>
    </w:p>
    <w:p w:rsidR="00ED1558" w:rsidRPr="00DC483F" w:rsidRDefault="00ED1558" w:rsidP="00ED1558">
      <w:pPr>
        <w:pStyle w:val="ConsPlusNormal"/>
        <w:spacing w:line="360" w:lineRule="exact"/>
        <w:jc w:val="both"/>
        <w:rPr>
          <w:rFonts w:ascii="Times New Roman" w:hAnsi="Times New Roman"/>
          <w:sz w:val="28"/>
        </w:rPr>
      </w:pPr>
      <w:r w:rsidRPr="00DC483F">
        <w:rPr>
          <w:rFonts w:ascii="Times New Roman" w:hAnsi="Times New Roman"/>
          <w:sz w:val="28"/>
        </w:rPr>
        <w:t>плату за использование лесов.</w:t>
      </w:r>
    </w:p>
    <w:p w:rsidR="00ED1558" w:rsidRDefault="007204F1" w:rsidP="00ED1558">
      <w:pPr>
        <w:spacing w:line="360" w:lineRule="exact"/>
        <w:ind w:firstLine="720"/>
        <w:jc w:val="both"/>
        <w:rPr>
          <w:rFonts w:cs="Arial"/>
          <w:sz w:val="28"/>
          <w:szCs w:val="20"/>
        </w:rPr>
      </w:pPr>
      <w:r>
        <w:rPr>
          <w:rFonts w:cs="Arial"/>
          <w:sz w:val="28"/>
          <w:szCs w:val="20"/>
        </w:rPr>
        <w:t xml:space="preserve">Прогноз </w:t>
      </w:r>
      <w:r w:rsidR="00ED1558" w:rsidRPr="00CD3423">
        <w:rPr>
          <w:rFonts w:cs="Arial"/>
          <w:sz w:val="28"/>
          <w:szCs w:val="20"/>
        </w:rPr>
        <w:t>платы за негативное воздействие на окружающую среду на 2014</w:t>
      </w:r>
      <w:r>
        <w:rPr>
          <w:rFonts w:cs="Arial"/>
          <w:sz w:val="28"/>
          <w:szCs w:val="20"/>
        </w:rPr>
        <w:t xml:space="preserve"> </w:t>
      </w:r>
      <w:r w:rsidR="00ED1558" w:rsidRPr="00CD3423">
        <w:rPr>
          <w:rFonts w:cs="Arial"/>
          <w:sz w:val="28"/>
          <w:szCs w:val="20"/>
        </w:rPr>
        <w:t xml:space="preserve">год составил  144 842,3 тыс. рублей, </w:t>
      </w:r>
      <w:r>
        <w:rPr>
          <w:rFonts w:cs="Arial"/>
          <w:sz w:val="28"/>
          <w:szCs w:val="20"/>
        </w:rPr>
        <w:t xml:space="preserve">на 2015 год - </w:t>
      </w:r>
      <w:r w:rsidR="00ED1558" w:rsidRPr="00CD3423">
        <w:rPr>
          <w:rFonts w:cs="Arial"/>
          <w:sz w:val="28"/>
          <w:szCs w:val="20"/>
        </w:rPr>
        <w:t xml:space="preserve">155 079,9 тыс. рублей и </w:t>
      </w:r>
      <w:r>
        <w:rPr>
          <w:rFonts w:cs="Arial"/>
          <w:sz w:val="28"/>
          <w:szCs w:val="20"/>
        </w:rPr>
        <w:t xml:space="preserve">на 2016 год - </w:t>
      </w:r>
      <w:r w:rsidR="00ED1558" w:rsidRPr="00CD3423">
        <w:rPr>
          <w:rFonts w:cs="Arial"/>
          <w:sz w:val="28"/>
          <w:szCs w:val="20"/>
        </w:rPr>
        <w:t>163 423,7 тыс. рублей.</w:t>
      </w:r>
    </w:p>
    <w:p w:rsidR="00ED1558" w:rsidRDefault="00ED1558" w:rsidP="00ED1558">
      <w:pPr>
        <w:spacing w:line="360" w:lineRule="exact"/>
        <w:ind w:firstLine="720"/>
        <w:jc w:val="both"/>
        <w:rPr>
          <w:sz w:val="28"/>
          <w:szCs w:val="28"/>
        </w:rPr>
      </w:pPr>
      <w:r w:rsidRPr="006E6D49">
        <w:rPr>
          <w:sz w:val="28"/>
          <w:szCs w:val="28"/>
        </w:rPr>
        <w:t xml:space="preserve">Прогноз поступлений в краевой бюджет платы за использование лесов </w:t>
      </w:r>
      <w:r>
        <w:rPr>
          <w:sz w:val="28"/>
          <w:szCs w:val="28"/>
        </w:rPr>
        <w:t>включает</w:t>
      </w:r>
      <w:r w:rsidRPr="006E6D49">
        <w:rPr>
          <w:sz w:val="28"/>
          <w:szCs w:val="28"/>
        </w:rPr>
        <w:t xml:space="preserve"> прогноз платы за использование лесов в части, превышающей минимальный размер арендной платы, и </w:t>
      </w:r>
      <w:r>
        <w:rPr>
          <w:sz w:val="28"/>
          <w:szCs w:val="28"/>
        </w:rPr>
        <w:t>прогноз</w:t>
      </w:r>
      <w:r w:rsidRPr="006E6D49">
        <w:rPr>
          <w:sz w:val="28"/>
          <w:szCs w:val="28"/>
        </w:rPr>
        <w:t xml:space="preserve"> платы по договорам купли-продажи лесных насаждений для собственных нужд населения.</w:t>
      </w:r>
    </w:p>
    <w:p w:rsidR="00ED1558" w:rsidRPr="000C7741" w:rsidRDefault="00ED1558" w:rsidP="00ED1558">
      <w:pPr>
        <w:spacing w:line="360" w:lineRule="exact"/>
        <w:ind w:firstLine="720"/>
        <w:jc w:val="both"/>
        <w:rPr>
          <w:sz w:val="28"/>
          <w:szCs w:val="28"/>
        </w:rPr>
      </w:pPr>
      <w:r>
        <w:rPr>
          <w:sz w:val="28"/>
          <w:szCs w:val="28"/>
        </w:rPr>
        <w:t>Прогноз платы за использование лесов в части, превышающей минимальный размер арендной платы, рассчитан, исходя из объема использования древесины по видам использования лесных участков и средней ставки по видам использования лесных участков. Плата по договору купли-продажи лесных насаждений для собственных нужд прогнозируется с учетом объема древесины по видам договоров купли-продажи и средней ставки</w:t>
      </w:r>
      <w:r w:rsidR="007204F1">
        <w:rPr>
          <w:sz w:val="28"/>
          <w:szCs w:val="28"/>
        </w:rPr>
        <w:t xml:space="preserve"> с</w:t>
      </w:r>
      <w:r>
        <w:rPr>
          <w:sz w:val="28"/>
          <w:szCs w:val="28"/>
        </w:rPr>
        <w:t xml:space="preserve"> </w:t>
      </w:r>
      <w:r w:rsidRPr="00611070">
        <w:rPr>
          <w:sz w:val="28"/>
          <w:szCs w:val="28"/>
        </w:rPr>
        <w:t>примен</w:t>
      </w:r>
      <w:r w:rsidR="007204F1">
        <w:rPr>
          <w:sz w:val="28"/>
          <w:szCs w:val="28"/>
        </w:rPr>
        <w:t>ением</w:t>
      </w:r>
      <w:r w:rsidRPr="00611070">
        <w:rPr>
          <w:sz w:val="28"/>
          <w:szCs w:val="28"/>
        </w:rPr>
        <w:t xml:space="preserve"> льготн</w:t>
      </w:r>
      <w:r w:rsidR="007204F1">
        <w:rPr>
          <w:sz w:val="28"/>
          <w:szCs w:val="28"/>
        </w:rPr>
        <w:t>ого</w:t>
      </w:r>
      <w:r w:rsidRPr="00611070">
        <w:rPr>
          <w:sz w:val="28"/>
          <w:szCs w:val="28"/>
        </w:rPr>
        <w:t xml:space="preserve"> коэффициент</w:t>
      </w:r>
      <w:r w:rsidR="007204F1">
        <w:rPr>
          <w:sz w:val="28"/>
          <w:szCs w:val="28"/>
        </w:rPr>
        <w:t>а</w:t>
      </w:r>
      <w:r w:rsidRPr="00611070">
        <w:rPr>
          <w:sz w:val="28"/>
          <w:szCs w:val="28"/>
        </w:rPr>
        <w:t xml:space="preserve"> 0,01 к ставке платы по договору купли-продажи для собственных нужд в целях строительства индивидуальных жилых домов для молодых и многодетных семей. Прогнозируемый объем доходов – </w:t>
      </w:r>
      <w:r w:rsidR="007204F1">
        <w:rPr>
          <w:sz w:val="28"/>
          <w:szCs w:val="28"/>
        </w:rPr>
        <w:t xml:space="preserve"> по </w:t>
      </w:r>
      <w:r w:rsidRPr="00611070">
        <w:rPr>
          <w:sz w:val="28"/>
          <w:szCs w:val="28"/>
        </w:rPr>
        <w:t>227 561,8 тыс. рублей ежегодно на период 2014-2016 годов.</w:t>
      </w:r>
    </w:p>
    <w:p w:rsidR="00ED1558" w:rsidRDefault="00ED1558" w:rsidP="00ED1558">
      <w:pPr>
        <w:pStyle w:val="ConsPlusNormal"/>
        <w:tabs>
          <w:tab w:val="left" w:pos="8460"/>
        </w:tabs>
        <w:ind w:right="-5" w:firstLine="709"/>
        <w:jc w:val="both"/>
        <w:rPr>
          <w:rFonts w:ascii="Times New Roman" w:hAnsi="Times New Roman"/>
          <w:sz w:val="28"/>
        </w:rPr>
      </w:pPr>
    </w:p>
    <w:p w:rsidR="00ED1558" w:rsidRPr="008764F1" w:rsidRDefault="00ED1558" w:rsidP="00A97CFD">
      <w:pPr>
        <w:pStyle w:val="ConsPlusTitle"/>
        <w:ind w:left="710" w:right="-5"/>
        <w:jc w:val="center"/>
        <w:rPr>
          <w:rFonts w:ascii="Times New Roman" w:hAnsi="Times New Roman"/>
          <w:i/>
          <w:sz w:val="28"/>
        </w:rPr>
      </w:pPr>
      <w:r w:rsidRPr="008764F1">
        <w:rPr>
          <w:rFonts w:ascii="Times New Roman" w:hAnsi="Times New Roman"/>
          <w:i/>
          <w:sz w:val="28"/>
        </w:rPr>
        <w:t>Доходы от оказания платных услуг и компенсации затрат государства</w:t>
      </w:r>
    </w:p>
    <w:p w:rsidR="00ED1558" w:rsidRDefault="00ED1558" w:rsidP="00ED1558">
      <w:pPr>
        <w:pStyle w:val="ConsPlusTitle"/>
        <w:ind w:right="-5" w:firstLine="709"/>
        <w:jc w:val="both"/>
      </w:pPr>
      <w:r w:rsidRPr="006E6D49">
        <w:rPr>
          <w:rFonts w:ascii="Times New Roman" w:hAnsi="Times New Roman"/>
          <w:b w:val="0"/>
          <w:sz w:val="28"/>
        </w:rPr>
        <w:t xml:space="preserve">По данному виду доходов бюджета запланированы доходы от платных услуг, оказываемых краевыми казенными </w:t>
      </w:r>
      <w:r>
        <w:rPr>
          <w:rFonts w:ascii="Times New Roman" w:hAnsi="Times New Roman"/>
          <w:b w:val="0"/>
          <w:sz w:val="28"/>
        </w:rPr>
        <w:t xml:space="preserve">медицинскими </w:t>
      </w:r>
      <w:r w:rsidRPr="006E6D49">
        <w:rPr>
          <w:rFonts w:ascii="Times New Roman" w:hAnsi="Times New Roman"/>
          <w:b w:val="0"/>
          <w:sz w:val="28"/>
        </w:rPr>
        <w:t>учреждениями.</w:t>
      </w:r>
    </w:p>
    <w:p w:rsidR="00ED1558" w:rsidRDefault="00ED1558" w:rsidP="00A97CFD">
      <w:pPr>
        <w:pStyle w:val="ConsPlusTitle"/>
        <w:spacing w:line="360" w:lineRule="exact"/>
        <w:ind w:firstLine="720"/>
        <w:jc w:val="both"/>
        <w:rPr>
          <w:rFonts w:ascii="Times New Roman" w:hAnsi="Times New Roman"/>
          <w:b w:val="0"/>
          <w:sz w:val="28"/>
        </w:rPr>
      </w:pPr>
      <w:proofErr w:type="gramStart"/>
      <w:r w:rsidRPr="006E3EA3">
        <w:rPr>
          <w:rFonts w:ascii="Times New Roman" w:hAnsi="Times New Roman"/>
          <w:b w:val="0"/>
          <w:sz w:val="28"/>
        </w:rPr>
        <w:t>Основными видами предпринимательской деятельности учреждени</w:t>
      </w:r>
      <w:r>
        <w:rPr>
          <w:rFonts w:ascii="Times New Roman" w:hAnsi="Times New Roman"/>
          <w:b w:val="0"/>
          <w:sz w:val="28"/>
        </w:rPr>
        <w:t>й</w:t>
      </w:r>
      <w:r w:rsidRPr="006E3EA3">
        <w:rPr>
          <w:rFonts w:ascii="Times New Roman" w:hAnsi="Times New Roman"/>
          <w:b w:val="0"/>
          <w:sz w:val="28"/>
        </w:rPr>
        <w:t xml:space="preserve"> здравоохранения являются оказание услуг по установлению отцовства (материнства), лабораторные исследования по определению инфекционных заболеваний, выдача сертификатов иностранным гражданам по требованию миграционной службы, проведение образовательных курсов «Оказание первой помощи», «Оказание помощи на опасных предприятиях», «Безопасность жизнедеятельности», услуги </w:t>
      </w:r>
      <w:r>
        <w:rPr>
          <w:rFonts w:ascii="Times New Roman" w:hAnsi="Times New Roman"/>
          <w:b w:val="0"/>
          <w:sz w:val="28"/>
        </w:rPr>
        <w:t xml:space="preserve">по </w:t>
      </w:r>
      <w:r w:rsidRPr="006E3EA3">
        <w:rPr>
          <w:rFonts w:ascii="Times New Roman" w:hAnsi="Times New Roman"/>
          <w:b w:val="0"/>
          <w:sz w:val="28"/>
        </w:rPr>
        <w:t>ответственному хранению материальных ценностей, а также работа аптечного склада-учреждения по приобретению, хранению и распределению наркотических средств и психотропных</w:t>
      </w:r>
      <w:proofErr w:type="gramEnd"/>
      <w:r w:rsidRPr="006E3EA3">
        <w:rPr>
          <w:rFonts w:ascii="Times New Roman" w:hAnsi="Times New Roman"/>
          <w:b w:val="0"/>
          <w:sz w:val="28"/>
        </w:rPr>
        <w:t xml:space="preserve"> веществ.</w:t>
      </w:r>
      <w:r>
        <w:rPr>
          <w:rFonts w:ascii="Times New Roman" w:hAnsi="Times New Roman"/>
          <w:b w:val="0"/>
          <w:sz w:val="28"/>
        </w:rPr>
        <w:t xml:space="preserve"> </w:t>
      </w:r>
      <w:r w:rsidRPr="006E6D49">
        <w:rPr>
          <w:rFonts w:ascii="Times New Roman" w:hAnsi="Times New Roman"/>
          <w:b w:val="0"/>
          <w:sz w:val="28"/>
        </w:rPr>
        <w:t xml:space="preserve">Объем поступлений прогнозируется </w:t>
      </w:r>
      <w:r>
        <w:rPr>
          <w:rFonts w:ascii="Times New Roman" w:hAnsi="Times New Roman"/>
          <w:b w:val="0"/>
          <w:sz w:val="28"/>
        </w:rPr>
        <w:t>в размере</w:t>
      </w:r>
      <w:r w:rsidRPr="006E6D49">
        <w:rPr>
          <w:rFonts w:ascii="Times New Roman" w:hAnsi="Times New Roman"/>
          <w:b w:val="0"/>
          <w:sz w:val="28"/>
        </w:rPr>
        <w:t xml:space="preserve"> </w:t>
      </w:r>
      <w:r w:rsidR="007204F1">
        <w:rPr>
          <w:rFonts w:ascii="Times New Roman" w:hAnsi="Times New Roman"/>
          <w:b w:val="0"/>
          <w:sz w:val="28"/>
        </w:rPr>
        <w:t xml:space="preserve">по </w:t>
      </w:r>
      <w:r>
        <w:rPr>
          <w:rFonts w:ascii="Times New Roman" w:hAnsi="Times New Roman"/>
          <w:b w:val="0"/>
          <w:sz w:val="28"/>
        </w:rPr>
        <w:t>51 686,0</w:t>
      </w:r>
      <w:r w:rsidRPr="006E6D49">
        <w:rPr>
          <w:rFonts w:ascii="Times New Roman" w:hAnsi="Times New Roman"/>
          <w:b w:val="0"/>
          <w:sz w:val="28"/>
        </w:rPr>
        <w:t xml:space="preserve"> тыс.</w:t>
      </w:r>
      <w:r>
        <w:rPr>
          <w:rFonts w:ascii="Times New Roman" w:hAnsi="Times New Roman"/>
          <w:b w:val="0"/>
          <w:sz w:val="28"/>
        </w:rPr>
        <w:t xml:space="preserve"> рублей</w:t>
      </w:r>
      <w:r w:rsidRPr="006E6D49">
        <w:rPr>
          <w:rFonts w:ascii="Times New Roman" w:hAnsi="Times New Roman"/>
          <w:b w:val="0"/>
          <w:sz w:val="28"/>
        </w:rPr>
        <w:t xml:space="preserve"> </w:t>
      </w:r>
      <w:r>
        <w:rPr>
          <w:rFonts w:ascii="Times New Roman" w:hAnsi="Times New Roman"/>
          <w:b w:val="0"/>
          <w:sz w:val="28"/>
        </w:rPr>
        <w:t>ежегодно</w:t>
      </w:r>
      <w:r w:rsidRPr="006E6D49">
        <w:rPr>
          <w:rFonts w:ascii="Times New Roman" w:hAnsi="Times New Roman"/>
          <w:b w:val="0"/>
          <w:sz w:val="28"/>
        </w:rPr>
        <w:t>.</w:t>
      </w:r>
    </w:p>
    <w:p w:rsidR="00ED1558" w:rsidRPr="00022098" w:rsidRDefault="00ED1558" w:rsidP="00ED1558">
      <w:pPr>
        <w:pStyle w:val="ConsPlusTitle"/>
        <w:ind w:right="-5" w:firstLine="709"/>
        <w:jc w:val="both"/>
        <w:rPr>
          <w:rFonts w:ascii="Times New Roman" w:hAnsi="Times New Roman"/>
          <w:b w:val="0"/>
          <w:sz w:val="28"/>
        </w:rPr>
      </w:pPr>
    </w:p>
    <w:p w:rsidR="00ED1558" w:rsidRPr="008764F1" w:rsidRDefault="00ED1558" w:rsidP="00A97CFD">
      <w:pPr>
        <w:pStyle w:val="ConsPlusTitle"/>
        <w:ind w:left="710" w:right="-5"/>
        <w:rPr>
          <w:rFonts w:ascii="Times New Roman" w:hAnsi="Times New Roman"/>
          <w:i/>
          <w:sz w:val="28"/>
        </w:rPr>
      </w:pPr>
      <w:r w:rsidRPr="008764F1">
        <w:rPr>
          <w:rFonts w:ascii="Times New Roman" w:hAnsi="Times New Roman"/>
          <w:i/>
          <w:sz w:val="28"/>
        </w:rPr>
        <w:t xml:space="preserve"> Доходы от продажи материальных и нематериальных активов</w:t>
      </w:r>
    </w:p>
    <w:p w:rsidR="00ED1558" w:rsidRPr="00D92058" w:rsidRDefault="00ED1558" w:rsidP="00A97CFD">
      <w:pPr>
        <w:pStyle w:val="ConsPlusNormal"/>
        <w:spacing w:line="360" w:lineRule="exact"/>
        <w:jc w:val="both"/>
        <w:rPr>
          <w:rFonts w:ascii="Times New Roman" w:hAnsi="Times New Roman"/>
          <w:sz w:val="28"/>
        </w:rPr>
      </w:pPr>
      <w:r w:rsidRPr="00C44AD0">
        <w:t xml:space="preserve"> </w:t>
      </w:r>
      <w:proofErr w:type="gramStart"/>
      <w:r w:rsidRPr="00D92058">
        <w:rPr>
          <w:rFonts w:ascii="Times New Roman" w:hAnsi="Times New Roman"/>
          <w:sz w:val="28"/>
        </w:rPr>
        <w:t>Доходы от реализации имущества, находящегося в государственной собственности Пермского края, на 2014-2016 годы не планируются</w:t>
      </w:r>
      <w:r w:rsidR="007204F1">
        <w:rPr>
          <w:rFonts w:ascii="Times New Roman" w:hAnsi="Times New Roman"/>
          <w:sz w:val="28"/>
        </w:rPr>
        <w:t>, так как</w:t>
      </w:r>
      <w:r w:rsidRPr="00D92058">
        <w:rPr>
          <w:rFonts w:ascii="Times New Roman" w:hAnsi="Times New Roman"/>
          <w:sz w:val="28"/>
        </w:rPr>
        <w:t xml:space="preserve"> </w:t>
      </w:r>
      <w:r>
        <w:rPr>
          <w:rFonts w:ascii="Times New Roman" w:hAnsi="Times New Roman"/>
          <w:sz w:val="28"/>
        </w:rPr>
        <w:t>Прогнозный план</w:t>
      </w:r>
      <w:r w:rsidRPr="00D92058">
        <w:rPr>
          <w:rFonts w:ascii="Times New Roman" w:hAnsi="Times New Roman"/>
          <w:sz w:val="28"/>
        </w:rPr>
        <w:t xml:space="preserve"> приватизации, одобренн</w:t>
      </w:r>
      <w:r>
        <w:rPr>
          <w:rFonts w:ascii="Times New Roman" w:hAnsi="Times New Roman"/>
          <w:sz w:val="28"/>
        </w:rPr>
        <w:t>ый</w:t>
      </w:r>
      <w:r w:rsidRPr="00D92058">
        <w:rPr>
          <w:rFonts w:ascii="Times New Roman" w:hAnsi="Times New Roman"/>
          <w:sz w:val="28"/>
        </w:rPr>
        <w:t xml:space="preserve"> Правительством Пермского края 13 августа 2013 года</w:t>
      </w:r>
      <w:r>
        <w:rPr>
          <w:rFonts w:ascii="Times New Roman" w:hAnsi="Times New Roman"/>
          <w:sz w:val="28"/>
        </w:rPr>
        <w:t>, на момент внесения законопроекта «О бюджете Пермского края на 2014 год и на плановый период 2015 и 2016 годов» не рассмотрен и не принят Законодательным Собранием Пермского края</w:t>
      </w:r>
      <w:proofErr w:type="gramEnd"/>
    </w:p>
    <w:p w:rsidR="00ED1558" w:rsidRPr="00C44AD0" w:rsidRDefault="00ED1558" w:rsidP="00A97CFD">
      <w:pPr>
        <w:pStyle w:val="ConsPlusNormal"/>
        <w:spacing w:line="360" w:lineRule="exact"/>
        <w:jc w:val="both"/>
        <w:rPr>
          <w:rFonts w:ascii="Times New Roman" w:hAnsi="Times New Roman"/>
          <w:sz w:val="28"/>
          <w:shd w:val="clear" w:color="auto" w:fill="FF0000"/>
        </w:rPr>
      </w:pPr>
      <w:r w:rsidRPr="00D92058">
        <w:rPr>
          <w:rFonts w:ascii="Times New Roman" w:hAnsi="Times New Roman"/>
          <w:sz w:val="28"/>
        </w:rPr>
        <w:t>Доходы от продажи земли запланированы в размере</w:t>
      </w:r>
      <w:r w:rsidR="007204F1">
        <w:rPr>
          <w:rFonts w:ascii="Times New Roman" w:hAnsi="Times New Roman"/>
          <w:sz w:val="28"/>
        </w:rPr>
        <w:t xml:space="preserve"> по </w:t>
      </w:r>
      <w:r w:rsidRPr="00D92058">
        <w:rPr>
          <w:rFonts w:ascii="Times New Roman" w:hAnsi="Times New Roman"/>
          <w:sz w:val="28"/>
        </w:rPr>
        <w:t>1000 тыс. рублей ежегодно.</w:t>
      </w:r>
    </w:p>
    <w:p w:rsidR="00ED1558" w:rsidRDefault="00ED1558" w:rsidP="00A97CFD">
      <w:pPr>
        <w:pStyle w:val="ConsPlusNormal"/>
        <w:spacing w:line="360" w:lineRule="exact"/>
        <w:jc w:val="both"/>
        <w:rPr>
          <w:rFonts w:ascii="Times New Roman" w:hAnsi="Times New Roman"/>
          <w:sz w:val="28"/>
        </w:rPr>
      </w:pPr>
      <w:r>
        <w:rPr>
          <w:rFonts w:ascii="Times New Roman" w:hAnsi="Times New Roman"/>
          <w:sz w:val="28"/>
        </w:rPr>
        <w:t>В связи с изменением федерального законодательства в</w:t>
      </w:r>
      <w:r w:rsidRPr="006A1C28">
        <w:rPr>
          <w:rFonts w:ascii="Times New Roman" w:hAnsi="Times New Roman"/>
          <w:sz w:val="28"/>
        </w:rPr>
        <w:t xml:space="preserve"> прогноз </w:t>
      </w:r>
      <w:r>
        <w:rPr>
          <w:rFonts w:ascii="Times New Roman" w:hAnsi="Times New Roman"/>
          <w:sz w:val="28"/>
        </w:rPr>
        <w:t xml:space="preserve">не </w:t>
      </w:r>
      <w:r w:rsidRPr="006A1C28">
        <w:rPr>
          <w:rFonts w:ascii="Times New Roman" w:hAnsi="Times New Roman"/>
          <w:sz w:val="28"/>
        </w:rPr>
        <w:t>включены доходы от продажи земли в части земельных участков, государственная собственность на которые не разграничена, и которые расположены в границах городских округов.</w:t>
      </w:r>
      <w:r>
        <w:rPr>
          <w:rFonts w:ascii="Times New Roman" w:hAnsi="Times New Roman"/>
          <w:sz w:val="28"/>
        </w:rPr>
        <w:t xml:space="preserve"> С 2014 года указанные доходы подлежат зачислению в бюджеты городских округов по нормативу 100%, ранее 20% зачислялись в краевой бюджет.</w:t>
      </w:r>
    </w:p>
    <w:p w:rsidR="00ED1558" w:rsidRDefault="00ED1558" w:rsidP="00ED1558">
      <w:pPr>
        <w:pStyle w:val="ConsPlusNormal"/>
        <w:ind w:right="-5" w:firstLine="709"/>
        <w:jc w:val="both"/>
        <w:rPr>
          <w:rFonts w:ascii="Times New Roman" w:hAnsi="Times New Roman"/>
          <w:sz w:val="28"/>
        </w:rPr>
      </w:pPr>
    </w:p>
    <w:p w:rsidR="00ED1558" w:rsidRDefault="00ED1558" w:rsidP="00A97CFD">
      <w:pPr>
        <w:pStyle w:val="ConsPlusNormal"/>
        <w:ind w:left="710" w:right="-5" w:firstLine="0"/>
        <w:jc w:val="center"/>
        <w:rPr>
          <w:rFonts w:ascii="Times New Roman" w:hAnsi="Times New Roman"/>
          <w:b/>
          <w:i/>
          <w:sz w:val="28"/>
        </w:rPr>
      </w:pPr>
      <w:r w:rsidRPr="00B57D73">
        <w:rPr>
          <w:rFonts w:ascii="Times New Roman" w:hAnsi="Times New Roman"/>
          <w:b/>
          <w:i/>
          <w:sz w:val="28"/>
        </w:rPr>
        <w:t>Административные платежи и сборы</w:t>
      </w:r>
    </w:p>
    <w:p w:rsidR="00ED1558" w:rsidRPr="00B57D73" w:rsidRDefault="00ED1558" w:rsidP="00A97CFD">
      <w:pPr>
        <w:pStyle w:val="ConsPlusNormal"/>
        <w:spacing w:line="360" w:lineRule="exact"/>
        <w:jc w:val="both"/>
        <w:rPr>
          <w:rFonts w:ascii="Times New Roman" w:hAnsi="Times New Roman"/>
          <w:sz w:val="28"/>
        </w:rPr>
      </w:pPr>
      <w:r>
        <w:rPr>
          <w:rFonts w:ascii="Times New Roman" w:hAnsi="Times New Roman"/>
          <w:sz w:val="28"/>
        </w:rPr>
        <w:t>По данному виду доходов планируется поступление платежей, взимаемых за выполнение определенных функций в части платы за выдачу разрешений на осуществление деятельности по перевозке пассажиров и багажа легковыми такси и сборы за проведение государственной экологической экспертизы.</w:t>
      </w:r>
    </w:p>
    <w:p w:rsidR="00ED1558" w:rsidRPr="00B57D73" w:rsidRDefault="00ED1558" w:rsidP="00ED1558">
      <w:pPr>
        <w:pStyle w:val="ConsPlusNormal"/>
        <w:ind w:right="-5" w:firstLine="0"/>
        <w:rPr>
          <w:rFonts w:ascii="Times New Roman" w:hAnsi="Times New Roman"/>
          <w:sz w:val="28"/>
        </w:rPr>
      </w:pPr>
    </w:p>
    <w:p w:rsidR="00ED1558" w:rsidRPr="008764F1" w:rsidRDefault="00ED1558" w:rsidP="00A97CFD">
      <w:pPr>
        <w:pStyle w:val="ConsPlusNormal"/>
        <w:ind w:left="710" w:right="-5" w:firstLine="0"/>
        <w:jc w:val="center"/>
        <w:rPr>
          <w:rFonts w:ascii="Times New Roman" w:hAnsi="Times New Roman"/>
          <w:b/>
          <w:i/>
          <w:sz w:val="28"/>
        </w:rPr>
      </w:pPr>
      <w:r w:rsidRPr="008764F1">
        <w:rPr>
          <w:rFonts w:ascii="Times New Roman" w:hAnsi="Times New Roman"/>
          <w:b/>
          <w:i/>
          <w:sz w:val="28"/>
        </w:rPr>
        <w:t>Денежные взыскания (штрафы)</w:t>
      </w:r>
    </w:p>
    <w:p w:rsidR="00ED1558" w:rsidRDefault="00ED1558" w:rsidP="00A97CFD">
      <w:pPr>
        <w:pStyle w:val="ConsPlusNormal"/>
        <w:spacing w:line="360" w:lineRule="exact"/>
        <w:jc w:val="both"/>
        <w:rPr>
          <w:rFonts w:ascii="Times New Roman" w:hAnsi="Times New Roman"/>
          <w:sz w:val="28"/>
        </w:rPr>
      </w:pPr>
      <w:r>
        <w:rPr>
          <w:rFonts w:ascii="Times New Roman" w:hAnsi="Times New Roman"/>
          <w:sz w:val="28"/>
        </w:rPr>
        <w:t xml:space="preserve">Поступления от денежных взысканий (штрафов) в бюджет Пермского края прогнозируются в следующих размерах: 2014 год – 370 439,6 тыс. рублей, 2015 год – 461 840,9 тыс. рублей и 2016 год – 462 240,9 тыс. рублей. </w:t>
      </w:r>
    </w:p>
    <w:p w:rsidR="00ED1558" w:rsidRDefault="00ED1558" w:rsidP="00A97CFD">
      <w:pPr>
        <w:pStyle w:val="ConsPlusNormal"/>
        <w:spacing w:line="360" w:lineRule="exact"/>
        <w:jc w:val="both"/>
        <w:rPr>
          <w:rFonts w:ascii="Times New Roman" w:hAnsi="Times New Roman"/>
          <w:sz w:val="28"/>
        </w:rPr>
      </w:pPr>
      <w:r>
        <w:rPr>
          <w:rFonts w:ascii="Times New Roman" w:hAnsi="Times New Roman"/>
          <w:sz w:val="28"/>
        </w:rPr>
        <w:t>П</w:t>
      </w:r>
      <w:r w:rsidRPr="006A1C28">
        <w:rPr>
          <w:rFonts w:ascii="Times New Roman" w:hAnsi="Times New Roman"/>
          <w:sz w:val="28"/>
        </w:rPr>
        <w:t>оступлени</w:t>
      </w:r>
      <w:r>
        <w:rPr>
          <w:rFonts w:ascii="Times New Roman" w:hAnsi="Times New Roman"/>
          <w:sz w:val="28"/>
        </w:rPr>
        <w:t>я</w:t>
      </w:r>
      <w:r w:rsidRPr="006A1C28">
        <w:rPr>
          <w:rFonts w:ascii="Times New Roman" w:hAnsi="Times New Roman"/>
          <w:sz w:val="28"/>
        </w:rPr>
        <w:t xml:space="preserve"> </w:t>
      </w:r>
      <w:r>
        <w:rPr>
          <w:rFonts w:ascii="Times New Roman" w:hAnsi="Times New Roman"/>
          <w:sz w:val="28"/>
        </w:rPr>
        <w:t>по</w:t>
      </w:r>
      <w:r w:rsidRPr="006A1C28">
        <w:rPr>
          <w:rFonts w:ascii="Times New Roman" w:hAnsi="Times New Roman"/>
          <w:sz w:val="28"/>
        </w:rPr>
        <w:t xml:space="preserve"> штраф</w:t>
      </w:r>
      <w:r>
        <w:rPr>
          <w:rFonts w:ascii="Times New Roman" w:hAnsi="Times New Roman"/>
          <w:sz w:val="28"/>
        </w:rPr>
        <w:t>ам</w:t>
      </w:r>
      <w:r w:rsidRPr="006A1C28">
        <w:rPr>
          <w:rFonts w:ascii="Times New Roman" w:hAnsi="Times New Roman"/>
          <w:sz w:val="28"/>
        </w:rPr>
        <w:t xml:space="preserve"> за нарушение законодательства по безопасности дорожного движения</w:t>
      </w:r>
      <w:r>
        <w:rPr>
          <w:rFonts w:ascii="Times New Roman" w:hAnsi="Times New Roman"/>
          <w:sz w:val="28"/>
        </w:rPr>
        <w:t xml:space="preserve"> прогнозируются в сумме 270 000 тыс. рублей на основании предложений главного администратора доходов – ГУ МВД России по Пермскому краю</w:t>
      </w:r>
      <w:r w:rsidRPr="006A1C28">
        <w:rPr>
          <w:rFonts w:ascii="Times New Roman" w:hAnsi="Times New Roman"/>
          <w:sz w:val="28"/>
        </w:rPr>
        <w:t>.</w:t>
      </w:r>
    </w:p>
    <w:p w:rsidR="00ED1558" w:rsidRDefault="00ED1558" w:rsidP="00A97CFD">
      <w:pPr>
        <w:pStyle w:val="ConsPlusNormal"/>
        <w:spacing w:line="360" w:lineRule="exact"/>
        <w:jc w:val="both"/>
        <w:rPr>
          <w:rFonts w:ascii="Times New Roman" w:hAnsi="Times New Roman" w:cs="Times New Roman"/>
          <w:sz w:val="28"/>
          <w:szCs w:val="28"/>
        </w:rPr>
      </w:pPr>
      <w:r>
        <w:rPr>
          <w:rFonts w:ascii="Times New Roman" w:hAnsi="Times New Roman" w:cs="Times New Roman"/>
          <w:sz w:val="28"/>
          <w:szCs w:val="28"/>
        </w:rPr>
        <w:t>Поступления сумм в возмещение вреда, причиняемого автомобильным дорогам транспортными средствами, осуществляющими перевозки тяжеловесных и (или) крупногабаритных грузов на 2014 год планируются в сумме 39 436,6 тыс. рублей, на 2015 год – 130 840,9 тыс. рублей и на 2016 год- 131 240,9 тыс. рублей. Рост поступлений по данному доходному источнику связан с вводом в эксплуатацию с 2015 года стационарных пунктов весового контроля.</w:t>
      </w:r>
    </w:p>
    <w:p w:rsidR="007204F1" w:rsidRDefault="007204F1" w:rsidP="00ED1558">
      <w:pPr>
        <w:pStyle w:val="ConsPlusNormal"/>
        <w:ind w:right="-5" w:firstLine="709"/>
        <w:jc w:val="center"/>
        <w:rPr>
          <w:rFonts w:ascii="Times New Roman" w:hAnsi="Times New Roman"/>
          <w:b/>
          <w:sz w:val="28"/>
        </w:rPr>
      </w:pPr>
    </w:p>
    <w:p w:rsidR="00ED1558" w:rsidRPr="00A9532B" w:rsidRDefault="00ED1558" w:rsidP="00ED1558">
      <w:pPr>
        <w:pStyle w:val="ConsPlusNormal"/>
        <w:ind w:right="-5" w:firstLine="709"/>
        <w:jc w:val="center"/>
        <w:rPr>
          <w:rFonts w:ascii="Times New Roman" w:hAnsi="Times New Roman"/>
          <w:b/>
          <w:sz w:val="28"/>
        </w:rPr>
      </w:pPr>
      <w:r w:rsidRPr="00A9532B">
        <w:rPr>
          <w:rFonts w:ascii="Times New Roman" w:hAnsi="Times New Roman"/>
          <w:b/>
          <w:sz w:val="28"/>
        </w:rPr>
        <w:t>Безвозмездные поступления</w:t>
      </w:r>
    </w:p>
    <w:p w:rsidR="00ED1558" w:rsidRPr="00A9532B" w:rsidRDefault="00ED1558" w:rsidP="00ED1558">
      <w:pPr>
        <w:pStyle w:val="ConsPlusNormal"/>
        <w:ind w:right="-5" w:firstLine="709"/>
        <w:jc w:val="both"/>
        <w:rPr>
          <w:rFonts w:ascii="Times New Roman" w:hAnsi="Times New Roman"/>
          <w:sz w:val="28"/>
        </w:rPr>
      </w:pPr>
    </w:p>
    <w:p w:rsidR="00ED1558" w:rsidRDefault="00ED1558" w:rsidP="003C55F7">
      <w:pPr>
        <w:pStyle w:val="ConsPlusNormal"/>
        <w:spacing w:line="360" w:lineRule="exact"/>
        <w:ind w:right="-6" w:firstLine="709"/>
        <w:jc w:val="both"/>
        <w:rPr>
          <w:rFonts w:ascii="Times New Roman" w:hAnsi="Times New Roman"/>
          <w:sz w:val="28"/>
        </w:rPr>
      </w:pPr>
      <w:r w:rsidRPr="00EE62E0">
        <w:rPr>
          <w:rFonts w:ascii="Times New Roman" w:hAnsi="Times New Roman"/>
          <w:sz w:val="28"/>
        </w:rPr>
        <w:t>Безвозмездные поступления в бюджет Пермского края планируются в объеме средств, которые поступят из федерального бюджета в виде дотаций на выравнивание бюджетной обеспеченности субъектов Российской Федерации</w:t>
      </w:r>
      <w:r w:rsidR="00EE62E0" w:rsidRPr="00EE62E0">
        <w:t xml:space="preserve"> </w:t>
      </w:r>
      <w:r w:rsidR="00EE62E0" w:rsidRPr="00EE62E0">
        <w:rPr>
          <w:rFonts w:ascii="Times New Roman" w:hAnsi="Times New Roman"/>
          <w:sz w:val="28"/>
        </w:rPr>
        <w:t>в сумме 1 231 770,0 тыс. рублей на 2014 год, 778 727,0 тыс. рублей на 2015</w:t>
      </w:r>
      <w:r w:rsidR="00EE62E0">
        <w:rPr>
          <w:rFonts w:ascii="Times New Roman" w:hAnsi="Times New Roman"/>
          <w:sz w:val="28"/>
        </w:rPr>
        <w:t xml:space="preserve"> год</w:t>
      </w:r>
      <w:r w:rsidR="00EE62E0" w:rsidRPr="00EE62E0">
        <w:rPr>
          <w:rFonts w:ascii="Times New Roman" w:hAnsi="Times New Roman"/>
          <w:sz w:val="28"/>
        </w:rPr>
        <w:t>, 893 953,0 тыс. рублей на 2016 год</w:t>
      </w:r>
      <w:r w:rsidRPr="00EE62E0">
        <w:rPr>
          <w:rFonts w:ascii="Times New Roman" w:hAnsi="Times New Roman"/>
          <w:sz w:val="28"/>
        </w:rPr>
        <w:t>.</w:t>
      </w:r>
    </w:p>
    <w:p w:rsidR="007F6570" w:rsidRPr="00893EC9" w:rsidRDefault="007F6570" w:rsidP="007F6570">
      <w:pPr>
        <w:spacing w:before="100" w:beforeAutospacing="1" w:after="100" w:afterAutospacing="1" w:line="240" w:lineRule="atLeast"/>
        <w:ind w:firstLine="709"/>
        <w:jc w:val="center"/>
        <w:rPr>
          <w:b/>
          <w:sz w:val="28"/>
          <w:szCs w:val="28"/>
        </w:rPr>
      </w:pPr>
      <w:r>
        <w:rPr>
          <w:b/>
          <w:sz w:val="28"/>
          <w:szCs w:val="28"/>
        </w:rPr>
        <w:t>РАСХОДЫ</w:t>
      </w:r>
    </w:p>
    <w:p w:rsidR="00932A2A" w:rsidRPr="00FF716D" w:rsidRDefault="00932A2A" w:rsidP="007211F3">
      <w:pPr>
        <w:pStyle w:val="aa"/>
        <w:spacing w:line="360" w:lineRule="exact"/>
        <w:ind w:firstLine="709"/>
        <w:rPr>
          <w:sz w:val="28"/>
          <w:szCs w:val="28"/>
        </w:rPr>
      </w:pPr>
      <w:proofErr w:type="gramStart"/>
      <w:r w:rsidRPr="00C178EE">
        <w:rPr>
          <w:sz w:val="28"/>
          <w:szCs w:val="28"/>
        </w:rPr>
        <w:t>В соответствии с принятыми в 2013 году поправками в Бюджетный кодекс</w:t>
      </w:r>
      <w:r>
        <w:rPr>
          <w:sz w:val="28"/>
          <w:szCs w:val="28"/>
        </w:rPr>
        <w:t xml:space="preserve"> </w:t>
      </w:r>
      <w:r w:rsidRPr="00C178EE">
        <w:rPr>
          <w:sz w:val="28"/>
          <w:szCs w:val="28"/>
        </w:rPr>
        <w:t xml:space="preserve">Российской Федерации проект бюджета </w:t>
      </w:r>
      <w:r>
        <w:rPr>
          <w:sz w:val="28"/>
          <w:szCs w:val="28"/>
        </w:rPr>
        <w:t xml:space="preserve">Пермского края </w:t>
      </w:r>
      <w:r w:rsidRPr="00C178EE">
        <w:rPr>
          <w:sz w:val="28"/>
          <w:szCs w:val="28"/>
        </w:rPr>
        <w:t xml:space="preserve">на 2014–2016 годы сформирован </w:t>
      </w:r>
      <w:r>
        <w:rPr>
          <w:sz w:val="28"/>
          <w:szCs w:val="28"/>
        </w:rPr>
        <w:t>в</w:t>
      </w:r>
      <w:r w:rsidRPr="00C178EE">
        <w:rPr>
          <w:sz w:val="28"/>
          <w:szCs w:val="28"/>
        </w:rPr>
        <w:t xml:space="preserve"> программной классификации расходов</w:t>
      </w:r>
      <w:r>
        <w:rPr>
          <w:sz w:val="28"/>
          <w:szCs w:val="28"/>
        </w:rPr>
        <w:t xml:space="preserve"> во взаимосвязи </w:t>
      </w:r>
      <w:r w:rsidRPr="00FF716D">
        <w:rPr>
          <w:sz w:val="28"/>
          <w:szCs w:val="28"/>
        </w:rPr>
        <w:t>бюджетных ресурсов с целевыми показатели деятельности исполнительных органов государственной власти края.</w:t>
      </w:r>
      <w:proofErr w:type="gramEnd"/>
    </w:p>
    <w:p w:rsidR="007F6570" w:rsidRDefault="007F6570" w:rsidP="007211F3">
      <w:pPr>
        <w:spacing w:line="360" w:lineRule="exact"/>
        <w:ind w:firstLine="709"/>
        <w:jc w:val="both"/>
        <w:rPr>
          <w:sz w:val="28"/>
          <w:szCs w:val="28"/>
        </w:rPr>
      </w:pPr>
      <w:proofErr w:type="gramStart"/>
      <w:r>
        <w:rPr>
          <w:sz w:val="28"/>
          <w:szCs w:val="28"/>
        </w:rPr>
        <w:t xml:space="preserve">Планирование расходов бюджета Пермского края на 2014 год и на плановый период 2015 и 2016 годов </w:t>
      </w:r>
      <w:r w:rsidR="00484501">
        <w:rPr>
          <w:sz w:val="28"/>
          <w:szCs w:val="28"/>
        </w:rPr>
        <w:t xml:space="preserve">осуществлялось </w:t>
      </w:r>
      <w:r w:rsidR="0027679F" w:rsidRPr="0027679F">
        <w:rPr>
          <w:sz w:val="28"/>
          <w:szCs w:val="28"/>
        </w:rPr>
        <w:t xml:space="preserve">в соответствии с </w:t>
      </w:r>
      <w:r w:rsidRPr="00F161CD">
        <w:rPr>
          <w:sz w:val="28"/>
          <w:szCs w:val="28"/>
        </w:rPr>
        <w:t>Методикой планирования бюджетн</w:t>
      </w:r>
      <w:r>
        <w:rPr>
          <w:sz w:val="28"/>
          <w:szCs w:val="28"/>
        </w:rPr>
        <w:t>ых ассигнований Пермского края</w:t>
      </w:r>
      <w:r w:rsidR="00484501">
        <w:rPr>
          <w:sz w:val="28"/>
          <w:szCs w:val="28"/>
        </w:rPr>
        <w:t xml:space="preserve">, утвержденной Приказом министра финансов Пермского края от </w:t>
      </w:r>
      <w:r w:rsidR="00BC3485">
        <w:rPr>
          <w:sz w:val="28"/>
          <w:szCs w:val="28"/>
        </w:rPr>
        <w:t>26 сентября 2013 года № СЭД-39-01-22-188 «Об утверждении Методики планирования бюджетных ассигнований Пермского края»</w:t>
      </w:r>
      <w:r w:rsidR="0027679F">
        <w:rPr>
          <w:sz w:val="28"/>
          <w:szCs w:val="28"/>
        </w:rPr>
        <w:t xml:space="preserve"> по государственным программам Пермского края и непрограммным</w:t>
      </w:r>
      <w:r w:rsidR="00BC3485">
        <w:rPr>
          <w:sz w:val="28"/>
          <w:szCs w:val="28"/>
        </w:rPr>
        <w:t xml:space="preserve"> направлениям деятельности</w:t>
      </w:r>
      <w:r w:rsidR="0027679F">
        <w:rPr>
          <w:sz w:val="28"/>
          <w:szCs w:val="28"/>
        </w:rPr>
        <w:t>.</w:t>
      </w:r>
      <w:proofErr w:type="gramEnd"/>
    </w:p>
    <w:p w:rsidR="00C447A2" w:rsidRPr="00C447A2" w:rsidRDefault="00C447A2" w:rsidP="007211F3">
      <w:pPr>
        <w:pStyle w:val="3"/>
        <w:spacing w:after="0" w:line="360" w:lineRule="exact"/>
        <w:ind w:left="0" w:firstLine="709"/>
        <w:jc w:val="both"/>
        <w:rPr>
          <w:sz w:val="28"/>
          <w:szCs w:val="28"/>
          <w:lang w:val="ru-RU"/>
        </w:rPr>
      </w:pPr>
      <w:r w:rsidRPr="00F26D04">
        <w:rPr>
          <w:sz w:val="28"/>
          <w:szCs w:val="28"/>
        </w:rPr>
        <w:t xml:space="preserve">Формирование расходной части бюджета Пермского края на 2014-2016 годы осуществлялось исходя из следующих </w:t>
      </w:r>
      <w:r w:rsidRPr="00C447A2">
        <w:rPr>
          <w:sz w:val="28"/>
          <w:szCs w:val="28"/>
        </w:rPr>
        <w:t>основных подходов</w:t>
      </w:r>
      <w:r>
        <w:rPr>
          <w:b/>
          <w:sz w:val="28"/>
          <w:szCs w:val="28"/>
          <w:lang w:val="ru-RU"/>
        </w:rPr>
        <w:t>:</w:t>
      </w:r>
    </w:p>
    <w:p w:rsidR="00C447A2" w:rsidRDefault="00C447A2" w:rsidP="007211F3">
      <w:pPr>
        <w:pStyle w:val="aa"/>
        <w:spacing w:line="360" w:lineRule="exact"/>
        <w:ind w:firstLine="709"/>
        <w:rPr>
          <w:sz w:val="28"/>
          <w:szCs w:val="28"/>
        </w:rPr>
      </w:pPr>
      <w:r>
        <w:rPr>
          <w:sz w:val="28"/>
          <w:szCs w:val="28"/>
        </w:rPr>
        <w:t>1) ф</w:t>
      </w:r>
      <w:r w:rsidRPr="00A0700F">
        <w:rPr>
          <w:sz w:val="28"/>
          <w:szCs w:val="28"/>
        </w:rPr>
        <w:t xml:space="preserve">ормирование бюджетных параметров исходя из необходимости безусловного исполнения действующих расходных обязательств, в том числе с учетом их оптимизации и повышения эффективности </w:t>
      </w:r>
      <w:r>
        <w:rPr>
          <w:sz w:val="28"/>
          <w:szCs w:val="28"/>
        </w:rPr>
        <w:t>использования финансовых ресурсов;</w:t>
      </w:r>
    </w:p>
    <w:p w:rsidR="00C447A2" w:rsidRPr="000F1534" w:rsidRDefault="00C447A2" w:rsidP="007211F3">
      <w:pPr>
        <w:spacing w:line="360" w:lineRule="exact"/>
        <w:ind w:firstLine="709"/>
        <w:jc w:val="both"/>
        <w:rPr>
          <w:sz w:val="28"/>
          <w:szCs w:val="28"/>
        </w:rPr>
      </w:pPr>
      <w:r>
        <w:rPr>
          <w:sz w:val="28"/>
          <w:szCs w:val="28"/>
        </w:rPr>
        <w:t>2)</w:t>
      </w:r>
      <w:r w:rsidRPr="000F1534">
        <w:rPr>
          <w:sz w:val="28"/>
          <w:szCs w:val="28"/>
        </w:rPr>
        <w:t xml:space="preserve"> </w:t>
      </w:r>
      <w:r>
        <w:rPr>
          <w:sz w:val="28"/>
          <w:szCs w:val="28"/>
        </w:rPr>
        <w:t>п</w:t>
      </w:r>
      <w:r w:rsidRPr="000F1534">
        <w:rPr>
          <w:sz w:val="28"/>
          <w:szCs w:val="28"/>
        </w:rPr>
        <w:t>ланирование расходов бюджета на 2014-2016 годы на основе объемов, утвержденных законом о бюджете на 2013-2015 годы с учетом корректировок, связанных</w:t>
      </w:r>
      <w:r>
        <w:rPr>
          <w:sz w:val="28"/>
          <w:szCs w:val="28"/>
        </w:rPr>
        <w:t xml:space="preserve">, в первую очередь, </w:t>
      </w:r>
      <w:r w:rsidRPr="000F1534">
        <w:rPr>
          <w:sz w:val="28"/>
          <w:szCs w:val="28"/>
        </w:rPr>
        <w:t>с привязкой расходных обязательств к Государственным программам Пермского края, сокращением отдельных расходов в связи с окончанием срока действия расходных обязательств или предполагаемым уменьшением потребителей государственных услуг;</w:t>
      </w:r>
    </w:p>
    <w:p w:rsidR="00C447A2" w:rsidRDefault="00C447A2" w:rsidP="007211F3">
      <w:pPr>
        <w:pStyle w:val="a6"/>
        <w:tabs>
          <w:tab w:val="left" w:pos="993"/>
        </w:tabs>
        <w:spacing w:line="360" w:lineRule="exact"/>
      </w:pPr>
      <w:r w:rsidRPr="000F1534">
        <w:rPr>
          <w:szCs w:val="28"/>
        </w:rPr>
        <w:t>3</w:t>
      </w:r>
      <w:r>
        <w:rPr>
          <w:szCs w:val="28"/>
        </w:rPr>
        <w:t>)</w:t>
      </w:r>
      <w:r w:rsidRPr="000F1534">
        <w:rPr>
          <w:szCs w:val="28"/>
        </w:rPr>
        <w:t xml:space="preserve"> </w:t>
      </w:r>
      <w:r>
        <w:rPr>
          <w:szCs w:val="28"/>
        </w:rPr>
        <w:t>при формировании расходов краевого бюджета в проекте бюджета</w:t>
      </w:r>
      <w:r>
        <w:t xml:space="preserve">: </w:t>
      </w:r>
    </w:p>
    <w:p w:rsidR="00C447A2" w:rsidRPr="00E3405E" w:rsidRDefault="00C447A2" w:rsidP="007211F3">
      <w:pPr>
        <w:pStyle w:val="a6"/>
        <w:tabs>
          <w:tab w:val="left" w:pos="0"/>
        </w:tabs>
        <w:spacing w:line="360" w:lineRule="exact"/>
        <w:rPr>
          <w:szCs w:val="28"/>
        </w:rPr>
      </w:pPr>
      <w:r>
        <w:t xml:space="preserve">- </w:t>
      </w:r>
      <w:r w:rsidR="007204F1" w:rsidRPr="007204F1">
        <w:t xml:space="preserve">предусмотрены средства </w:t>
      </w:r>
      <w:r w:rsidR="006D6829">
        <w:t xml:space="preserve">на </w:t>
      </w:r>
      <w:r w:rsidR="006D6829" w:rsidRPr="006D6829">
        <w:t>доведение средней заработной платы до уровня, установленного правовыми актами Правительства Пермского края («дорожными картами») о поэтапном совершенствовании системы оплаты труда в государственных (муниципальных) учреждениях до 2018 года, следующим категориям работников:</w:t>
      </w:r>
    </w:p>
    <w:p w:rsidR="00C447A2" w:rsidRPr="00E3405E" w:rsidRDefault="00C447A2" w:rsidP="007211F3">
      <w:pPr>
        <w:pStyle w:val="ConsPlusNormal"/>
        <w:spacing w:line="360" w:lineRule="exact"/>
        <w:ind w:firstLine="709"/>
        <w:jc w:val="both"/>
        <w:rPr>
          <w:rFonts w:ascii="Times New Roman" w:hAnsi="Times New Roman" w:cs="Times New Roman"/>
          <w:sz w:val="28"/>
          <w:szCs w:val="28"/>
        </w:rPr>
      </w:pPr>
      <w:r w:rsidRPr="00E3405E">
        <w:rPr>
          <w:rFonts w:ascii="Times New Roman" w:hAnsi="Times New Roman" w:cs="Times New Roman"/>
          <w:sz w:val="28"/>
          <w:szCs w:val="28"/>
        </w:rPr>
        <w:t>педагогически</w:t>
      </w:r>
      <w:r>
        <w:rPr>
          <w:rFonts w:ascii="Times New Roman" w:hAnsi="Times New Roman" w:cs="Times New Roman"/>
          <w:sz w:val="28"/>
          <w:szCs w:val="28"/>
        </w:rPr>
        <w:t>м</w:t>
      </w:r>
      <w:r w:rsidRPr="00E3405E">
        <w:rPr>
          <w:rFonts w:ascii="Times New Roman" w:hAnsi="Times New Roman" w:cs="Times New Roman"/>
          <w:sz w:val="28"/>
          <w:szCs w:val="28"/>
        </w:rPr>
        <w:t xml:space="preserve"> работник</w:t>
      </w:r>
      <w:r>
        <w:rPr>
          <w:rFonts w:ascii="Times New Roman" w:hAnsi="Times New Roman" w:cs="Times New Roman"/>
          <w:sz w:val="28"/>
          <w:szCs w:val="28"/>
        </w:rPr>
        <w:t>ам</w:t>
      </w:r>
      <w:r w:rsidRPr="00E3405E">
        <w:rPr>
          <w:rFonts w:ascii="Times New Roman" w:hAnsi="Times New Roman" w:cs="Times New Roman"/>
          <w:sz w:val="28"/>
          <w:szCs w:val="28"/>
        </w:rPr>
        <w:t xml:space="preserve"> краевых государственных образовательных </w:t>
      </w:r>
      <w:r>
        <w:rPr>
          <w:rFonts w:ascii="Times New Roman" w:hAnsi="Times New Roman" w:cs="Times New Roman"/>
          <w:sz w:val="28"/>
          <w:szCs w:val="28"/>
        </w:rPr>
        <w:t>организац</w:t>
      </w:r>
      <w:r w:rsidRPr="00E3405E">
        <w:rPr>
          <w:rFonts w:ascii="Times New Roman" w:hAnsi="Times New Roman" w:cs="Times New Roman"/>
          <w:sz w:val="28"/>
          <w:szCs w:val="28"/>
        </w:rPr>
        <w:t>ий</w:t>
      </w:r>
      <w:r>
        <w:rPr>
          <w:rFonts w:ascii="Times New Roman" w:hAnsi="Times New Roman" w:cs="Times New Roman"/>
          <w:sz w:val="28"/>
          <w:szCs w:val="28"/>
        </w:rPr>
        <w:t xml:space="preserve">, </w:t>
      </w:r>
      <w:r w:rsidRPr="00E3405E">
        <w:rPr>
          <w:rFonts w:ascii="Times New Roman" w:hAnsi="Times New Roman" w:cs="Times New Roman"/>
          <w:sz w:val="28"/>
          <w:szCs w:val="28"/>
        </w:rPr>
        <w:t>педагогически</w:t>
      </w:r>
      <w:r>
        <w:rPr>
          <w:rFonts w:ascii="Times New Roman" w:hAnsi="Times New Roman" w:cs="Times New Roman"/>
          <w:sz w:val="28"/>
          <w:szCs w:val="28"/>
        </w:rPr>
        <w:t>м</w:t>
      </w:r>
      <w:r w:rsidRPr="00E3405E">
        <w:rPr>
          <w:rFonts w:ascii="Times New Roman" w:hAnsi="Times New Roman" w:cs="Times New Roman"/>
          <w:sz w:val="28"/>
          <w:szCs w:val="28"/>
        </w:rPr>
        <w:t xml:space="preserve"> работник</w:t>
      </w:r>
      <w:r>
        <w:rPr>
          <w:rFonts w:ascii="Times New Roman" w:hAnsi="Times New Roman" w:cs="Times New Roman"/>
          <w:sz w:val="28"/>
          <w:szCs w:val="28"/>
        </w:rPr>
        <w:t>ам</w:t>
      </w:r>
      <w:r w:rsidRPr="00E3405E">
        <w:rPr>
          <w:rFonts w:ascii="Times New Roman" w:hAnsi="Times New Roman" w:cs="Times New Roman"/>
          <w:sz w:val="28"/>
          <w:szCs w:val="28"/>
        </w:rPr>
        <w:t xml:space="preserve"> муниципальных </w:t>
      </w:r>
      <w:r>
        <w:rPr>
          <w:rFonts w:ascii="Times New Roman" w:hAnsi="Times New Roman" w:cs="Times New Roman"/>
          <w:sz w:val="28"/>
          <w:szCs w:val="28"/>
        </w:rPr>
        <w:t>обще</w:t>
      </w:r>
      <w:r w:rsidRPr="00E3405E">
        <w:rPr>
          <w:rFonts w:ascii="Times New Roman" w:hAnsi="Times New Roman" w:cs="Times New Roman"/>
          <w:sz w:val="28"/>
          <w:szCs w:val="28"/>
        </w:rPr>
        <w:t xml:space="preserve">образовательных </w:t>
      </w:r>
      <w:r>
        <w:rPr>
          <w:rFonts w:ascii="Times New Roman" w:hAnsi="Times New Roman" w:cs="Times New Roman"/>
          <w:sz w:val="28"/>
          <w:szCs w:val="28"/>
        </w:rPr>
        <w:t>организаци</w:t>
      </w:r>
      <w:r w:rsidRPr="00E3405E">
        <w:rPr>
          <w:rFonts w:ascii="Times New Roman" w:hAnsi="Times New Roman" w:cs="Times New Roman"/>
          <w:sz w:val="28"/>
          <w:szCs w:val="28"/>
        </w:rPr>
        <w:t>й</w:t>
      </w:r>
      <w:r>
        <w:rPr>
          <w:rFonts w:ascii="Times New Roman" w:hAnsi="Times New Roman" w:cs="Times New Roman"/>
          <w:sz w:val="28"/>
          <w:szCs w:val="28"/>
        </w:rPr>
        <w:t>,</w:t>
      </w:r>
      <w:r w:rsidRPr="00C874D4">
        <w:rPr>
          <w:rFonts w:ascii="Times New Roman" w:hAnsi="Times New Roman" w:cs="Times New Roman"/>
          <w:sz w:val="28"/>
          <w:szCs w:val="28"/>
        </w:rPr>
        <w:t xml:space="preserve"> </w:t>
      </w:r>
      <w:r w:rsidRPr="00E3405E">
        <w:rPr>
          <w:rFonts w:ascii="Times New Roman" w:hAnsi="Times New Roman" w:cs="Times New Roman"/>
          <w:sz w:val="28"/>
          <w:szCs w:val="28"/>
        </w:rPr>
        <w:t>финансируемых за счет субвенций из краевого бюджета</w:t>
      </w:r>
      <w:r>
        <w:rPr>
          <w:rFonts w:ascii="Times New Roman" w:hAnsi="Times New Roman" w:cs="Times New Roman"/>
          <w:sz w:val="28"/>
          <w:szCs w:val="28"/>
        </w:rPr>
        <w:t>, до уровня 27 239 рублей (рост на 14 % к средней заработной плате 2013 года)</w:t>
      </w:r>
      <w:r w:rsidRPr="00E3405E">
        <w:rPr>
          <w:rFonts w:ascii="Times New Roman" w:hAnsi="Times New Roman" w:cs="Times New Roman"/>
          <w:sz w:val="28"/>
          <w:szCs w:val="28"/>
        </w:rPr>
        <w:t>;</w:t>
      </w:r>
    </w:p>
    <w:p w:rsidR="00C447A2" w:rsidRDefault="00C447A2" w:rsidP="007211F3">
      <w:pPr>
        <w:pStyle w:val="ConsPlusNormal"/>
        <w:spacing w:line="360" w:lineRule="exact"/>
        <w:ind w:firstLine="709"/>
        <w:jc w:val="both"/>
        <w:rPr>
          <w:rFonts w:ascii="Times New Roman" w:hAnsi="Times New Roman" w:cs="Times New Roman"/>
          <w:sz w:val="28"/>
          <w:szCs w:val="28"/>
        </w:rPr>
      </w:pPr>
      <w:r w:rsidRPr="00E3405E">
        <w:rPr>
          <w:rFonts w:ascii="Times New Roman" w:hAnsi="Times New Roman" w:cs="Times New Roman"/>
          <w:sz w:val="28"/>
          <w:szCs w:val="28"/>
        </w:rPr>
        <w:t>педагогически</w:t>
      </w:r>
      <w:r>
        <w:rPr>
          <w:rFonts w:ascii="Times New Roman" w:hAnsi="Times New Roman" w:cs="Times New Roman"/>
          <w:sz w:val="28"/>
          <w:szCs w:val="28"/>
        </w:rPr>
        <w:t>м</w:t>
      </w:r>
      <w:r w:rsidRPr="00E3405E">
        <w:rPr>
          <w:rFonts w:ascii="Times New Roman" w:hAnsi="Times New Roman" w:cs="Times New Roman"/>
          <w:sz w:val="28"/>
          <w:szCs w:val="28"/>
        </w:rPr>
        <w:t xml:space="preserve"> работник</w:t>
      </w:r>
      <w:r>
        <w:rPr>
          <w:rFonts w:ascii="Times New Roman" w:hAnsi="Times New Roman" w:cs="Times New Roman"/>
          <w:sz w:val="28"/>
          <w:szCs w:val="28"/>
        </w:rPr>
        <w:t>ам государственных</w:t>
      </w:r>
      <w:r w:rsidRPr="00AA21FE">
        <w:rPr>
          <w:rFonts w:ascii="Times New Roman" w:hAnsi="Times New Roman" w:cs="Times New Roman"/>
          <w:sz w:val="28"/>
          <w:szCs w:val="28"/>
        </w:rPr>
        <w:t xml:space="preserve"> </w:t>
      </w:r>
      <w:r w:rsidRPr="00E3405E">
        <w:rPr>
          <w:rFonts w:ascii="Times New Roman" w:hAnsi="Times New Roman" w:cs="Times New Roman"/>
          <w:sz w:val="28"/>
          <w:szCs w:val="28"/>
        </w:rPr>
        <w:t>учреждений социально</w:t>
      </w:r>
      <w:r>
        <w:rPr>
          <w:rFonts w:ascii="Times New Roman" w:hAnsi="Times New Roman" w:cs="Times New Roman"/>
          <w:sz w:val="28"/>
          <w:szCs w:val="28"/>
        </w:rPr>
        <w:t>го</w:t>
      </w:r>
      <w:r w:rsidRPr="00E3405E">
        <w:rPr>
          <w:rFonts w:ascii="Times New Roman" w:hAnsi="Times New Roman" w:cs="Times New Roman"/>
          <w:sz w:val="28"/>
          <w:szCs w:val="28"/>
        </w:rPr>
        <w:t xml:space="preserve"> </w:t>
      </w:r>
      <w:r>
        <w:rPr>
          <w:rFonts w:ascii="Times New Roman" w:hAnsi="Times New Roman" w:cs="Times New Roman"/>
          <w:sz w:val="28"/>
          <w:szCs w:val="28"/>
        </w:rPr>
        <w:t>обслуживания населения,</w:t>
      </w:r>
      <w:r w:rsidRPr="00E3405E">
        <w:rPr>
          <w:rFonts w:ascii="Times New Roman" w:hAnsi="Times New Roman" w:cs="Times New Roman"/>
          <w:sz w:val="28"/>
          <w:szCs w:val="28"/>
        </w:rPr>
        <w:t xml:space="preserve"> оказывающих социальные услуги детям-сиротам и детям, оста</w:t>
      </w:r>
      <w:r>
        <w:rPr>
          <w:rFonts w:ascii="Times New Roman" w:hAnsi="Times New Roman" w:cs="Times New Roman"/>
          <w:sz w:val="28"/>
          <w:szCs w:val="28"/>
        </w:rPr>
        <w:t xml:space="preserve">вшимся без попечения родителей - до 16 152 рубля (рост на </w:t>
      </w:r>
      <w:r w:rsidR="003C55F7">
        <w:rPr>
          <w:rFonts w:ascii="Times New Roman" w:hAnsi="Times New Roman" w:cs="Times New Roman"/>
          <w:sz w:val="28"/>
          <w:szCs w:val="28"/>
        </w:rPr>
        <w:br/>
      </w:r>
      <w:r>
        <w:rPr>
          <w:rFonts w:ascii="Times New Roman" w:hAnsi="Times New Roman" w:cs="Times New Roman"/>
          <w:sz w:val="28"/>
          <w:szCs w:val="28"/>
        </w:rPr>
        <w:t xml:space="preserve">19,1 % к средней заработной плате 2013 года); </w:t>
      </w:r>
    </w:p>
    <w:p w:rsidR="00C447A2" w:rsidRPr="00E3405E" w:rsidRDefault="00C447A2" w:rsidP="007211F3">
      <w:pPr>
        <w:pStyle w:val="ConsPlusNormal"/>
        <w:spacing w:line="360" w:lineRule="exact"/>
        <w:ind w:firstLine="709"/>
        <w:jc w:val="both"/>
        <w:rPr>
          <w:rFonts w:ascii="Times New Roman" w:hAnsi="Times New Roman" w:cs="Times New Roman"/>
          <w:sz w:val="28"/>
          <w:szCs w:val="28"/>
        </w:rPr>
      </w:pPr>
      <w:r>
        <w:rPr>
          <w:rFonts w:ascii="Times New Roman" w:hAnsi="Times New Roman" w:cs="Times New Roman"/>
          <w:sz w:val="28"/>
          <w:szCs w:val="28"/>
        </w:rPr>
        <w:t>педагогическим работникам дошкольных образовательных организаций,</w:t>
      </w:r>
      <w:r w:rsidRPr="00E3405E">
        <w:rPr>
          <w:rFonts w:ascii="Times New Roman" w:hAnsi="Times New Roman" w:cs="Times New Roman"/>
          <w:sz w:val="28"/>
          <w:szCs w:val="28"/>
        </w:rPr>
        <w:t xml:space="preserve"> финансируемых за счет субвенций из краевого бюджета</w:t>
      </w:r>
      <w:r>
        <w:rPr>
          <w:rFonts w:ascii="Times New Roman" w:hAnsi="Times New Roman" w:cs="Times New Roman"/>
          <w:sz w:val="28"/>
          <w:szCs w:val="28"/>
        </w:rPr>
        <w:t xml:space="preserve"> - до </w:t>
      </w:r>
      <w:r w:rsidR="007211F3">
        <w:rPr>
          <w:rFonts w:ascii="Times New Roman" w:hAnsi="Times New Roman" w:cs="Times New Roman"/>
          <w:sz w:val="28"/>
          <w:szCs w:val="28"/>
        </w:rPr>
        <w:br/>
      </w:r>
      <w:r>
        <w:rPr>
          <w:rFonts w:ascii="Times New Roman" w:hAnsi="Times New Roman" w:cs="Times New Roman"/>
          <w:sz w:val="28"/>
          <w:szCs w:val="28"/>
        </w:rPr>
        <w:t>23 512 рублей (рост на 14 % к средней заработной плате 2013 года);</w:t>
      </w:r>
    </w:p>
    <w:p w:rsidR="00C447A2" w:rsidRPr="00E3405E" w:rsidRDefault="00C447A2" w:rsidP="007211F3">
      <w:pPr>
        <w:pStyle w:val="ConsPlusNormal"/>
        <w:spacing w:line="360" w:lineRule="exact"/>
        <w:ind w:firstLine="709"/>
        <w:jc w:val="both"/>
        <w:rPr>
          <w:rFonts w:ascii="Times New Roman" w:hAnsi="Times New Roman" w:cs="Times New Roman"/>
          <w:sz w:val="28"/>
          <w:szCs w:val="28"/>
        </w:rPr>
      </w:pPr>
      <w:r w:rsidRPr="00E3405E">
        <w:rPr>
          <w:rFonts w:ascii="Times New Roman" w:hAnsi="Times New Roman" w:cs="Times New Roman"/>
          <w:sz w:val="28"/>
          <w:szCs w:val="28"/>
        </w:rPr>
        <w:t>педагогически</w:t>
      </w:r>
      <w:r>
        <w:rPr>
          <w:rFonts w:ascii="Times New Roman" w:hAnsi="Times New Roman" w:cs="Times New Roman"/>
          <w:sz w:val="28"/>
          <w:szCs w:val="28"/>
        </w:rPr>
        <w:t>м</w:t>
      </w:r>
      <w:r w:rsidRPr="00E3405E">
        <w:rPr>
          <w:rFonts w:ascii="Times New Roman" w:hAnsi="Times New Roman" w:cs="Times New Roman"/>
          <w:sz w:val="28"/>
          <w:szCs w:val="28"/>
        </w:rPr>
        <w:t xml:space="preserve"> работник</w:t>
      </w:r>
      <w:r>
        <w:rPr>
          <w:rFonts w:ascii="Times New Roman" w:hAnsi="Times New Roman" w:cs="Times New Roman"/>
          <w:sz w:val="28"/>
          <w:szCs w:val="28"/>
        </w:rPr>
        <w:t>ам</w:t>
      </w:r>
      <w:r w:rsidRPr="00E3405E">
        <w:rPr>
          <w:rFonts w:ascii="Times New Roman" w:hAnsi="Times New Roman" w:cs="Times New Roman"/>
          <w:sz w:val="28"/>
          <w:szCs w:val="28"/>
        </w:rPr>
        <w:t xml:space="preserve"> краевых государственных </w:t>
      </w:r>
      <w:r>
        <w:rPr>
          <w:rFonts w:ascii="Times New Roman" w:hAnsi="Times New Roman" w:cs="Times New Roman"/>
          <w:sz w:val="28"/>
          <w:szCs w:val="28"/>
        </w:rPr>
        <w:t>организаци</w:t>
      </w:r>
      <w:r w:rsidRPr="00E3405E">
        <w:rPr>
          <w:rFonts w:ascii="Times New Roman" w:hAnsi="Times New Roman" w:cs="Times New Roman"/>
          <w:sz w:val="28"/>
          <w:szCs w:val="28"/>
        </w:rPr>
        <w:t>й дополнительного образования</w:t>
      </w:r>
      <w:r>
        <w:rPr>
          <w:rFonts w:ascii="Times New Roman" w:hAnsi="Times New Roman" w:cs="Times New Roman"/>
          <w:sz w:val="28"/>
          <w:szCs w:val="28"/>
        </w:rPr>
        <w:t xml:space="preserve"> - до 21 791 рубль (рост на 20 % к средней заработной плате 2013 года)</w:t>
      </w:r>
      <w:r w:rsidRPr="00E3405E">
        <w:rPr>
          <w:rFonts w:ascii="Times New Roman" w:hAnsi="Times New Roman" w:cs="Times New Roman"/>
          <w:sz w:val="28"/>
          <w:szCs w:val="28"/>
        </w:rPr>
        <w:t>;</w:t>
      </w:r>
    </w:p>
    <w:p w:rsidR="00C447A2" w:rsidRPr="00E3405E" w:rsidRDefault="00C447A2" w:rsidP="007211F3">
      <w:pPr>
        <w:pStyle w:val="ConsPlusNormal"/>
        <w:spacing w:line="360" w:lineRule="exact"/>
        <w:ind w:firstLine="709"/>
        <w:jc w:val="both"/>
        <w:rPr>
          <w:rFonts w:ascii="Times New Roman" w:hAnsi="Times New Roman" w:cs="Times New Roman"/>
          <w:sz w:val="28"/>
          <w:szCs w:val="28"/>
        </w:rPr>
      </w:pPr>
      <w:r w:rsidRPr="00E3405E">
        <w:rPr>
          <w:rFonts w:ascii="Times New Roman" w:hAnsi="Times New Roman" w:cs="Times New Roman"/>
          <w:sz w:val="28"/>
          <w:szCs w:val="28"/>
        </w:rPr>
        <w:t>преподавател</w:t>
      </w:r>
      <w:r>
        <w:rPr>
          <w:rFonts w:ascii="Times New Roman" w:hAnsi="Times New Roman" w:cs="Times New Roman"/>
          <w:sz w:val="28"/>
          <w:szCs w:val="28"/>
        </w:rPr>
        <w:t>ям</w:t>
      </w:r>
      <w:r w:rsidRPr="00E3405E">
        <w:rPr>
          <w:rFonts w:ascii="Times New Roman" w:hAnsi="Times New Roman" w:cs="Times New Roman"/>
          <w:sz w:val="28"/>
          <w:szCs w:val="28"/>
        </w:rPr>
        <w:t xml:space="preserve"> и мастер</w:t>
      </w:r>
      <w:r>
        <w:rPr>
          <w:rFonts w:ascii="Times New Roman" w:hAnsi="Times New Roman" w:cs="Times New Roman"/>
          <w:sz w:val="28"/>
          <w:szCs w:val="28"/>
        </w:rPr>
        <w:t>ам</w:t>
      </w:r>
      <w:r w:rsidRPr="00E3405E">
        <w:rPr>
          <w:rFonts w:ascii="Times New Roman" w:hAnsi="Times New Roman" w:cs="Times New Roman"/>
          <w:sz w:val="28"/>
          <w:szCs w:val="28"/>
        </w:rPr>
        <w:t xml:space="preserve"> производственного обучения </w:t>
      </w:r>
      <w:r>
        <w:rPr>
          <w:rFonts w:ascii="Times New Roman" w:hAnsi="Times New Roman" w:cs="Times New Roman"/>
          <w:sz w:val="28"/>
          <w:szCs w:val="28"/>
        </w:rPr>
        <w:t xml:space="preserve">в </w:t>
      </w:r>
      <w:r w:rsidRPr="00E3405E">
        <w:rPr>
          <w:rFonts w:ascii="Times New Roman" w:hAnsi="Times New Roman" w:cs="Times New Roman"/>
          <w:sz w:val="28"/>
          <w:szCs w:val="28"/>
        </w:rPr>
        <w:t xml:space="preserve">государственных </w:t>
      </w:r>
      <w:r>
        <w:rPr>
          <w:rFonts w:ascii="Times New Roman" w:hAnsi="Times New Roman" w:cs="Times New Roman"/>
          <w:sz w:val="28"/>
          <w:szCs w:val="28"/>
        </w:rPr>
        <w:t xml:space="preserve">профессиональных </w:t>
      </w:r>
      <w:r w:rsidRPr="00E3405E">
        <w:rPr>
          <w:rFonts w:ascii="Times New Roman" w:hAnsi="Times New Roman" w:cs="Times New Roman"/>
          <w:sz w:val="28"/>
          <w:szCs w:val="28"/>
        </w:rPr>
        <w:t xml:space="preserve">образовательных </w:t>
      </w:r>
      <w:r>
        <w:rPr>
          <w:rFonts w:ascii="Times New Roman" w:hAnsi="Times New Roman" w:cs="Times New Roman"/>
          <w:sz w:val="28"/>
          <w:szCs w:val="28"/>
        </w:rPr>
        <w:t xml:space="preserve">организациях - до </w:t>
      </w:r>
      <w:r w:rsidR="003C55F7">
        <w:rPr>
          <w:rFonts w:ascii="Times New Roman" w:hAnsi="Times New Roman" w:cs="Times New Roman"/>
          <w:sz w:val="28"/>
          <w:szCs w:val="28"/>
        </w:rPr>
        <w:br/>
      </w:r>
      <w:r>
        <w:rPr>
          <w:rFonts w:ascii="Times New Roman" w:hAnsi="Times New Roman" w:cs="Times New Roman"/>
          <w:sz w:val="28"/>
          <w:szCs w:val="28"/>
        </w:rPr>
        <w:t>21 791 рубль (рост на 20 % к средней заработной плате 2013 года)</w:t>
      </w:r>
      <w:r w:rsidRPr="00E3405E">
        <w:rPr>
          <w:rFonts w:ascii="Times New Roman" w:hAnsi="Times New Roman" w:cs="Times New Roman"/>
          <w:sz w:val="28"/>
          <w:szCs w:val="28"/>
        </w:rPr>
        <w:t>;</w:t>
      </w:r>
    </w:p>
    <w:p w:rsidR="00C447A2" w:rsidRPr="00E3405E" w:rsidRDefault="00C447A2" w:rsidP="007211F3">
      <w:pPr>
        <w:pStyle w:val="ConsPlusNormal"/>
        <w:spacing w:line="360" w:lineRule="exact"/>
        <w:ind w:firstLine="709"/>
        <w:jc w:val="both"/>
        <w:rPr>
          <w:rFonts w:ascii="Times New Roman" w:hAnsi="Times New Roman" w:cs="Times New Roman"/>
          <w:sz w:val="28"/>
          <w:szCs w:val="28"/>
        </w:rPr>
      </w:pPr>
      <w:r w:rsidRPr="00E3405E">
        <w:rPr>
          <w:rFonts w:ascii="Times New Roman" w:hAnsi="Times New Roman" w:cs="Times New Roman"/>
          <w:sz w:val="28"/>
          <w:szCs w:val="28"/>
        </w:rPr>
        <w:t>работник</w:t>
      </w:r>
      <w:r>
        <w:rPr>
          <w:rFonts w:ascii="Times New Roman" w:hAnsi="Times New Roman" w:cs="Times New Roman"/>
          <w:sz w:val="28"/>
          <w:szCs w:val="28"/>
        </w:rPr>
        <w:t>ам</w:t>
      </w:r>
      <w:r w:rsidRPr="00E3405E">
        <w:rPr>
          <w:rFonts w:ascii="Times New Roman" w:hAnsi="Times New Roman" w:cs="Times New Roman"/>
          <w:sz w:val="28"/>
          <w:szCs w:val="28"/>
        </w:rPr>
        <w:t xml:space="preserve"> культуры краевых государственных учреждений культуры</w:t>
      </w:r>
      <w:r>
        <w:rPr>
          <w:rFonts w:ascii="Times New Roman" w:hAnsi="Times New Roman" w:cs="Times New Roman"/>
          <w:sz w:val="28"/>
          <w:szCs w:val="28"/>
        </w:rPr>
        <w:t xml:space="preserve"> - до 27 239 рублей (рост на 8 % к средней заработной плате 2013 года)</w:t>
      </w:r>
      <w:r w:rsidRPr="00E3405E">
        <w:rPr>
          <w:rFonts w:ascii="Times New Roman" w:hAnsi="Times New Roman" w:cs="Times New Roman"/>
          <w:sz w:val="28"/>
          <w:szCs w:val="28"/>
        </w:rPr>
        <w:t>;</w:t>
      </w:r>
    </w:p>
    <w:p w:rsidR="00C447A2" w:rsidRDefault="00C447A2" w:rsidP="007211F3">
      <w:pPr>
        <w:pStyle w:val="ConsPlusNormal"/>
        <w:spacing w:line="360" w:lineRule="exact"/>
        <w:ind w:firstLine="709"/>
        <w:jc w:val="both"/>
        <w:rPr>
          <w:rFonts w:ascii="Times New Roman" w:hAnsi="Times New Roman" w:cs="Times New Roman"/>
          <w:sz w:val="28"/>
          <w:szCs w:val="28"/>
        </w:rPr>
      </w:pPr>
      <w:r w:rsidRPr="00E3405E">
        <w:rPr>
          <w:rFonts w:ascii="Times New Roman" w:hAnsi="Times New Roman" w:cs="Times New Roman"/>
          <w:sz w:val="28"/>
          <w:szCs w:val="28"/>
        </w:rPr>
        <w:t>врач</w:t>
      </w:r>
      <w:r>
        <w:rPr>
          <w:rFonts w:ascii="Times New Roman" w:hAnsi="Times New Roman" w:cs="Times New Roman"/>
          <w:sz w:val="28"/>
          <w:szCs w:val="28"/>
        </w:rPr>
        <w:t>ам</w:t>
      </w:r>
      <w:r w:rsidRPr="00E3405E">
        <w:rPr>
          <w:rFonts w:ascii="Times New Roman" w:hAnsi="Times New Roman" w:cs="Times New Roman"/>
          <w:sz w:val="28"/>
          <w:szCs w:val="28"/>
        </w:rPr>
        <w:t>, средн</w:t>
      </w:r>
      <w:r>
        <w:rPr>
          <w:rFonts w:ascii="Times New Roman" w:hAnsi="Times New Roman" w:cs="Times New Roman"/>
          <w:sz w:val="28"/>
          <w:szCs w:val="28"/>
        </w:rPr>
        <w:t>ему</w:t>
      </w:r>
      <w:r w:rsidRPr="00E3405E">
        <w:rPr>
          <w:rFonts w:ascii="Times New Roman" w:hAnsi="Times New Roman" w:cs="Times New Roman"/>
          <w:sz w:val="28"/>
          <w:szCs w:val="28"/>
        </w:rPr>
        <w:t xml:space="preserve"> и младше</w:t>
      </w:r>
      <w:r>
        <w:rPr>
          <w:rFonts w:ascii="Times New Roman" w:hAnsi="Times New Roman" w:cs="Times New Roman"/>
          <w:sz w:val="28"/>
          <w:szCs w:val="28"/>
        </w:rPr>
        <w:t>му</w:t>
      </w:r>
      <w:r w:rsidRPr="00E3405E">
        <w:rPr>
          <w:rFonts w:ascii="Times New Roman" w:hAnsi="Times New Roman" w:cs="Times New Roman"/>
          <w:sz w:val="28"/>
          <w:szCs w:val="28"/>
        </w:rPr>
        <w:t xml:space="preserve"> медицинско</w:t>
      </w:r>
      <w:r>
        <w:rPr>
          <w:rFonts w:ascii="Times New Roman" w:hAnsi="Times New Roman" w:cs="Times New Roman"/>
          <w:sz w:val="28"/>
          <w:szCs w:val="28"/>
        </w:rPr>
        <w:t>му</w:t>
      </w:r>
      <w:r w:rsidRPr="00E3405E">
        <w:rPr>
          <w:rFonts w:ascii="Times New Roman" w:hAnsi="Times New Roman" w:cs="Times New Roman"/>
          <w:sz w:val="28"/>
          <w:szCs w:val="28"/>
        </w:rPr>
        <w:t xml:space="preserve"> персонал</w:t>
      </w:r>
      <w:r>
        <w:rPr>
          <w:rFonts w:ascii="Times New Roman" w:hAnsi="Times New Roman" w:cs="Times New Roman"/>
          <w:sz w:val="28"/>
          <w:szCs w:val="28"/>
        </w:rPr>
        <w:t>у</w:t>
      </w:r>
      <w:r w:rsidRPr="00E3405E">
        <w:rPr>
          <w:rFonts w:ascii="Times New Roman" w:hAnsi="Times New Roman" w:cs="Times New Roman"/>
          <w:sz w:val="28"/>
          <w:szCs w:val="28"/>
        </w:rPr>
        <w:t xml:space="preserve"> краевых государственных и муниципальных учреждений здравоохранения,</w:t>
      </w:r>
      <w:r w:rsidRPr="008F31E1">
        <w:rPr>
          <w:rFonts w:ascii="Times New Roman" w:hAnsi="Times New Roman" w:cs="Times New Roman"/>
          <w:sz w:val="28"/>
          <w:szCs w:val="28"/>
        </w:rPr>
        <w:t xml:space="preserve"> </w:t>
      </w:r>
      <w:r w:rsidRPr="00E3405E">
        <w:rPr>
          <w:rFonts w:ascii="Times New Roman" w:hAnsi="Times New Roman" w:cs="Times New Roman"/>
          <w:sz w:val="28"/>
          <w:szCs w:val="28"/>
        </w:rPr>
        <w:t>финансируемых за счет субвенций из краевого бюджета</w:t>
      </w:r>
      <w:r>
        <w:rPr>
          <w:rFonts w:ascii="Times New Roman" w:hAnsi="Times New Roman" w:cs="Times New Roman"/>
          <w:sz w:val="28"/>
          <w:szCs w:val="28"/>
        </w:rPr>
        <w:t>, и государственных</w:t>
      </w:r>
      <w:r w:rsidRPr="008F31E1">
        <w:rPr>
          <w:rFonts w:ascii="Times New Roman" w:hAnsi="Times New Roman" w:cs="Times New Roman"/>
          <w:sz w:val="28"/>
          <w:szCs w:val="28"/>
        </w:rPr>
        <w:t xml:space="preserve"> </w:t>
      </w:r>
      <w:r w:rsidRPr="00E3405E">
        <w:rPr>
          <w:rFonts w:ascii="Times New Roman" w:hAnsi="Times New Roman" w:cs="Times New Roman"/>
          <w:sz w:val="28"/>
          <w:szCs w:val="28"/>
        </w:rPr>
        <w:t>учреждений социально</w:t>
      </w:r>
      <w:r>
        <w:rPr>
          <w:rFonts w:ascii="Times New Roman" w:hAnsi="Times New Roman" w:cs="Times New Roman"/>
          <w:sz w:val="28"/>
          <w:szCs w:val="28"/>
        </w:rPr>
        <w:t>го</w:t>
      </w:r>
      <w:r w:rsidRPr="00E3405E">
        <w:rPr>
          <w:rFonts w:ascii="Times New Roman" w:hAnsi="Times New Roman" w:cs="Times New Roman"/>
          <w:sz w:val="28"/>
          <w:szCs w:val="28"/>
        </w:rPr>
        <w:t xml:space="preserve"> </w:t>
      </w:r>
      <w:r>
        <w:rPr>
          <w:rFonts w:ascii="Times New Roman" w:hAnsi="Times New Roman" w:cs="Times New Roman"/>
          <w:sz w:val="28"/>
          <w:szCs w:val="28"/>
        </w:rPr>
        <w:t>обслуживания</w:t>
      </w:r>
      <w:r w:rsidRPr="00E3405E">
        <w:rPr>
          <w:rFonts w:ascii="Times New Roman" w:hAnsi="Times New Roman" w:cs="Times New Roman"/>
          <w:sz w:val="28"/>
          <w:szCs w:val="28"/>
        </w:rPr>
        <w:t xml:space="preserve"> населения</w:t>
      </w:r>
      <w:r>
        <w:rPr>
          <w:rFonts w:ascii="Times New Roman" w:hAnsi="Times New Roman" w:cs="Times New Roman"/>
          <w:sz w:val="28"/>
          <w:szCs w:val="28"/>
        </w:rPr>
        <w:t xml:space="preserve"> - до 35 601 рублей, 20 756 рублей и 13 892 рублей соответственно (рост на 13,6 % - 14,7 % к средней заработной плате 2013 года);</w:t>
      </w:r>
    </w:p>
    <w:p w:rsidR="00C447A2" w:rsidRPr="00E3405E" w:rsidRDefault="00C447A2" w:rsidP="007211F3">
      <w:pPr>
        <w:pStyle w:val="ConsPlusNormal"/>
        <w:spacing w:line="360" w:lineRule="exact"/>
        <w:ind w:firstLine="709"/>
        <w:jc w:val="both"/>
        <w:rPr>
          <w:rFonts w:ascii="Times New Roman" w:hAnsi="Times New Roman" w:cs="Times New Roman"/>
          <w:sz w:val="28"/>
          <w:szCs w:val="28"/>
        </w:rPr>
      </w:pPr>
      <w:r>
        <w:rPr>
          <w:rFonts w:ascii="Times New Roman" w:hAnsi="Times New Roman" w:cs="Times New Roman"/>
          <w:sz w:val="28"/>
          <w:szCs w:val="28"/>
        </w:rPr>
        <w:t>социальным работникам государственных учреждений социального обслуживания населения, государственных и муниципальных учреждений здравоохранения, финансируемых за счет субвенций из краевого бюджета, - до 15 798 рублей (рост на 24 % к средней заработной плате 2013 года).</w:t>
      </w:r>
    </w:p>
    <w:p w:rsidR="00C447A2" w:rsidRPr="00884811" w:rsidRDefault="00C447A2" w:rsidP="007211F3">
      <w:pPr>
        <w:pStyle w:val="ConsPlusNormal"/>
        <w:spacing w:line="360" w:lineRule="exact"/>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204F1" w:rsidRPr="007204F1">
        <w:rPr>
          <w:rFonts w:ascii="Times New Roman" w:hAnsi="Times New Roman" w:cs="Times New Roman"/>
          <w:sz w:val="28"/>
          <w:szCs w:val="28"/>
        </w:rPr>
        <w:t xml:space="preserve">предусмотрены средства </w:t>
      </w:r>
      <w:r>
        <w:rPr>
          <w:rFonts w:ascii="Times New Roman" w:hAnsi="Times New Roman" w:cs="Times New Roman"/>
          <w:sz w:val="28"/>
          <w:szCs w:val="28"/>
        </w:rPr>
        <w:t>н</w:t>
      </w:r>
      <w:r w:rsidRPr="00884811">
        <w:rPr>
          <w:rFonts w:ascii="Times New Roman" w:hAnsi="Times New Roman" w:cs="Times New Roman"/>
          <w:sz w:val="28"/>
          <w:szCs w:val="28"/>
        </w:rPr>
        <w:t xml:space="preserve">а увеличение </w:t>
      </w:r>
      <w:proofErr w:type="gramStart"/>
      <w:r w:rsidRPr="00884811">
        <w:rPr>
          <w:rFonts w:ascii="Times New Roman" w:hAnsi="Times New Roman" w:cs="Times New Roman"/>
          <w:sz w:val="28"/>
          <w:szCs w:val="28"/>
        </w:rPr>
        <w:t>фондов оплаты труда работников краевых государственных казенных учреждений</w:t>
      </w:r>
      <w:proofErr w:type="gramEnd"/>
      <w:r w:rsidRPr="00884811">
        <w:rPr>
          <w:rFonts w:ascii="Times New Roman" w:hAnsi="Times New Roman" w:cs="Times New Roman"/>
          <w:sz w:val="28"/>
          <w:szCs w:val="28"/>
        </w:rPr>
        <w:t xml:space="preserve"> и </w:t>
      </w:r>
      <w:r w:rsidRPr="00884811">
        <w:rPr>
          <w:rFonts w:ascii="Times New Roman" w:eastAsia="Calibri" w:hAnsi="Times New Roman" w:cs="Times New Roman"/>
          <w:sz w:val="28"/>
          <w:szCs w:val="28"/>
        </w:rPr>
        <w:t>нормативных затрат по оплате труда, входящих в стоимость государственных (муниципальных) услуг, предоставляемых государственными бюджетными и автономными учреждениями, а также</w:t>
      </w:r>
      <w:r w:rsidRPr="00884811">
        <w:rPr>
          <w:rFonts w:ascii="Times New Roman" w:hAnsi="Times New Roman" w:cs="Times New Roman"/>
          <w:sz w:val="28"/>
          <w:szCs w:val="28"/>
        </w:rPr>
        <w:t xml:space="preserve"> муниципальными учреждениями, финансируемыми за счет субвенций из краевого бюджета:</w:t>
      </w:r>
    </w:p>
    <w:p w:rsidR="00C447A2" w:rsidRPr="00E3405E" w:rsidRDefault="00C447A2" w:rsidP="007211F3">
      <w:pPr>
        <w:pStyle w:val="ConsPlusNormal"/>
        <w:spacing w:line="360" w:lineRule="exact"/>
        <w:ind w:firstLine="709"/>
        <w:jc w:val="both"/>
        <w:rPr>
          <w:rFonts w:ascii="Times New Roman" w:hAnsi="Times New Roman" w:cs="Times New Roman"/>
          <w:sz w:val="28"/>
          <w:szCs w:val="28"/>
        </w:rPr>
      </w:pPr>
      <w:r w:rsidRPr="00E3405E">
        <w:rPr>
          <w:rFonts w:ascii="Times New Roman" w:hAnsi="Times New Roman" w:cs="Times New Roman"/>
          <w:sz w:val="28"/>
          <w:szCs w:val="28"/>
        </w:rPr>
        <w:t>с 01.0</w:t>
      </w:r>
      <w:r>
        <w:rPr>
          <w:rFonts w:ascii="Times New Roman" w:hAnsi="Times New Roman" w:cs="Times New Roman"/>
          <w:sz w:val="28"/>
          <w:szCs w:val="28"/>
        </w:rPr>
        <w:t>1</w:t>
      </w:r>
      <w:r w:rsidRPr="00E3405E">
        <w:rPr>
          <w:rFonts w:ascii="Times New Roman" w:hAnsi="Times New Roman" w:cs="Times New Roman"/>
          <w:sz w:val="28"/>
          <w:szCs w:val="28"/>
        </w:rPr>
        <w:t>.201</w:t>
      </w:r>
      <w:r>
        <w:rPr>
          <w:rFonts w:ascii="Times New Roman" w:hAnsi="Times New Roman" w:cs="Times New Roman"/>
          <w:sz w:val="28"/>
          <w:szCs w:val="28"/>
        </w:rPr>
        <w:t>4</w:t>
      </w:r>
      <w:r w:rsidRPr="00E3405E">
        <w:rPr>
          <w:rFonts w:ascii="Times New Roman" w:hAnsi="Times New Roman" w:cs="Times New Roman"/>
          <w:sz w:val="28"/>
          <w:szCs w:val="28"/>
        </w:rPr>
        <w:t xml:space="preserve"> на </w:t>
      </w:r>
      <w:r>
        <w:rPr>
          <w:rFonts w:ascii="Times New Roman" w:hAnsi="Times New Roman" w:cs="Times New Roman"/>
          <w:sz w:val="28"/>
          <w:szCs w:val="28"/>
        </w:rPr>
        <w:t>8</w:t>
      </w:r>
      <w:r w:rsidRPr="00E3405E">
        <w:rPr>
          <w:rFonts w:ascii="Times New Roman" w:hAnsi="Times New Roman" w:cs="Times New Roman"/>
          <w:sz w:val="28"/>
          <w:szCs w:val="28"/>
        </w:rPr>
        <w:t>% - работников краевых государственных учреждений здравоохранения и муниципальных учреждений</w:t>
      </w:r>
      <w:r>
        <w:rPr>
          <w:rFonts w:ascii="Times New Roman" w:hAnsi="Times New Roman" w:cs="Times New Roman"/>
          <w:sz w:val="28"/>
          <w:szCs w:val="28"/>
        </w:rPr>
        <w:t xml:space="preserve"> здравоохранения</w:t>
      </w:r>
      <w:r w:rsidRPr="00E3405E">
        <w:rPr>
          <w:rFonts w:ascii="Times New Roman" w:hAnsi="Times New Roman" w:cs="Times New Roman"/>
          <w:sz w:val="28"/>
          <w:szCs w:val="28"/>
        </w:rPr>
        <w:t>, финансируемых за счет субвенций из краевого бюджета</w:t>
      </w:r>
      <w:r>
        <w:rPr>
          <w:rFonts w:ascii="Times New Roman" w:hAnsi="Times New Roman" w:cs="Times New Roman"/>
          <w:sz w:val="28"/>
          <w:szCs w:val="28"/>
        </w:rPr>
        <w:t>,</w:t>
      </w:r>
      <w:r w:rsidRPr="00E3405E">
        <w:rPr>
          <w:rFonts w:ascii="Times New Roman" w:hAnsi="Times New Roman" w:cs="Times New Roman"/>
          <w:sz w:val="28"/>
          <w:szCs w:val="28"/>
        </w:rPr>
        <w:t xml:space="preserve"> </w:t>
      </w:r>
      <w:r>
        <w:rPr>
          <w:rFonts w:ascii="Times New Roman" w:hAnsi="Times New Roman" w:cs="Times New Roman"/>
          <w:sz w:val="28"/>
          <w:szCs w:val="28"/>
        </w:rPr>
        <w:t xml:space="preserve">за исключением категорий работников, </w:t>
      </w:r>
      <w:r w:rsidRPr="00E3405E">
        <w:rPr>
          <w:rFonts w:ascii="Times New Roman" w:hAnsi="Times New Roman" w:cs="Times New Roman"/>
          <w:sz w:val="28"/>
          <w:szCs w:val="28"/>
        </w:rPr>
        <w:t xml:space="preserve">для которых установлены иные размеры </w:t>
      </w:r>
      <w:r>
        <w:rPr>
          <w:rFonts w:ascii="Times New Roman" w:hAnsi="Times New Roman" w:cs="Times New Roman"/>
          <w:sz w:val="28"/>
          <w:szCs w:val="28"/>
        </w:rPr>
        <w:t xml:space="preserve">увеличения фонда </w:t>
      </w:r>
      <w:r w:rsidRPr="00E3405E">
        <w:rPr>
          <w:rFonts w:ascii="Times New Roman" w:hAnsi="Times New Roman" w:cs="Times New Roman"/>
          <w:sz w:val="28"/>
          <w:szCs w:val="28"/>
        </w:rPr>
        <w:t>оплаты труда</w:t>
      </w:r>
      <w:r>
        <w:rPr>
          <w:rFonts w:ascii="Times New Roman" w:hAnsi="Times New Roman" w:cs="Times New Roman"/>
          <w:sz w:val="28"/>
          <w:szCs w:val="28"/>
        </w:rPr>
        <w:t>;</w:t>
      </w:r>
    </w:p>
    <w:p w:rsidR="00C447A2" w:rsidRDefault="00C447A2" w:rsidP="007211F3">
      <w:pPr>
        <w:pStyle w:val="ConsPlusNormal"/>
        <w:spacing w:line="360" w:lineRule="exact"/>
        <w:ind w:firstLine="709"/>
        <w:jc w:val="both"/>
        <w:rPr>
          <w:rFonts w:ascii="Times New Roman" w:hAnsi="Times New Roman" w:cs="Times New Roman"/>
          <w:sz w:val="28"/>
          <w:szCs w:val="28"/>
        </w:rPr>
      </w:pPr>
      <w:r w:rsidRPr="00E3405E">
        <w:rPr>
          <w:rFonts w:ascii="Times New Roman" w:hAnsi="Times New Roman" w:cs="Times New Roman"/>
          <w:sz w:val="28"/>
          <w:szCs w:val="28"/>
        </w:rPr>
        <w:t>с 01.0</w:t>
      </w:r>
      <w:r>
        <w:rPr>
          <w:rFonts w:ascii="Times New Roman" w:hAnsi="Times New Roman" w:cs="Times New Roman"/>
          <w:sz w:val="28"/>
          <w:szCs w:val="28"/>
        </w:rPr>
        <w:t>1</w:t>
      </w:r>
      <w:r w:rsidRPr="00E3405E">
        <w:rPr>
          <w:rFonts w:ascii="Times New Roman" w:hAnsi="Times New Roman" w:cs="Times New Roman"/>
          <w:sz w:val="28"/>
          <w:szCs w:val="28"/>
        </w:rPr>
        <w:t>.201</w:t>
      </w:r>
      <w:r>
        <w:rPr>
          <w:rFonts w:ascii="Times New Roman" w:hAnsi="Times New Roman" w:cs="Times New Roman"/>
          <w:sz w:val="28"/>
          <w:szCs w:val="28"/>
        </w:rPr>
        <w:t>4</w:t>
      </w:r>
      <w:r w:rsidRPr="00E3405E">
        <w:rPr>
          <w:rFonts w:ascii="Times New Roman" w:hAnsi="Times New Roman" w:cs="Times New Roman"/>
          <w:sz w:val="28"/>
          <w:szCs w:val="28"/>
        </w:rPr>
        <w:t xml:space="preserve"> на </w:t>
      </w:r>
      <w:r>
        <w:rPr>
          <w:rFonts w:ascii="Times New Roman" w:hAnsi="Times New Roman" w:cs="Times New Roman"/>
          <w:sz w:val="28"/>
          <w:szCs w:val="28"/>
        </w:rPr>
        <w:t>6</w:t>
      </w:r>
      <w:r w:rsidRPr="00E3405E">
        <w:rPr>
          <w:rFonts w:ascii="Times New Roman" w:hAnsi="Times New Roman" w:cs="Times New Roman"/>
          <w:sz w:val="28"/>
          <w:szCs w:val="28"/>
        </w:rPr>
        <w:t>,</w:t>
      </w:r>
      <w:r>
        <w:rPr>
          <w:rFonts w:ascii="Times New Roman" w:hAnsi="Times New Roman" w:cs="Times New Roman"/>
          <w:sz w:val="28"/>
          <w:szCs w:val="28"/>
        </w:rPr>
        <w:t>8</w:t>
      </w:r>
      <w:r w:rsidRPr="00E3405E">
        <w:rPr>
          <w:rFonts w:ascii="Times New Roman" w:hAnsi="Times New Roman" w:cs="Times New Roman"/>
          <w:sz w:val="28"/>
          <w:szCs w:val="28"/>
        </w:rPr>
        <w:t>% - работников краевых государственных учреждений, работников муниципальных учреждений, финансируемых за счет субвенций из краевого бюджета</w:t>
      </w:r>
      <w:r>
        <w:rPr>
          <w:rFonts w:ascii="Times New Roman" w:hAnsi="Times New Roman" w:cs="Times New Roman"/>
          <w:sz w:val="28"/>
          <w:szCs w:val="28"/>
        </w:rPr>
        <w:t>,</w:t>
      </w:r>
      <w:r w:rsidRPr="00E3405E">
        <w:rPr>
          <w:rFonts w:ascii="Times New Roman" w:hAnsi="Times New Roman" w:cs="Times New Roman"/>
          <w:sz w:val="28"/>
          <w:szCs w:val="28"/>
        </w:rPr>
        <w:t xml:space="preserve"> за исключением работников учреждений, для которых установлены иные размеры </w:t>
      </w:r>
      <w:r>
        <w:rPr>
          <w:rFonts w:ascii="Times New Roman" w:hAnsi="Times New Roman" w:cs="Times New Roman"/>
          <w:sz w:val="28"/>
          <w:szCs w:val="28"/>
        </w:rPr>
        <w:t xml:space="preserve">увеличения фонда </w:t>
      </w:r>
      <w:r w:rsidR="00657FF3">
        <w:rPr>
          <w:rFonts w:ascii="Times New Roman" w:hAnsi="Times New Roman" w:cs="Times New Roman"/>
          <w:sz w:val="28"/>
          <w:szCs w:val="28"/>
        </w:rPr>
        <w:t>оплаты труда;</w:t>
      </w:r>
    </w:p>
    <w:p w:rsidR="00657FF3" w:rsidRDefault="00657FF3" w:rsidP="007211F3">
      <w:pPr>
        <w:pStyle w:val="ConsPlusNormal"/>
        <w:spacing w:line="360" w:lineRule="exact"/>
        <w:ind w:firstLine="709"/>
        <w:jc w:val="both"/>
        <w:rPr>
          <w:rFonts w:ascii="Times New Roman" w:hAnsi="Times New Roman" w:cs="Times New Roman"/>
          <w:sz w:val="28"/>
          <w:szCs w:val="28"/>
        </w:rPr>
      </w:pPr>
      <w:r w:rsidRPr="00657FF3">
        <w:rPr>
          <w:rFonts w:ascii="Times New Roman" w:hAnsi="Times New Roman" w:cs="Times New Roman"/>
          <w:sz w:val="28"/>
          <w:szCs w:val="28"/>
        </w:rPr>
        <w:t>с 01.04.2014 на 6,8% - муниципальных служащих Пермского края и работников, замещающих должности, не являющиеся должностями муниципальной службы Пермского края, финансируемых за счет субвенций из бюджета Пермского края на обеспечение государственных полномочий.</w:t>
      </w:r>
    </w:p>
    <w:p w:rsidR="00C447A2" w:rsidRDefault="00C447A2" w:rsidP="007211F3">
      <w:pPr>
        <w:pStyle w:val="ConsPlusNormal"/>
        <w:spacing w:line="360" w:lineRule="exact"/>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204F1">
        <w:rPr>
          <w:rFonts w:ascii="Times New Roman" w:hAnsi="Times New Roman" w:cs="Times New Roman"/>
          <w:sz w:val="28"/>
          <w:szCs w:val="28"/>
        </w:rPr>
        <w:t>проиндексированы</w:t>
      </w:r>
      <w:r w:rsidRPr="00FD3A10">
        <w:rPr>
          <w:rFonts w:ascii="Times New Roman" w:hAnsi="Times New Roman" w:cs="Times New Roman"/>
          <w:sz w:val="28"/>
          <w:szCs w:val="28"/>
        </w:rPr>
        <w:t xml:space="preserve"> мер</w:t>
      </w:r>
      <w:r w:rsidR="007204F1">
        <w:rPr>
          <w:rFonts w:ascii="Times New Roman" w:hAnsi="Times New Roman" w:cs="Times New Roman"/>
          <w:sz w:val="28"/>
          <w:szCs w:val="28"/>
        </w:rPr>
        <w:t>ы</w:t>
      </w:r>
      <w:r w:rsidRPr="00FD3A10">
        <w:rPr>
          <w:rFonts w:ascii="Times New Roman" w:hAnsi="Times New Roman" w:cs="Times New Roman"/>
          <w:sz w:val="28"/>
          <w:szCs w:val="28"/>
        </w:rPr>
        <w:t xml:space="preserve"> социальной поддержки отдельных категорий граждан </w:t>
      </w:r>
      <w:r>
        <w:rPr>
          <w:rFonts w:ascii="Times New Roman" w:hAnsi="Times New Roman" w:cs="Times New Roman"/>
          <w:sz w:val="28"/>
          <w:szCs w:val="28"/>
        </w:rPr>
        <w:t>в соответствии с федеральным и региональным законодательством</w:t>
      </w:r>
      <w:r w:rsidRPr="00FD3A10">
        <w:rPr>
          <w:rFonts w:ascii="Times New Roman" w:hAnsi="Times New Roman" w:cs="Times New Roman"/>
          <w:sz w:val="28"/>
          <w:szCs w:val="28"/>
        </w:rPr>
        <w:t>;</w:t>
      </w:r>
    </w:p>
    <w:p w:rsidR="00C447A2" w:rsidRPr="00FD3A10" w:rsidRDefault="00C447A2" w:rsidP="007211F3">
      <w:pPr>
        <w:pStyle w:val="ConsPlusNormal"/>
        <w:spacing w:line="360" w:lineRule="exact"/>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204F1">
        <w:rPr>
          <w:rFonts w:ascii="Times New Roman" w:hAnsi="Times New Roman" w:cs="Times New Roman"/>
          <w:sz w:val="28"/>
          <w:szCs w:val="28"/>
        </w:rPr>
        <w:t>про</w:t>
      </w:r>
      <w:r w:rsidRPr="00FD3A10">
        <w:rPr>
          <w:rFonts w:ascii="Times New Roman" w:hAnsi="Times New Roman" w:cs="Times New Roman"/>
          <w:sz w:val="28"/>
          <w:szCs w:val="28"/>
        </w:rPr>
        <w:t>индекси</w:t>
      </w:r>
      <w:r w:rsidR="007204F1">
        <w:rPr>
          <w:rFonts w:ascii="Times New Roman" w:hAnsi="Times New Roman" w:cs="Times New Roman"/>
          <w:sz w:val="28"/>
          <w:szCs w:val="28"/>
        </w:rPr>
        <w:t>рованы</w:t>
      </w:r>
      <w:r>
        <w:rPr>
          <w:rFonts w:ascii="Times New Roman" w:hAnsi="Times New Roman" w:cs="Times New Roman"/>
          <w:sz w:val="28"/>
          <w:szCs w:val="28"/>
        </w:rPr>
        <w:t xml:space="preserve"> расход</w:t>
      </w:r>
      <w:r w:rsidR="007204F1">
        <w:rPr>
          <w:rFonts w:ascii="Times New Roman" w:hAnsi="Times New Roman" w:cs="Times New Roman"/>
          <w:sz w:val="28"/>
          <w:szCs w:val="28"/>
        </w:rPr>
        <w:t>ы</w:t>
      </w:r>
      <w:r>
        <w:rPr>
          <w:rFonts w:ascii="Times New Roman" w:hAnsi="Times New Roman" w:cs="Times New Roman"/>
          <w:sz w:val="28"/>
          <w:szCs w:val="28"/>
        </w:rPr>
        <w:t xml:space="preserve"> на коммунальные услуги </w:t>
      </w:r>
      <w:r w:rsidRPr="00645B39">
        <w:rPr>
          <w:rFonts w:ascii="Times New Roman" w:hAnsi="Times New Roman" w:cs="Times New Roman"/>
          <w:sz w:val="28"/>
          <w:szCs w:val="28"/>
        </w:rPr>
        <w:t>учреждений бюджетной сферы н</w:t>
      </w:r>
      <w:r>
        <w:rPr>
          <w:rFonts w:ascii="Times New Roman" w:hAnsi="Times New Roman" w:cs="Times New Roman"/>
          <w:sz w:val="28"/>
          <w:szCs w:val="28"/>
        </w:rPr>
        <w:t xml:space="preserve">а </w:t>
      </w:r>
      <w:r w:rsidRPr="00FD3A10">
        <w:rPr>
          <w:rFonts w:ascii="Times New Roman" w:hAnsi="Times New Roman" w:cs="Times New Roman"/>
          <w:sz w:val="28"/>
          <w:szCs w:val="28"/>
        </w:rPr>
        <w:t>соответствующие индексы</w:t>
      </w:r>
      <w:r>
        <w:rPr>
          <w:rFonts w:ascii="Times New Roman" w:hAnsi="Times New Roman" w:cs="Times New Roman"/>
          <w:sz w:val="28"/>
          <w:szCs w:val="28"/>
        </w:rPr>
        <w:t xml:space="preserve"> </w:t>
      </w:r>
      <w:r w:rsidRPr="00FD3A10">
        <w:rPr>
          <w:rFonts w:ascii="Times New Roman" w:hAnsi="Times New Roman" w:cs="Times New Roman"/>
          <w:sz w:val="28"/>
          <w:szCs w:val="28"/>
        </w:rPr>
        <w:t>- дефляторы прогноза социально-экономического развития Пермского края на период до 2016 года</w:t>
      </w:r>
      <w:r>
        <w:rPr>
          <w:rFonts w:ascii="Times New Roman" w:hAnsi="Times New Roman" w:cs="Times New Roman"/>
          <w:sz w:val="28"/>
          <w:szCs w:val="28"/>
        </w:rPr>
        <w:t>;</w:t>
      </w:r>
    </w:p>
    <w:p w:rsidR="00C447A2" w:rsidRPr="00FD3A10" w:rsidRDefault="00C447A2" w:rsidP="007211F3">
      <w:pPr>
        <w:pStyle w:val="ConsPlusNormal"/>
        <w:spacing w:line="360" w:lineRule="exact"/>
        <w:ind w:firstLine="709"/>
        <w:jc w:val="both"/>
        <w:rPr>
          <w:rFonts w:ascii="Times New Roman" w:hAnsi="Times New Roman" w:cs="Times New Roman"/>
          <w:sz w:val="28"/>
          <w:szCs w:val="28"/>
        </w:rPr>
      </w:pPr>
      <w:r w:rsidRPr="00645B39">
        <w:rPr>
          <w:rFonts w:ascii="Times New Roman" w:hAnsi="Times New Roman" w:cs="Times New Roman"/>
          <w:sz w:val="28"/>
          <w:szCs w:val="28"/>
        </w:rPr>
        <w:t>- оптимиз</w:t>
      </w:r>
      <w:r w:rsidR="00645B39" w:rsidRPr="00645B39">
        <w:rPr>
          <w:rFonts w:ascii="Times New Roman" w:hAnsi="Times New Roman" w:cs="Times New Roman"/>
          <w:sz w:val="28"/>
          <w:szCs w:val="28"/>
        </w:rPr>
        <w:t xml:space="preserve">ированы </w:t>
      </w:r>
      <w:r w:rsidRPr="00645B39">
        <w:rPr>
          <w:rFonts w:ascii="Times New Roman" w:hAnsi="Times New Roman" w:cs="Times New Roman"/>
          <w:sz w:val="28"/>
          <w:szCs w:val="28"/>
        </w:rPr>
        <w:t>материальны</w:t>
      </w:r>
      <w:r w:rsidR="00645B39" w:rsidRPr="00645B39">
        <w:rPr>
          <w:rFonts w:ascii="Times New Roman" w:hAnsi="Times New Roman" w:cs="Times New Roman"/>
          <w:sz w:val="28"/>
          <w:szCs w:val="28"/>
        </w:rPr>
        <w:t>е</w:t>
      </w:r>
      <w:r w:rsidRPr="00645B39">
        <w:rPr>
          <w:rFonts w:ascii="Times New Roman" w:hAnsi="Times New Roman" w:cs="Times New Roman"/>
          <w:sz w:val="28"/>
          <w:szCs w:val="28"/>
        </w:rPr>
        <w:t xml:space="preserve"> затрат</w:t>
      </w:r>
      <w:r w:rsidR="00645B39" w:rsidRPr="00645B39">
        <w:rPr>
          <w:rFonts w:ascii="Times New Roman" w:hAnsi="Times New Roman" w:cs="Times New Roman"/>
          <w:sz w:val="28"/>
          <w:szCs w:val="28"/>
        </w:rPr>
        <w:t>ы</w:t>
      </w:r>
      <w:r w:rsidRPr="00645B39">
        <w:rPr>
          <w:rFonts w:ascii="Times New Roman" w:hAnsi="Times New Roman" w:cs="Times New Roman"/>
          <w:sz w:val="28"/>
          <w:szCs w:val="28"/>
        </w:rPr>
        <w:t xml:space="preserve"> в отраслях социально-культурной сферы с целью </w:t>
      </w:r>
      <w:proofErr w:type="gramStart"/>
      <w:r w:rsidRPr="00645B39">
        <w:rPr>
          <w:rFonts w:ascii="Times New Roman" w:hAnsi="Times New Roman" w:cs="Times New Roman"/>
          <w:sz w:val="28"/>
          <w:szCs w:val="28"/>
        </w:rPr>
        <w:t>обеспечения исполнения указов Президента Российской Федерации</w:t>
      </w:r>
      <w:proofErr w:type="gramEnd"/>
      <w:r w:rsidRPr="00645B39">
        <w:rPr>
          <w:rFonts w:ascii="Times New Roman" w:hAnsi="Times New Roman" w:cs="Times New Roman"/>
          <w:sz w:val="28"/>
          <w:szCs w:val="28"/>
        </w:rPr>
        <w:t xml:space="preserve"> от 7 мая 2012 года;</w:t>
      </w:r>
    </w:p>
    <w:p w:rsidR="00C447A2" w:rsidRPr="00FD3A10" w:rsidRDefault="00C447A2" w:rsidP="007211F3">
      <w:pPr>
        <w:pStyle w:val="ConsPlusNormal"/>
        <w:spacing w:line="360" w:lineRule="exact"/>
        <w:ind w:firstLine="709"/>
        <w:jc w:val="both"/>
        <w:outlineLvl w:val="1"/>
        <w:rPr>
          <w:rFonts w:ascii="Times New Roman" w:hAnsi="Times New Roman" w:cs="Times New Roman"/>
          <w:sz w:val="28"/>
          <w:szCs w:val="28"/>
        </w:rPr>
      </w:pPr>
      <w:r>
        <w:rPr>
          <w:rFonts w:ascii="Times New Roman" w:hAnsi="Times New Roman" w:cs="Times New Roman"/>
          <w:noProof/>
          <w:sz w:val="28"/>
          <w:szCs w:val="28"/>
        </w:rPr>
        <w:t>-</w:t>
      </w:r>
      <w:r w:rsidRPr="00FD3A10">
        <w:rPr>
          <w:rFonts w:ascii="Times New Roman" w:hAnsi="Times New Roman" w:cs="Times New Roman"/>
          <w:noProof/>
          <w:sz w:val="28"/>
          <w:szCs w:val="28"/>
        </w:rPr>
        <w:t xml:space="preserve"> </w:t>
      </w:r>
      <w:r w:rsidR="00645B39">
        <w:rPr>
          <w:rFonts w:ascii="Times New Roman" w:hAnsi="Times New Roman" w:cs="Times New Roman"/>
          <w:noProof/>
          <w:sz w:val="28"/>
          <w:szCs w:val="28"/>
        </w:rPr>
        <w:t>про</w:t>
      </w:r>
      <w:r w:rsidRPr="00FD3A10">
        <w:rPr>
          <w:rFonts w:ascii="Times New Roman" w:hAnsi="Times New Roman" w:cs="Times New Roman"/>
          <w:noProof/>
          <w:sz w:val="28"/>
          <w:szCs w:val="28"/>
        </w:rPr>
        <w:t>индекс</w:t>
      </w:r>
      <w:r w:rsidR="00645B39">
        <w:rPr>
          <w:rFonts w:ascii="Times New Roman" w:hAnsi="Times New Roman" w:cs="Times New Roman"/>
          <w:noProof/>
          <w:sz w:val="28"/>
          <w:szCs w:val="28"/>
        </w:rPr>
        <w:t>ированы</w:t>
      </w:r>
      <w:r w:rsidRPr="00FD3A10">
        <w:rPr>
          <w:rFonts w:ascii="Times New Roman" w:hAnsi="Times New Roman" w:cs="Times New Roman"/>
          <w:noProof/>
          <w:sz w:val="28"/>
          <w:szCs w:val="28"/>
        </w:rPr>
        <w:t xml:space="preserve"> оклад</w:t>
      </w:r>
      <w:r w:rsidR="00645B39">
        <w:rPr>
          <w:rFonts w:ascii="Times New Roman" w:hAnsi="Times New Roman" w:cs="Times New Roman"/>
          <w:noProof/>
          <w:sz w:val="28"/>
          <w:szCs w:val="28"/>
        </w:rPr>
        <w:t>ы</w:t>
      </w:r>
      <w:r w:rsidRPr="00FD3A10">
        <w:rPr>
          <w:rFonts w:ascii="Times New Roman" w:hAnsi="Times New Roman" w:cs="Times New Roman"/>
          <w:noProof/>
          <w:sz w:val="28"/>
          <w:szCs w:val="28"/>
        </w:rPr>
        <w:t xml:space="preserve"> денежного содержания государственных гражданских служащих Пермского края с 1 апреля 2014 года на 6,8 %;</w:t>
      </w:r>
    </w:p>
    <w:p w:rsidR="00C447A2" w:rsidRDefault="00C447A2" w:rsidP="007211F3">
      <w:pPr>
        <w:spacing w:line="360" w:lineRule="exact"/>
        <w:ind w:firstLine="709"/>
        <w:jc w:val="both"/>
        <w:rPr>
          <w:sz w:val="28"/>
          <w:szCs w:val="28"/>
        </w:rPr>
      </w:pPr>
      <w:r>
        <w:rPr>
          <w:sz w:val="28"/>
          <w:szCs w:val="28"/>
        </w:rPr>
        <w:t>-</w:t>
      </w:r>
      <w:r w:rsidRPr="00FD3A10">
        <w:rPr>
          <w:sz w:val="28"/>
          <w:szCs w:val="28"/>
        </w:rPr>
        <w:t xml:space="preserve"> материальны</w:t>
      </w:r>
      <w:r w:rsidR="00645B39">
        <w:rPr>
          <w:sz w:val="28"/>
          <w:szCs w:val="28"/>
        </w:rPr>
        <w:t>е</w:t>
      </w:r>
      <w:r w:rsidRPr="00FD3A10">
        <w:rPr>
          <w:sz w:val="28"/>
          <w:szCs w:val="28"/>
        </w:rPr>
        <w:t xml:space="preserve"> затрат</w:t>
      </w:r>
      <w:r w:rsidR="00645B39">
        <w:rPr>
          <w:sz w:val="28"/>
          <w:szCs w:val="28"/>
        </w:rPr>
        <w:t>ы</w:t>
      </w:r>
      <w:r w:rsidRPr="00FD3A10">
        <w:rPr>
          <w:sz w:val="28"/>
          <w:szCs w:val="28"/>
        </w:rPr>
        <w:t xml:space="preserve"> в органах государственной власти Пермского края </w:t>
      </w:r>
      <w:r w:rsidR="00645B39">
        <w:rPr>
          <w:sz w:val="28"/>
          <w:szCs w:val="28"/>
        </w:rPr>
        <w:t xml:space="preserve">сохранены </w:t>
      </w:r>
      <w:r w:rsidRPr="00FD3A10">
        <w:rPr>
          <w:sz w:val="28"/>
          <w:szCs w:val="28"/>
        </w:rPr>
        <w:t>на уровне 2013 года</w:t>
      </w:r>
      <w:r w:rsidR="00645B39">
        <w:rPr>
          <w:sz w:val="28"/>
          <w:szCs w:val="28"/>
        </w:rPr>
        <w:t>.</w:t>
      </w:r>
    </w:p>
    <w:p w:rsidR="00A23C8D" w:rsidRDefault="00A23C8D" w:rsidP="007211F3">
      <w:pPr>
        <w:spacing w:line="360" w:lineRule="exact"/>
        <w:ind w:firstLine="709"/>
        <w:jc w:val="both"/>
        <w:rPr>
          <w:i/>
          <w:sz w:val="28"/>
          <w:szCs w:val="28"/>
        </w:rPr>
      </w:pPr>
      <w:r w:rsidRPr="00354181">
        <w:rPr>
          <w:sz w:val="28"/>
          <w:szCs w:val="28"/>
        </w:rPr>
        <w:t xml:space="preserve">Общий объем увеличения </w:t>
      </w:r>
      <w:proofErr w:type="gramStart"/>
      <w:r w:rsidRPr="00354181">
        <w:rPr>
          <w:sz w:val="28"/>
          <w:szCs w:val="28"/>
        </w:rPr>
        <w:t>фонда оплаты труда</w:t>
      </w:r>
      <w:r w:rsidR="00354181" w:rsidRPr="00354181">
        <w:rPr>
          <w:sz w:val="28"/>
          <w:szCs w:val="28"/>
        </w:rPr>
        <w:t xml:space="preserve"> работников бюджетной сферы</w:t>
      </w:r>
      <w:proofErr w:type="gramEnd"/>
      <w:r w:rsidR="009331FB" w:rsidRPr="00354181">
        <w:t xml:space="preserve"> </w:t>
      </w:r>
      <w:r w:rsidR="009331FB" w:rsidRPr="00354181">
        <w:rPr>
          <w:sz w:val="28"/>
          <w:szCs w:val="28"/>
        </w:rPr>
        <w:t>в 2014 году</w:t>
      </w:r>
      <w:r w:rsidRPr="00354181">
        <w:rPr>
          <w:sz w:val="28"/>
          <w:szCs w:val="28"/>
        </w:rPr>
        <w:t xml:space="preserve"> составит 3 902 186,6 тыс. рублей.</w:t>
      </w:r>
    </w:p>
    <w:p w:rsidR="002C50CD" w:rsidRDefault="002C50CD" w:rsidP="007211F3">
      <w:pPr>
        <w:spacing w:line="360" w:lineRule="exact"/>
        <w:ind w:firstLine="709"/>
        <w:jc w:val="both"/>
        <w:rPr>
          <w:sz w:val="28"/>
          <w:szCs w:val="28"/>
        </w:rPr>
      </w:pPr>
      <w:r>
        <w:rPr>
          <w:sz w:val="28"/>
          <w:szCs w:val="28"/>
        </w:rPr>
        <w:t>В рамках реализации программно-целевых принципов порядка 90% расходов краевого бюджета сформировано в рамках Государственных программ Пермского края.</w:t>
      </w:r>
    </w:p>
    <w:p w:rsidR="002C50CD" w:rsidRDefault="002C50CD" w:rsidP="007211F3">
      <w:pPr>
        <w:spacing w:line="360" w:lineRule="exact"/>
        <w:ind w:firstLine="709"/>
        <w:jc w:val="both"/>
        <w:rPr>
          <w:sz w:val="28"/>
          <w:szCs w:val="28"/>
        </w:rPr>
      </w:pPr>
      <w:r>
        <w:rPr>
          <w:sz w:val="28"/>
          <w:szCs w:val="28"/>
        </w:rPr>
        <w:t xml:space="preserve">В связи с </w:t>
      </w:r>
      <w:proofErr w:type="spellStart"/>
      <w:r>
        <w:rPr>
          <w:sz w:val="28"/>
          <w:szCs w:val="28"/>
        </w:rPr>
        <w:t>неразмещением</w:t>
      </w:r>
      <w:proofErr w:type="spellEnd"/>
      <w:r>
        <w:rPr>
          <w:sz w:val="28"/>
          <w:szCs w:val="28"/>
        </w:rPr>
        <w:t xml:space="preserve"> в публичном пространстве проекта закона о федеральном бюджете на 2014-2016 годы в настоящем проекте закона Пермского края не предусмотрены целевые средства из федерального бюджета.</w:t>
      </w:r>
    </w:p>
    <w:p w:rsidR="00DB6670" w:rsidRDefault="00DB6670" w:rsidP="007211F3">
      <w:pPr>
        <w:spacing w:line="360" w:lineRule="exact"/>
        <w:ind w:firstLine="709"/>
        <w:jc w:val="both"/>
        <w:rPr>
          <w:sz w:val="28"/>
          <w:szCs w:val="28"/>
        </w:rPr>
      </w:pPr>
      <w:r>
        <w:rPr>
          <w:sz w:val="28"/>
          <w:szCs w:val="28"/>
        </w:rPr>
        <w:t>В соответствии с п.3 статьи 184.1 Бюджетного кодекса Российской Федерации в проекте бюджета предусмотрены условно утвержденные расходы на 2015 год в сумме 6 080 191,6 тыс. рублей (5,6%  к общему объему расходов краевого бюджета), на 2016 год – 12 647 535,8 тыс. рублей (10,8%).Данные средства, в первую очередь, при формировании бюджета на следующую трехлетку будут направлены на реализацию Указов Президента Российской</w:t>
      </w:r>
      <w:r>
        <w:rPr>
          <w:sz w:val="28"/>
          <w:szCs w:val="28"/>
        </w:rPr>
        <w:tab/>
        <w:t xml:space="preserve"> Федерации, направленных на повышение оплаты труда работников бюджетной сферы. </w:t>
      </w:r>
    </w:p>
    <w:p w:rsidR="007F6570" w:rsidRDefault="000871D7" w:rsidP="007211F3">
      <w:pPr>
        <w:spacing w:line="360" w:lineRule="exact"/>
        <w:ind w:firstLine="709"/>
        <w:jc w:val="both"/>
        <w:rPr>
          <w:sz w:val="28"/>
          <w:szCs w:val="28"/>
        </w:rPr>
      </w:pPr>
      <w:r>
        <w:rPr>
          <w:sz w:val="28"/>
          <w:szCs w:val="28"/>
        </w:rPr>
        <w:t xml:space="preserve">Распределение </w:t>
      </w:r>
      <w:r w:rsidRPr="000871D7">
        <w:rPr>
          <w:sz w:val="28"/>
          <w:szCs w:val="28"/>
        </w:rPr>
        <w:t xml:space="preserve">бюджетных ассигнований </w:t>
      </w:r>
      <w:r>
        <w:rPr>
          <w:sz w:val="28"/>
          <w:szCs w:val="28"/>
        </w:rPr>
        <w:t xml:space="preserve">краевого бюджета </w:t>
      </w:r>
      <w:r w:rsidRPr="000871D7">
        <w:rPr>
          <w:sz w:val="28"/>
          <w:szCs w:val="28"/>
        </w:rPr>
        <w:t>на 2014-2016 годы по разделам и подразделам классификации расходов бюджет</w:t>
      </w:r>
      <w:r>
        <w:rPr>
          <w:sz w:val="28"/>
          <w:szCs w:val="28"/>
        </w:rPr>
        <w:t>ов представлено в приложении 1 к пояснительной записке.</w:t>
      </w:r>
    </w:p>
    <w:p w:rsidR="007F6570" w:rsidRDefault="007F6570" w:rsidP="007F6570">
      <w:pPr>
        <w:spacing w:line="360" w:lineRule="exact"/>
        <w:ind w:firstLine="567"/>
        <w:jc w:val="both"/>
        <w:rPr>
          <w:sz w:val="28"/>
          <w:szCs w:val="28"/>
        </w:rPr>
      </w:pPr>
    </w:p>
    <w:p w:rsidR="00E96938" w:rsidRPr="00E96938" w:rsidRDefault="00E96938" w:rsidP="00E96938">
      <w:pPr>
        <w:ind w:firstLine="709"/>
        <w:jc w:val="center"/>
        <w:rPr>
          <w:b/>
          <w:sz w:val="28"/>
          <w:szCs w:val="28"/>
        </w:rPr>
      </w:pPr>
      <w:r w:rsidRPr="00E96938">
        <w:rPr>
          <w:b/>
          <w:sz w:val="28"/>
          <w:szCs w:val="28"/>
        </w:rPr>
        <w:t>Государственная программа «Развитие здравоохранения»</w:t>
      </w:r>
    </w:p>
    <w:p w:rsidR="00E96938" w:rsidRDefault="00E96938" w:rsidP="00E96938">
      <w:pPr>
        <w:ind w:firstLine="709"/>
        <w:jc w:val="center"/>
        <w:rPr>
          <w:b/>
          <w:i/>
          <w:sz w:val="28"/>
          <w:szCs w:val="28"/>
          <w:u w:val="single"/>
        </w:rPr>
      </w:pPr>
    </w:p>
    <w:p w:rsidR="00E96938" w:rsidRDefault="00E96938" w:rsidP="00BA55B2">
      <w:pPr>
        <w:autoSpaceDE w:val="0"/>
        <w:autoSpaceDN w:val="0"/>
        <w:adjustRightInd w:val="0"/>
        <w:spacing w:line="360" w:lineRule="exact"/>
        <w:ind w:firstLine="720"/>
        <w:jc w:val="both"/>
        <w:outlineLvl w:val="0"/>
        <w:rPr>
          <w:sz w:val="28"/>
          <w:szCs w:val="28"/>
        </w:rPr>
      </w:pPr>
      <w:r>
        <w:rPr>
          <w:sz w:val="28"/>
          <w:szCs w:val="28"/>
        </w:rPr>
        <w:t>Общий о</w:t>
      </w:r>
      <w:r w:rsidRPr="009D3464">
        <w:rPr>
          <w:sz w:val="28"/>
          <w:szCs w:val="28"/>
        </w:rPr>
        <w:t xml:space="preserve">бъем расходов </w:t>
      </w:r>
      <w:r>
        <w:rPr>
          <w:sz w:val="28"/>
          <w:szCs w:val="28"/>
        </w:rPr>
        <w:t xml:space="preserve"> по реализации государственной программы </w:t>
      </w:r>
      <w:r w:rsidRPr="009D3464">
        <w:rPr>
          <w:sz w:val="28"/>
          <w:szCs w:val="28"/>
        </w:rPr>
        <w:t>«</w:t>
      </w:r>
      <w:r>
        <w:rPr>
          <w:sz w:val="28"/>
          <w:szCs w:val="28"/>
        </w:rPr>
        <w:t>Развитие з</w:t>
      </w:r>
      <w:r w:rsidRPr="009D3464">
        <w:rPr>
          <w:sz w:val="28"/>
          <w:szCs w:val="28"/>
        </w:rPr>
        <w:t>дравоохранени</w:t>
      </w:r>
      <w:r>
        <w:rPr>
          <w:sz w:val="28"/>
          <w:szCs w:val="28"/>
        </w:rPr>
        <w:t>я</w:t>
      </w:r>
      <w:r w:rsidRPr="009D3464">
        <w:rPr>
          <w:sz w:val="28"/>
          <w:szCs w:val="28"/>
        </w:rPr>
        <w:t xml:space="preserve">» в </w:t>
      </w:r>
      <w:r>
        <w:rPr>
          <w:sz w:val="28"/>
          <w:szCs w:val="28"/>
        </w:rPr>
        <w:t>2014</w:t>
      </w:r>
      <w:r w:rsidRPr="009D3464">
        <w:rPr>
          <w:sz w:val="28"/>
          <w:szCs w:val="28"/>
        </w:rPr>
        <w:t xml:space="preserve"> году состав</w:t>
      </w:r>
      <w:r>
        <w:rPr>
          <w:sz w:val="28"/>
          <w:szCs w:val="28"/>
        </w:rPr>
        <w:t>и</w:t>
      </w:r>
      <w:r w:rsidRPr="009D3464">
        <w:rPr>
          <w:sz w:val="28"/>
          <w:szCs w:val="28"/>
        </w:rPr>
        <w:t xml:space="preserve">т </w:t>
      </w:r>
      <w:r>
        <w:rPr>
          <w:sz w:val="28"/>
          <w:szCs w:val="28"/>
        </w:rPr>
        <w:t>21 607 027,0</w:t>
      </w:r>
      <w:r w:rsidRPr="009D3464">
        <w:rPr>
          <w:sz w:val="28"/>
          <w:szCs w:val="28"/>
        </w:rPr>
        <w:t xml:space="preserve"> тыс.</w:t>
      </w:r>
      <w:r>
        <w:rPr>
          <w:sz w:val="28"/>
          <w:szCs w:val="28"/>
        </w:rPr>
        <w:t xml:space="preserve"> </w:t>
      </w:r>
      <w:r w:rsidRPr="009D3464">
        <w:rPr>
          <w:sz w:val="28"/>
          <w:szCs w:val="28"/>
        </w:rPr>
        <w:t xml:space="preserve">рублей, в </w:t>
      </w:r>
      <w:r>
        <w:rPr>
          <w:sz w:val="28"/>
          <w:szCs w:val="28"/>
        </w:rPr>
        <w:t>2015 году</w:t>
      </w:r>
      <w:r w:rsidRPr="009D3464">
        <w:rPr>
          <w:sz w:val="28"/>
          <w:szCs w:val="28"/>
        </w:rPr>
        <w:t xml:space="preserve"> – </w:t>
      </w:r>
      <w:r>
        <w:rPr>
          <w:sz w:val="28"/>
          <w:szCs w:val="28"/>
        </w:rPr>
        <w:t xml:space="preserve">21 915 474,6 </w:t>
      </w:r>
      <w:r w:rsidRPr="009D3464">
        <w:rPr>
          <w:sz w:val="28"/>
          <w:szCs w:val="28"/>
        </w:rPr>
        <w:t>тыс.</w:t>
      </w:r>
      <w:r>
        <w:rPr>
          <w:sz w:val="28"/>
          <w:szCs w:val="28"/>
        </w:rPr>
        <w:t xml:space="preserve"> </w:t>
      </w:r>
      <w:r w:rsidRPr="009D3464">
        <w:rPr>
          <w:sz w:val="28"/>
          <w:szCs w:val="28"/>
        </w:rPr>
        <w:t xml:space="preserve">рублей, в </w:t>
      </w:r>
      <w:r>
        <w:rPr>
          <w:sz w:val="28"/>
          <w:szCs w:val="28"/>
        </w:rPr>
        <w:t>2016 году</w:t>
      </w:r>
      <w:r w:rsidRPr="009D3464">
        <w:rPr>
          <w:sz w:val="28"/>
          <w:szCs w:val="28"/>
        </w:rPr>
        <w:t xml:space="preserve"> – </w:t>
      </w:r>
      <w:r>
        <w:rPr>
          <w:sz w:val="28"/>
          <w:szCs w:val="28"/>
        </w:rPr>
        <w:t>21 117 541,8</w:t>
      </w:r>
      <w:r w:rsidRPr="009D3464">
        <w:rPr>
          <w:sz w:val="28"/>
          <w:szCs w:val="28"/>
        </w:rPr>
        <w:t xml:space="preserve"> тыс.</w:t>
      </w:r>
      <w:r>
        <w:rPr>
          <w:sz w:val="28"/>
          <w:szCs w:val="28"/>
        </w:rPr>
        <w:t xml:space="preserve"> рублей.</w:t>
      </w:r>
      <w:r w:rsidRPr="002651B3">
        <w:rPr>
          <w:sz w:val="28"/>
          <w:szCs w:val="28"/>
        </w:rPr>
        <w:t xml:space="preserve"> </w:t>
      </w:r>
      <w:r>
        <w:rPr>
          <w:sz w:val="28"/>
          <w:szCs w:val="28"/>
        </w:rPr>
        <w:t xml:space="preserve"> </w:t>
      </w:r>
      <w:proofErr w:type="gramStart"/>
      <w:r>
        <w:rPr>
          <w:sz w:val="28"/>
          <w:szCs w:val="28"/>
        </w:rPr>
        <w:t>По сравнению с утвержденным</w:t>
      </w:r>
      <w:r w:rsidRPr="00100C77">
        <w:rPr>
          <w:sz w:val="28"/>
          <w:szCs w:val="28"/>
        </w:rPr>
        <w:t xml:space="preserve"> </w:t>
      </w:r>
      <w:r w:rsidRPr="003133D9">
        <w:rPr>
          <w:sz w:val="28"/>
          <w:szCs w:val="28"/>
        </w:rPr>
        <w:t>бюджетом на 201</w:t>
      </w:r>
      <w:r>
        <w:rPr>
          <w:sz w:val="28"/>
          <w:szCs w:val="28"/>
        </w:rPr>
        <w:t>3</w:t>
      </w:r>
      <w:r w:rsidRPr="003133D9">
        <w:rPr>
          <w:sz w:val="28"/>
          <w:szCs w:val="28"/>
        </w:rPr>
        <w:t xml:space="preserve"> год</w:t>
      </w:r>
      <w:r>
        <w:rPr>
          <w:sz w:val="28"/>
          <w:szCs w:val="28"/>
        </w:rPr>
        <w:t xml:space="preserve"> расходы здравоохранения, предусмотренны</w:t>
      </w:r>
      <w:r w:rsidR="00645B39">
        <w:rPr>
          <w:sz w:val="28"/>
          <w:szCs w:val="28"/>
        </w:rPr>
        <w:t xml:space="preserve">е в проекте бюджета на 2014 год, </w:t>
      </w:r>
      <w:r>
        <w:rPr>
          <w:sz w:val="28"/>
          <w:szCs w:val="28"/>
        </w:rPr>
        <w:t xml:space="preserve">увеличились на  7,2 %. </w:t>
      </w:r>
      <w:r w:rsidRPr="003133D9">
        <w:rPr>
          <w:sz w:val="28"/>
          <w:szCs w:val="28"/>
        </w:rPr>
        <w:t>Рост расходов связан с индексацией отдельных видов расходов на соответствующие индексы-дефляторы прогноза социально-экономического развития Пермского края на период до 201</w:t>
      </w:r>
      <w:r>
        <w:rPr>
          <w:sz w:val="28"/>
          <w:szCs w:val="28"/>
        </w:rPr>
        <w:t>6</w:t>
      </w:r>
      <w:r w:rsidRPr="003133D9">
        <w:rPr>
          <w:sz w:val="28"/>
          <w:szCs w:val="28"/>
        </w:rPr>
        <w:t xml:space="preserve"> года</w:t>
      </w:r>
      <w:r>
        <w:rPr>
          <w:sz w:val="28"/>
          <w:szCs w:val="28"/>
        </w:rPr>
        <w:t xml:space="preserve"> и </w:t>
      </w:r>
      <w:r w:rsidRPr="003133D9">
        <w:rPr>
          <w:rFonts w:eastAsia="Calibri"/>
          <w:sz w:val="28"/>
          <w:szCs w:val="28"/>
          <w:lang w:eastAsia="en-US"/>
        </w:rPr>
        <w:t xml:space="preserve">с доведением заработной платы работников </w:t>
      </w:r>
      <w:r>
        <w:rPr>
          <w:rFonts w:eastAsia="Calibri"/>
          <w:sz w:val="28"/>
          <w:szCs w:val="28"/>
          <w:lang w:eastAsia="en-US"/>
        </w:rPr>
        <w:t xml:space="preserve">здравоохранения </w:t>
      </w:r>
      <w:r w:rsidRPr="003133D9">
        <w:rPr>
          <w:rFonts w:eastAsia="Calibri"/>
          <w:sz w:val="28"/>
          <w:szCs w:val="28"/>
          <w:lang w:eastAsia="en-US"/>
        </w:rPr>
        <w:t>до уровня средней заработной платы в экономике Пермского края и увеличением фонда</w:t>
      </w:r>
      <w:proofErr w:type="gramEnd"/>
      <w:r w:rsidRPr="003133D9">
        <w:rPr>
          <w:rFonts w:eastAsia="Calibri"/>
          <w:sz w:val="28"/>
          <w:szCs w:val="28"/>
          <w:lang w:eastAsia="en-US"/>
        </w:rPr>
        <w:t xml:space="preserve"> оплаты труда  работникам учреждений</w:t>
      </w:r>
      <w:r>
        <w:rPr>
          <w:rFonts w:eastAsia="Calibri"/>
          <w:sz w:val="28"/>
          <w:szCs w:val="28"/>
          <w:lang w:eastAsia="en-US"/>
        </w:rPr>
        <w:t xml:space="preserve"> здравоохранения</w:t>
      </w:r>
      <w:r w:rsidRPr="003133D9">
        <w:rPr>
          <w:rFonts w:eastAsia="Calibri"/>
          <w:sz w:val="28"/>
          <w:szCs w:val="28"/>
          <w:lang w:eastAsia="en-US"/>
        </w:rPr>
        <w:t xml:space="preserve"> </w:t>
      </w:r>
      <w:r w:rsidRPr="003133D9">
        <w:rPr>
          <w:sz w:val="28"/>
          <w:szCs w:val="28"/>
        </w:rPr>
        <w:t>с 1</w:t>
      </w:r>
      <w:r>
        <w:rPr>
          <w:sz w:val="28"/>
          <w:szCs w:val="28"/>
        </w:rPr>
        <w:t xml:space="preserve"> июля </w:t>
      </w:r>
      <w:r w:rsidRPr="003133D9">
        <w:rPr>
          <w:sz w:val="28"/>
          <w:szCs w:val="28"/>
        </w:rPr>
        <w:t xml:space="preserve">2013 </w:t>
      </w:r>
      <w:r>
        <w:rPr>
          <w:sz w:val="28"/>
          <w:szCs w:val="28"/>
        </w:rPr>
        <w:t xml:space="preserve">года </w:t>
      </w:r>
      <w:r w:rsidRPr="003133D9">
        <w:rPr>
          <w:sz w:val="28"/>
          <w:szCs w:val="28"/>
        </w:rPr>
        <w:t xml:space="preserve">на </w:t>
      </w:r>
      <w:r>
        <w:rPr>
          <w:sz w:val="28"/>
          <w:szCs w:val="28"/>
        </w:rPr>
        <w:t xml:space="preserve">10 </w:t>
      </w:r>
      <w:r w:rsidRPr="003133D9">
        <w:rPr>
          <w:sz w:val="28"/>
          <w:szCs w:val="28"/>
        </w:rPr>
        <w:t>%</w:t>
      </w:r>
      <w:r>
        <w:rPr>
          <w:sz w:val="28"/>
          <w:szCs w:val="28"/>
        </w:rPr>
        <w:t>, с 1 января 2014 года на 8 %.</w:t>
      </w:r>
    </w:p>
    <w:p w:rsidR="00E96938" w:rsidRDefault="00E96938" w:rsidP="00BA55B2">
      <w:pPr>
        <w:autoSpaceDE w:val="0"/>
        <w:autoSpaceDN w:val="0"/>
        <w:adjustRightInd w:val="0"/>
        <w:spacing w:line="360" w:lineRule="exact"/>
        <w:ind w:firstLine="720"/>
        <w:jc w:val="both"/>
        <w:outlineLvl w:val="0"/>
        <w:rPr>
          <w:sz w:val="28"/>
          <w:szCs w:val="28"/>
        </w:rPr>
      </w:pPr>
      <w:r w:rsidRPr="009D3464">
        <w:rPr>
          <w:sz w:val="28"/>
          <w:szCs w:val="28"/>
        </w:rPr>
        <w:t xml:space="preserve">В проекте бюджета </w:t>
      </w:r>
      <w:r>
        <w:rPr>
          <w:sz w:val="28"/>
          <w:szCs w:val="28"/>
        </w:rPr>
        <w:t>2014</w:t>
      </w:r>
      <w:r w:rsidRPr="009D3464">
        <w:rPr>
          <w:sz w:val="28"/>
          <w:szCs w:val="28"/>
        </w:rPr>
        <w:t>-</w:t>
      </w:r>
      <w:r>
        <w:rPr>
          <w:sz w:val="28"/>
          <w:szCs w:val="28"/>
        </w:rPr>
        <w:t>2016</w:t>
      </w:r>
      <w:r w:rsidRPr="009D3464">
        <w:rPr>
          <w:sz w:val="28"/>
          <w:szCs w:val="28"/>
        </w:rPr>
        <w:t xml:space="preserve"> годов расчет расходов </w:t>
      </w:r>
      <w:proofErr w:type="gramStart"/>
      <w:r w:rsidRPr="009D3464">
        <w:rPr>
          <w:sz w:val="28"/>
          <w:szCs w:val="28"/>
        </w:rPr>
        <w:t>на  здравоохранение осуществлен в условиях полного перехода на государственные услуги по видам предоставления медицинской помощи с учетом</w:t>
      </w:r>
      <w:proofErr w:type="gramEnd"/>
      <w:r w:rsidRPr="009D3464">
        <w:rPr>
          <w:sz w:val="28"/>
          <w:szCs w:val="28"/>
        </w:rPr>
        <w:t xml:space="preserve"> государственного задания на очередной </w:t>
      </w:r>
      <w:r>
        <w:rPr>
          <w:sz w:val="28"/>
          <w:szCs w:val="28"/>
        </w:rPr>
        <w:t xml:space="preserve">финансовый </w:t>
      </w:r>
      <w:r w:rsidRPr="009D3464">
        <w:rPr>
          <w:sz w:val="28"/>
          <w:szCs w:val="28"/>
        </w:rPr>
        <w:t>год и плановый период.</w:t>
      </w:r>
    </w:p>
    <w:p w:rsidR="00E96938" w:rsidRDefault="00E96938" w:rsidP="00BA55B2">
      <w:pPr>
        <w:spacing w:line="360" w:lineRule="exact"/>
        <w:ind w:firstLine="720"/>
        <w:jc w:val="both"/>
        <w:rPr>
          <w:sz w:val="28"/>
          <w:szCs w:val="28"/>
        </w:rPr>
      </w:pPr>
      <w:r>
        <w:rPr>
          <w:sz w:val="28"/>
          <w:szCs w:val="28"/>
        </w:rPr>
        <w:t>Перечень основных мероприятий и целевых показателей государственной программы представлен в приложении 2 к пояснительной записке.</w:t>
      </w:r>
    </w:p>
    <w:p w:rsidR="00E61708" w:rsidRDefault="00E61708" w:rsidP="00E96938">
      <w:pPr>
        <w:autoSpaceDE w:val="0"/>
        <w:autoSpaceDN w:val="0"/>
        <w:adjustRightInd w:val="0"/>
        <w:ind w:firstLine="709"/>
        <w:jc w:val="center"/>
        <w:outlineLvl w:val="0"/>
        <w:rPr>
          <w:rFonts w:eastAsia="Calibri"/>
          <w:b/>
          <w:i/>
          <w:sz w:val="28"/>
          <w:szCs w:val="28"/>
          <w:lang w:eastAsia="en-US"/>
        </w:rPr>
      </w:pPr>
    </w:p>
    <w:p w:rsidR="00E96938" w:rsidRPr="00E96938" w:rsidRDefault="00E96938" w:rsidP="00E96938">
      <w:pPr>
        <w:autoSpaceDE w:val="0"/>
        <w:autoSpaceDN w:val="0"/>
        <w:adjustRightInd w:val="0"/>
        <w:ind w:firstLine="709"/>
        <w:jc w:val="center"/>
        <w:outlineLvl w:val="0"/>
        <w:rPr>
          <w:b/>
          <w:i/>
          <w:sz w:val="28"/>
          <w:szCs w:val="28"/>
        </w:rPr>
      </w:pPr>
      <w:r w:rsidRPr="00E96938">
        <w:rPr>
          <w:rFonts w:eastAsia="Calibri"/>
          <w:b/>
          <w:i/>
          <w:sz w:val="28"/>
          <w:szCs w:val="28"/>
          <w:lang w:eastAsia="en-US"/>
        </w:rPr>
        <w:t>Подпрограмма «Профилактика заболеваний и формирование здорового образа жизни. Развитие первичной медико-санитарной помощи»</w:t>
      </w:r>
    </w:p>
    <w:p w:rsidR="00E96938" w:rsidRDefault="00E96938" w:rsidP="00E96938">
      <w:pPr>
        <w:spacing w:line="276" w:lineRule="auto"/>
        <w:ind w:firstLine="709"/>
        <w:jc w:val="both"/>
        <w:rPr>
          <w:rFonts w:eastAsia="Calibri"/>
          <w:sz w:val="28"/>
          <w:szCs w:val="28"/>
          <w:lang w:eastAsia="en-US"/>
        </w:rPr>
      </w:pPr>
      <w:r>
        <w:rPr>
          <w:rFonts w:eastAsia="Calibri"/>
          <w:sz w:val="28"/>
          <w:szCs w:val="28"/>
          <w:lang w:eastAsia="en-US"/>
        </w:rPr>
        <w:t>В проекте бюджета на 2014-2016 годы на реализацию данной подпрограммы предусмотрены бюджетные ассигнования в объеме 1 185 808,3 тыс. рублей на 2014 год, 1 185 386,2 тыс. рублей на 2015 год, 1 184 317,6 тыс. рублей.</w:t>
      </w:r>
    </w:p>
    <w:p w:rsidR="00E96938" w:rsidRDefault="00E96938" w:rsidP="00E96938">
      <w:pPr>
        <w:spacing w:line="276" w:lineRule="auto"/>
        <w:ind w:firstLine="709"/>
        <w:jc w:val="both"/>
        <w:rPr>
          <w:sz w:val="28"/>
          <w:szCs w:val="28"/>
        </w:rPr>
      </w:pPr>
      <w:r w:rsidRPr="00CB4B0C">
        <w:rPr>
          <w:rFonts w:eastAsia="Calibri"/>
          <w:sz w:val="28"/>
          <w:szCs w:val="28"/>
          <w:lang w:eastAsia="en-US"/>
        </w:rPr>
        <w:t xml:space="preserve">Мероприятия по </w:t>
      </w:r>
      <w:r>
        <w:rPr>
          <w:rFonts w:eastAsia="Calibri"/>
          <w:sz w:val="28"/>
          <w:szCs w:val="28"/>
          <w:lang w:eastAsia="en-US"/>
        </w:rPr>
        <w:t xml:space="preserve">подпрограмме на 2014 год увеличились по сравнению с </w:t>
      </w:r>
      <w:r w:rsidR="00645B39">
        <w:rPr>
          <w:rFonts w:eastAsia="Calibri"/>
          <w:sz w:val="28"/>
          <w:szCs w:val="28"/>
          <w:lang w:eastAsia="en-US"/>
        </w:rPr>
        <w:t xml:space="preserve">аналогичными мероприятиями </w:t>
      </w:r>
      <w:r>
        <w:rPr>
          <w:rFonts w:eastAsia="Calibri"/>
          <w:sz w:val="28"/>
          <w:szCs w:val="28"/>
          <w:lang w:eastAsia="en-US"/>
        </w:rPr>
        <w:t>2013 год</w:t>
      </w:r>
      <w:r w:rsidR="00645B39">
        <w:rPr>
          <w:rFonts w:eastAsia="Calibri"/>
          <w:sz w:val="28"/>
          <w:szCs w:val="28"/>
          <w:lang w:eastAsia="en-US"/>
        </w:rPr>
        <w:t>а</w:t>
      </w:r>
      <w:r>
        <w:rPr>
          <w:rFonts w:eastAsia="Calibri"/>
          <w:sz w:val="28"/>
          <w:szCs w:val="28"/>
          <w:lang w:eastAsia="en-US"/>
        </w:rPr>
        <w:t xml:space="preserve"> на 6,3 %. П</w:t>
      </w:r>
      <w:r w:rsidRPr="00884AF4">
        <w:rPr>
          <w:sz w:val="28"/>
          <w:szCs w:val="28"/>
        </w:rPr>
        <w:t>редусмотрены бюджетные ассигнования</w:t>
      </w:r>
      <w:r>
        <w:rPr>
          <w:sz w:val="28"/>
          <w:szCs w:val="28"/>
        </w:rPr>
        <w:t xml:space="preserve"> </w:t>
      </w:r>
      <w:r w:rsidRPr="00884AF4">
        <w:rPr>
          <w:sz w:val="28"/>
          <w:szCs w:val="28"/>
        </w:rPr>
        <w:t>на обеспечение лекарственными средствами</w:t>
      </w:r>
      <w:r>
        <w:rPr>
          <w:sz w:val="28"/>
          <w:szCs w:val="28"/>
        </w:rPr>
        <w:t>, изделиями медицинского назначения и специализированными продуктами лечебного питания категорий населения, имеющих право на льготы при амбулаторном лечении</w:t>
      </w:r>
      <w:r w:rsidRPr="00884AF4">
        <w:rPr>
          <w:sz w:val="28"/>
          <w:szCs w:val="28"/>
        </w:rPr>
        <w:t xml:space="preserve"> по отдельным заболеваниям, в том числе </w:t>
      </w:r>
      <w:proofErr w:type="spellStart"/>
      <w:r w:rsidRPr="00884AF4">
        <w:rPr>
          <w:sz w:val="28"/>
          <w:szCs w:val="28"/>
        </w:rPr>
        <w:t>орфанными</w:t>
      </w:r>
      <w:proofErr w:type="spellEnd"/>
      <w:r>
        <w:rPr>
          <w:sz w:val="28"/>
          <w:szCs w:val="28"/>
        </w:rPr>
        <w:t xml:space="preserve">. </w:t>
      </w:r>
      <w:r w:rsidR="00645B39">
        <w:rPr>
          <w:sz w:val="28"/>
          <w:szCs w:val="28"/>
        </w:rPr>
        <w:t xml:space="preserve">По итогам реализации </w:t>
      </w:r>
      <w:r>
        <w:rPr>
          <w:sz w:val="28"/>
          <w:szCs w:val="28"/>
        </w:rPr>
        <w:t xml:space="preserve">мероприятий </w:t>
      </w:r>
      <w:r w:rsidR="00645B39">
        <w:rPr>
          <w:sz w:val="28"/>
          <w:szCs w:val="28"/>
        </w:rPr>
        <w:t xml:space="preserve">подпрограммы </w:t>
      </w:r>
      <w:proofErr w:type="gramStart"/>
      <w:r w:rsidR="00645B39">
        <w:rPr>
          <w:sz w:val="28"/>
          <w:szCs w:val="28"/>
        </w:rPr>
        <w:t xml:space="preserve">предлагается </w:t>
      </w:r>
      <w:r>
        <w:rPr>
          <w:sz w:val="28"/>
          <w:szCs w:val="28"/>
        </w:rPr>
        <w:t>дости</w:t>
      </w:r>
      <w:r w:rsidR="00645B39">
        <w:rPr>
          <w:sz w:val="28"/>
          <w:szCs w:val="28"/>
        </w:rPr>
        <w:t>чь</w:t>
      </w:r>
      <w:r>
        <w:rPr>
          <w:sz w:val="28"/>
          <w:szCs w:val="28"/>
        </w:rPr>
        <w:t xml:space="preserve"> удовлетворенность</w:t>
      </w:r>
      <w:proofErr w:type="gramEnd"/>
      <w:r>
        <w:rPr>
          <w:sz w:val="28"/>
          <w:szCs w:val="28"/>
        </w:rPr>
        <w:t xml:space="preserve"> потребности граждан, имеющих </w:t>
      </w:r>
      <w:r w:rsidR="00645B39">
        <w:rPr>
          <w:sz w:val="28"/>
          <w:szCs w:val="28"/>
        </w:rPr>
        <w:t xml:space="preserve">право </w:t>
      </w:r>
      <w:r>
        <w:rPr>
          <w:sz w:val="28"/>
          <w:szCs w:val="28"/>
        </w:rPr>
        <w:t>на получение лекарственных препаратов, медицинских изделий и специализированных продуктов</w:t>
      </w:r>
      <w:r w:rsidR="00645B39">
        <w:rPr>
          <w:sz w:val="28"/>
          <w:szCs w:val="28"/>
        </w:rPr>
        <w:t>,</w:t>
      </w:r>
      <w:r>
        <w:rPr>
          <w:sz w:val="28"/>
          <w:szCs w:val="28"/>
        </w:rPr>
        <w:t xml:space="preserve"> на 99,9 %, охва</w:t>
      </w:r>
      <w:r w:rsidR="00645B39">
        <w:rPr>
          <w:sz w:val="28"/>
          <w:szCs w:val="28"/>
        </w:rPr>
        <w:t>тить</w:t>
      </w:r>
      <w:r>
        <w:rPr>
          <w:sz w:val="28"/>
          <w:szCs w:val="28"/>
        </w:rPr>
        <w:t xml:space="preserve"> диспансеризацией дет</w:t>
      </w:r>
      <w:r w:rsidR="00645B39">
        <w:rPr>
          <w:sz w:val="28"/>
          <w:szCs w:val="28"/>
        </w:rPr>
        <w:t>ей</w:t>
      </w:r>
      <w:r>
        <w:rPr>
          <w:sz w:val="28"/>
          <w:szCs w:val="28"/>
        </w:rPr>
        <w:t>-сирот и дет</w:t>
      </w:r>
      <w:r w:rsidR="00645B39">
        <w:rPr>
          <w:sz w:val="28"/>
          <w:szCs w:val="28"/>
        </w:rPr>
        <w:t>ей</w:t>
      </w:r>
      <w:r>
        <w:rPr>
          <w:sz w:val="28"/>
          <w:szCs w:val="28"/>
        </w:rPr>
        <w:t xml:space="preserve"> сирот, находящихся в трудной жизненной ситуации</w:t>
      </w:r>
      <w:r w:rsidR="00645B39">
        <w:rPr>
          <w:sz w:val="28"/>
          <w:szCs w:val="28"/>
        </w:rPr>
        <w:t>,</w:t>
      </w:r>
      <w:r>
        <w:rPr>
          <w:sz w:val="28"/>
          <w:szCs w:val="28"/>
        </w:rPr>
        <w:t xml:space="preserve"> на 100%.</w:t>
      </w:r>
    </w:p>
    <w:p w:rsidR="00E96938" w:rsidRDefault="00E96938" w:rsidP="00E96938">
      <w:pPr>
        <w:widowControl w:val="0"/>
        <w:autoSpaceDE w:val="0"/>
        <w:autoSpaceDN w:val="0"/>
        <w:adjustRightInd w:val="0"/>
        <w:spacing w:line="360" w:lineRule="exact"/>
        <w:ind w:firstLine="720"/>
        <w:jc w:val="both"/>
        <w:rPr>
          <w:rFonts w:eastAsia="Calibri"/>
          <w:sz w:val="28"/>
          <w:szCs w:val="28"/>
          <w:lang w:eastAsia="en-US"/>
        </w:rPr>
      </w:pPr>
      <w:proofErr w:type="gramStart"/>
      <w:r>
        <w:rPr>
          <w:rFonts w:eastAsia="Calibri"/>
          <w:sz w:val="28"/>
          <w:szCs w:val="28"/>
          <w:lang w:eastAsia="en-US"/>
        </w:rPr>
        <w:t>Кроме того, в соответствии с постановлением Правительства Пермского края от 15 июля 2013 г</w:t>
      </w:r>
      <w:r w:rsidR="00645B39">
        <w:rPr>
          <w:rFonts w:eastAsia="Calibri"/>
          <w:sz w:val="28"/>
          <w:szCs w:val="28"/>
          <w:lang w:eastAsia="en-US"/>
        </w:rPr>
        <w:t>.</w:t>
      </w:r>
      <w:r>
        <w:rPr>
          <w:rFonts w:eastAsia="Calibri"/>
          <w:sz w:val="28"/>
          <w:szCs w:val="28"/>
          <w:lang w:eastAsia="en-US"/>
        </w:rPr>
        <w:t xml:space="preserve"> № 896-п предусмотрены дополнительные средства на финансирование мероприятий по накоплению, хранению, использованию и восполнению медицинских средств в составе запасов материально-технических, продовольственных, медицинских и иных средств, созданных в Пермском крае в целях гражданской обороны</w:t>
      </w:r>
      <w:r w:rsidR="00645B39">
        <w:rPr>
          <w:rFonts w:eastAsia="Calibri"/>
          <w:sz w:val="28"/>
          <w:szCs w:val="28"/>
          <w:lang w:eastAsia="en-US"/>
        </w:rPr>
        <w:t>,</w:t>
      </w:r>
      <w:r>
        <w:rPr>
          <w:rFonts w:eastAsia="Calibri"/>
          <w:sz w:val="28"/>
          <w:szCs w:val="28"/>
          <w:lang w:eastAsia="en-US"/>
        </w:rPr>
        <w:t xml:space="preserve"> в 2014 году </w:t>
      </w:r>
      <w:r w:rsidR="00645B39">
        <w:rPr>
          <w:rFonts w:eastAsia="Calibri"/>
          <w:sz w:val="28"/>
          <w:szCs w:val="28"/>
          <w:lang w:eastAsia="en-US"/>
        </w:rPr>
        <w:t>в сумме</w:t>
      </w:r>
      <w:r>
        <w:rPr>
          <w:rFonts w:eastAsia="Calibri"/>
          <w:sz w:val="28"/>
          <w:szCs w:val="28"/>
          <w:lang w:eastAsia="en-US"/>
        </w:rPr>
        <w:t xml:space="preserve"> 7 331,43 тыс. рублей, 2015 году – 1 546,3 тыс</w:t>
      </w:r>
      <w:proofErr w:type="gramEnd"/>
      <w:r>
        <w:rPr>
          <w:rFonts w:eastAsia="Calibri"/>
          <w:sz w:val="28"/>
          <w:szCs w:val="28"/>
          <w:lang w:eastAsia="en-US"/>
        </w:rPr>
        <w:t>. рублей, 2016 году – 47,0 тыс. рублей.</w:t>
      </w:r>
    </w:p>
    <w:p w:rsidR="00265B73" w:rsidRDefault="00265B73" w:rsidP="00E96938">
      <w:pPr>
        <w:widowControl w:val="0"/>
        <w:autoSpaceDE w:val="0"/>
        <w:autoSpaceDN w:val="0"/>
        <w:adjustRightInd w:val="0"/>
        <w:spacing w:line="360" w:lineRule="exact"/>
        <w:ind w:firstLine="720"/>
        <w:jc w:val="both"/>
        <w:rPr>
          <w:rFonts w:eastAsia="Calibri"/>
          <w:sz w:val="28"/>
          <w:szCs w:val="28"/>
          <w:lang w:eastAsia="en-US"/>
        </w:rPr>
      </w:pPr>
    </w:p>
    <w:p w:rsidR="00E96938" w:rsidRPr="00E96938" w:rsidRDefault="00E96938" w:rsidP="00E96938">
      <w:pPr>
        <w:widowControl w:val="0"/>
        <w:autoSpaceDE w:val="0"/>
        <w:autoSpaceDN w:val="0"/>
        <w:adjustRightInd w:val="0"/>
        <w:spacing w:line="360" w:lineRule="exact"/>
        <w:ind w:firstLine="720"/>
        <w:jc w:val="center"/>
        <w:rPr>
          <w:rFonts w:eastAsia="Calibri"/>
          <w:b/>
          <w:i/>
          <w:sz w:val="28"/>
          <w:szCs w:val="28"/>
          <w:lang w:eastAsia="en-US"/>
        </w:rPr>
      </w:pPr>
      <w:r w:rsidRPr="00E96938">
        <w:rPr>
          <w:rFonts w:eastAsia="Calibri"/>
          <w:b/>
          <w:i/>
          <w:sz w:val="28"/>
          <w:szCs w:val="28"/>
          <w:lang w:eastAsia="en-US"/>
        </w:rPr>
        <w:t xml:space="preserve">Подпрограмма «Совершенствование оказания специализированной, включая </w:t>
      </w:r>
      <w:proofErr w:type="gramStart"/>
      <w:r w:rsidRPr="00E96938">
        <w:rPr>
          <w:rFonts w:eastAsia="Calibri"/>
          <w:b/>
          <w:i/>
          <w:sz w:val="28"/>
          <w:szCs w:val="28"/>
          <w:lang w:eastAsia="en-US"/>
        </w:rPr>
        <w:t>высокотехнологичную</w:t>
      </w:r>
      <w:proofErr w:type="gramEnd"/>
      <w:r w:rsidRPr="00E96938">
        <w:rPr>
          <w:rFonts w:eastAsia="Calibri"/>
          <w:b/>
          <w:i/>
          <w:sz w:val="28"/>
          <w:szCs w:val="28"/>
          <w:lang w:eastAsia="en-US"/>
        </w:rPr>
        <w:t>, медицинс</w:t>
      </w:r>
      <w:r w:rsidR="00850D4F">
        <w:rPr>
          <w:rFonts w:eastAsia="Calibri"/>
          <w:b/>
          <w:i/>
          <w:sz w:val="28"/>
          <w:szCs w:val="28"/>
          <w:lang w:eastAsia="en-US"/>
        </w:rPr>
        <w:t>кой помощи</w:t>
      </w:r>
      <w:r w:rsidRPr="00E96938">
        <w:rPr>
          <w:rFonts w:eastAsia="Calibri"/>
          <w:b/>
          <w:i/>
          <w:sz w:val="28"/>
          <w:szCs w:val="28"/>
          <w:lang w:eastAsia="en-US"/>
        </w:rPr>
        <w:t>, скорой, в том числе скорой специализированной, медицинской помощи, медицинской эвакуации»</w:t>
      </w:r>
    </w:p>
    <w:p w:rsidR="00E96938" w:rsidRDefault="00E96938" w:rsidP="00E96938">
      <w:pPr>
        <w:spacing w:line="276" w:lineRule="auto"/>
        <w:ind w:firstLine="709"/>
        <w:jc w:val="both"/>
        <w:rPr>
          <w:rFonts w:eastAsia="Calibri"/>
          <w:sz w:val="28"/>
          <w:szCs w:val="28"/>
          <w:lang w:eastAsia="en-US"/>
        </w:rPr>
      </w:pPr>
      <w:r>
        <w:rPr>
          <w:rFonts w:eastAsia="Calibri"/>
          <w:sz w:val="28"/>
          <w:szCs w:val="28"/>
          <w:lang w:eastAsia="en-US"/>
        </w:rPr>
        <w:t>В проекте бюджета на 2014-2016 годы на реализацию данной подпрограммы предусмотрены бюджетные ассигнования в объеме 7 753 185,8 тыс. рублей на 2014 год, 7 502 329,4 тыс. рублей на 2015 год, 7 164 445,9 тыс. рублей.</w:t>
      </w:r>
    </w:p>
    <w:p w:rsidR="00E96938" w:rsidRPr="00DF5A05" w:rsidRDefault="001977F8" w:rsidP="00E96938">
      <w:pPr>
        <w:widowControl w:val="0"/>
        <w:autoSpaceDE w:val="0"/>
        <w:autoSpaceDN w:val="0"/>
        <w:adjustRightInd w:val="0"/>
        <w:spacing w:line="360" w:lineRule="exact"/>
        <w:ind w:firstLine="720"/>
        <w:jc w:val="both"/>
        <w:rPr>
          <w:rFonts w:eastAsia="Calibri"/>
          <w:sz w:val="28"/>
          <w:szCs w:val="28"/>
          <w:lang w:eastAsia="en-US"/>
        </w:rPr>
      </w:pPr>
      <w:r>
        <w:rPr>
          <w:rFonts w:eastAsia="Calibri"/>
          <w:sz w:val="28"/>
          <w:szCs w:val="28"/>
          <w:lang w:eastAsia="en-US"/>
        </w:rPr>
        <w:t xml:space="preserve">Расходы </w:t>
      </w:r>
      <w:r w:rsidR="00E96938" w:rsidRPr="00CB4B0C">
        <w:rPr>
          <w:rFonts w:eastAsia="Calibri"/>
          <w:sz w:val="28"/>
          <w:szCs w:val="28"/>
          <w:lang w:eastAsia="en-US"/>
        </w:rPr>
        <w:t xml:space="preserve"> подпрограмме </w:t>
      </w:r>
      <w:r w:rsidR="00E96938">
        <w:rPr>
          <w:rFonts w:eastAsia="Calibri"/>
          <w:sz w:val="28"/>
          <w:szCs w:val="28"/>
          <w:lang w:eastAsia="en-US"/>
        </w:rPr>
        <w:t xml:space="preserve">на 2014 год </w:t>
      </w:r>
      <w:r w:rsidRPr="001977F8">
        <w:rPr>
          <w:rFonts w:eastAsia="Calibri"/>
          <w:sz w:val="28"/>
          <w:szCs w:val="28"/>
          <w:lang w:eastAsia="en-US"/>
        </w:rPr>
        <w:t>превышают</w:t>
      </w:r>
      <w:r w:rsidR="00850D4F">
        <w:rPr>
          <w:rFonts w:eastAsia="Calibri"/>
          <w:sz w:val="28"/>
          <w:szCs w:val="28"/>
          <w:lang w:eastAsia="en-US"/>
        </w:rPr>
        <w:t xml:space="preserve"> аналогичные </w:t>
      </w:r>
      <w:r w:rsidRPr="001977F8">
        <w:rPr>
          <w:rFonts w:eastAsia="Calibri"/>
          <w:sz w:val="28"/>
          <w:szCs w:val="28"/>
          <w:lang w:eastAsia="en-US"/>
        </w:rPr>
        <w:t xml:space="preserve">расходы на 2013 год </w:t>
      </w:r>
      <w:r w:rsidR="00E96938">
        <w:rPr>
          <w:rFonts w:eastAsia="Calibri"/>
          <w:sz w:val="28"/>
          <w:szCs w:val="28"/>
          <w:lang w:eastAsia="en-US"/>
        </w:rPr>
        <w:t>на 6,1 %.</w:t>
      </w:r>
    </w:p>
    <w:p w:rsidR="00E96938" w:rsidRDefault="00E96938" w:rsidP="001977F8">
      <w:pPr>
        <w:spacing w:line="360" w:lineRule="exact"/>
        <w:ind w:firstLine="720"/>
        <w:jc w:val="both"/>
        <w:rPr>
          <w:sz w:val="28"/>
          <w:szCs w:val="28"/>
        </w:rPr>
      </w:pPr>
      <w:r>
        <w:rPr>
          <w:sz w:val="28"/>
          <w:szCs w:val="28"/>
        </w:rPr>
        <w:t>Расходы на предоставление</w:t>
      </w:r>
      <w:r w:rsidRPr="009D3464">
        <w:rPr>
          <w:sz w:val="28"/>
          <w:szCs w:val="28"/>
        </w:rPr>
        <w:t xml:space="preserve"> субвенций органам местного самоуправления на выполнение </w:t>
      </w:r>
      <w:r>
        <w:rPr>
          <w:sz w:val="28"/>
          <w:szCs w:val="28"/>
        </w:rPr>
        <w:t xml:space="preserve">переданных </w:t>
      </w:r>
      <w:r w:rsidRPr="009D3464">
        <w:rPr>
          <w:sz w:val="28"/>
          <w:szCs w:val="28"/>
        </w:rPr>
        <w:t xml:space="preserve">государственных полномочий на </w:t>
      </w:r>
      <w:r>
        <w:rPr>
          <w:sz w:val="28"/>
          <w:szCs w:val="28"/>
        </w:rPr>
        <w:t>2014</w:t>
      </w:r>
      <w:r w:rsidRPr="009D3464">
        <w:rPr>
          <w:sz w:val="28"/>
          <w:szCs w:val="28"/>
        </w:rPr>
        <w:t xml:space="preserve"> год </w:t>
      </w:r>
      <w:r>
        <w:rPr>
          <w:sz w:val="28"/>
          <w:szCs w:val="28"/>
        </w:rPr>
        <w:t xml:space="preserve">предусмотрены </w:t>
      </w:r>
      <w:r w:rsidRPr="009D3464">
        <w:rPr>
          <w:sz w:val="28"/>
          <w:szCs w:val="28"/>
        </w:rPr>
        <w:t xml:space="preserve">в объеме </w:t>
      </w:r>
      <w:r>
        <w:rPr>
          <w:sz w:val="28"/>
          <w:szCs w:val="28"/>
        </w:rPr>
        <w:t>2 090 511,2</w:t>
      </w:r>
      <w:r w:rsidRPr="009D3464">
        <w:rPr>
          <w:sz w:val="28"/>
          <w:szCs w:val="28"/>
        </w:rPr>
        <w:t xml:space="preserve"> тыс.</w:t>
      </w:r>
      <w:r>
        <w:rPr>
          <w:sz w:val="28"/>
          <w:szCs w:val="28"/>
        </w:rPr>
        <w:t xml:space="preserve"> </w:t>
      </w:r>
      <w:r w:rsidRPr="009D3464">
        <w:rPr>
          <w:sz w:val="28"/>
          <w:szCs w:val="28"/>
        </w:rPr>
        <w:t xml:space="preserve">рублей, на </w:t>
      </w:r>
      <w:r>
        <w:rPr>
          <w:sz w:val="28"/>
          <w:szCs w:val="28"/>
        </w:rPr>
        <w:t>2015</w:t>
      </w:r>
      <w:r w:rsidRPr="009D3464">
        <w:rPr>
          <w:sz w:val="28"/>
          <w:szCs w:val="28"/>
        </w:rPr>
        <w:t xml:space="preserve"> год – </w:t>
      </w:r>
      <w:r>
        <w:rPr>
          <w:sz w:val="28"/>
          <w:szCs w:val="28"/>
        </w:rPr>
        <w:t>2 094 096,3</w:t>
      </w:r>
      <w:r w:rsidRPr="009D3464">
        <w:rPr>
          <w:sz w:val="28"/>
          <w:szCs w:val="28"/>
        </w:rPr>
        <w:t xml:space="preserve"> тыс.</w:t>
      </w:r>
      <w:r>
        <w:rPr>
          <w:sz w:val="28"/>
          <w:szCs w:val="28"/>
        </w:rPr>
        <w:t xml:space="preserve"> </w:t>
      </w:r>
      <w:r w:rsidRPr="009D3464">
        <w:rPr>
          <w:sz w:val="28"/>
          <w:szCs w:val="28"/>
        </w:rPr>
        <w:t xml:space="preserve">рублей, на </w:t>
      </w:r>
      <w:r>
        <w:rPr>
          <w:sz w:val="28"/>
          <w:szCs w:val="28"/>
        </w:rPr>
        <w:t>2016</w:t>
      </w:r>
      <w:r w:rsidRPr="009D3464">
        <w:rPr>
          <w:sz w:val="28"/>
          <w:szCs w:val="28"/>
        </w:rPr>
        <w:t xml:space="preserve"> год – </w:t>
      </w:r>
      <w:r>
        <w:rPr>
          <w:sz w:val="28"/>
          <w:szCs w:val="28"/>
        </w:rPr>
        <w:t xml:space="preserve">2 212 448,9 </w:t>
      </w:r>
      <w:r w:rsidRPr="009D3464">
        <w:rPr>
          <w:sz w:val="28"/>
          <w:szCs w:val="28"/>
        </w:rPr>
        <w:t>тыс.</w:t>
      </w:r>
      <w:r>
        <w:rPr>
          <w:sz w:val="28"/>
          <w:szCs w:val="28"/>
        </w:rPr>
        <w:t xml:space="preserve"> </w:t>
      </w:r>
      <w:r w:rsidRPr="009D3464">
        <w:rPr>
          <w:sz w:val="28"/>
          <w:szCs w:val="28"/>
        </w:rPr>
        <w:t xml:space="preserve">рублей.  </w:t>
      </w:r>
      <w:proofErr w:type="gramStart"/>
      <w:r>
        <w:rPr>
          <w:sz w:val="28"/>
          <w:szCs w:val="28"/>
        </w:rPr>
        <w:t>По сравнению с первоначальным бюджетом на 2013 год объем расходов 2014 года снизился на 10,5 % за счет передачи</w:t>
      </w:r>
      <w:r w:rsidRPr="008C3E90">
        <w:rPr>
          <w:sz w:val="28"/>
          <w:szCs w:val="28"/>
        </w:rPr>
        <w:t xml:space="preserve"> </w:t>
      </w:r>
      <w:r w:rsidR="00850D4F" w:rsidRPr="00850D4F">
        <w:rPr>
          <w:sz w:val="28"/>
          <w:szCs w:val="28"/>
        </w:rPr>
        <w:t xml:space="preserve">в Фонд ОМС </w:t>
      </w:r>
      <w:r w:rsidRPr="008C3E90">
        <w:rPr>
          <w:sz w:val="28"/>
          <w:szCs w:val="28"/>
        </w:rPr>
        <w:t>расход</w:t>
      </w:r>
      <w:r>
        <w:rPr>
          <w:sz w:val="28"/>
          <w:szCs w:val="28"/>
        </w:rPr>
        <w:t>ов</w:t>
      </w:r>
      <w:r w:rsidRPr="008C3E90">
        <w:rPr>
          <w:sz w:val="28"/>
          <w:szCs w:val="28"/>
        </w:rPr>
        <w:t xml:space="preserve"> </w:t>
      </w:r>
      <w:r>
        <w:rPr>
          <w:sz w:val="28"/>
          <w:szCs w:val="28"/>
        </w:rPr>
        <w:t>на оказание медицинской  помощи</w:t>
      </w:r>
      <w:r w:rsidRPr="00ED171F">
        <w:rPr>
          <w:sz w:val="28"/>
          <w:szCs w:val="28"/>
        </w:rPr>
        <w:t>, оказываемой медицинским персоналом в детских школьных и дошкольных учреждениях</w:t>
      </w:r>
      <w:r>
        <w:rPr>
          <w:sz w:val="28"/>
          <w:szCs w:val="28"/>
        </w:rPr>
        <w:t xml:space="preserve">, </w:t>
      </w:r>
      <w:r w:rsidRPr="007E2382">
        <w:rPr>
          <w:sz w:val="28"/>
          <w:szCs w:val="28"/>
        </w:rPr>
        <w:t>услуг внутрибольничн</w:t>
      </w:r>
      <w:r>
        <w:rPr>
          <w:sz w:val="28"/>
          <w:szCs w:val="28"/>
        </w:rPr>
        <w:t>ых</w:t>
      </w:r>
      <w:r w:rsidRPr="007E2382">
        <w:rPr>
          <w:sz w:val="28"/>
          <w:szCs w:val="28"/>
        </w:rPr>
        <w:t xml:space="preserve"> аптек</w:t>
      </w:r>
      <w:r>
        <w:rPr>
          <w:sz w:val="28"/>
          <w:szCs w:val="28"/>
        </w:rPr>
        <w:t xml:space="preserve"> и снижения доли расходов на оплату скорой медицинской помощи с 40 % до 20 %.</w:t>
      </w:r>
      <w:proofErr w:type="gramEnd"/>
    </w:p>
    <w:p w:rsidR="00E96938" w:rsidRDefault="00E96938" w:rsidP="001977F8">
      <w:pPr>
        <w:spacing w:line="360" w:lineRule="exact"/>
        <w:ind w:firstLine="720"/>
        <w:jc w:val="both"/>
        <w:rPr>
          <w:iCs/>
          <w:sz w:val="28"/>
          <w:szCs w:val="28"/>
        </w:rPr>
      </w:pPr>
      <w:r w:rsidRPr="008C3E90">
        <w:rPr>
          <w:sz w:val="28"/>
          <w:szCs w:val="28"/>
        </w:rPr>
        <w:t xml:space="preserve">Объем расходов на предоставление межбюджетных трансфертов бюджету </w:t>
      </w:r>
      <w:r w:rsidR="00850D4F">
        <w:rPr>
          <w:sz w:val="28"/>
          <w:szCs w:val="28"/>
        </w:rPr>
        <w:t>Т</w:t>
      </w:r>
      <w:r w:rsidRPr="008C3E90">
        <w:rPr>
          <w:sz w:val="28"/>
          <w:szCs w:val="28"/>
        </w:rPr>
        <w:t>ерриториального фонда обязательного медицинского страхования Пермского края</w:t>
      </w:r>
      <w:r>
        <w:rPr>
          <w:sz w:val="28"/>
          <w:szCs w:val="28"/>
        </w:rPr>
        <w:t xml:space="preserve"> включает в себя расходы в рамках базовой программы ОМС и сверх базовой программы ОМС. М</w:t>
      </w:r>
      <w:r w:rsidRPr="008C3E90">
        <w:rPr>
          <w:sz w:val="28"/>
          <w:szCs w:val="28"/>
        </w:rPr>
        <w:t xml:space="preserve">ежбюджетные трансферты </w:t>
      </w:r>
      <w:r>
        <w:rPr>
          <w:sz w:val="28"/>
          <w:szCs w:val="28"/>
        </w:rPr>
        <w:t xml:space="preserve">на оказание скорой медицинской помощи для застрахованных граждан рассчитаны </w:t>
      </w:r>
      <w:proofErr w:type="gramStart"/>
      <w:r>
        <w:rPr>
          <w:sz w:val="28"/>
          <w:szCs w:val="28"/>
        </w:rPr>
        <w:t xml:space="preserve">исходя из 80 % объемов оказания скорой медицинской помощи </w:t>
      </w:r>
      <w:r>
        <w:rPr>
          <w:iCs/>
          <w:sz w:val="28"/>
          <w:szCs w:val="28"/>
        </w:rPr>
        <w:t>и составляют</w:t>
      </w:r>
      <w:proofErr w:type="gramEnd"/>
      <w:r>
        <w:rPr>
          <w:iCs/>
          <w:sz w:val="28"/>
          <w:szCs w:val="28"/>
        </w:rPr>
        <w:t xml:space="preserve"> в 2014 году 1 292 875,3 тыс. рублей, в 2015 году – 1 298 825,9 тыс. рублей, в 2016 году – 1 298 427,1 тыс. рублей. На о</w:t>
      </w:r>
      <w:r w:rsidRPr="00D11F0F">
        <w:rPr>
          <w:iCs/>
          <w:sz w:val="28"/>
          <w:szCs w:val="28"/>
        </w:rPr>
        <w:t>беспечение содержания сверхнормативных круглосуточных коек в системе ОМС</w:t>
      </w:r>
      <w:r>
        <w:rPr>
          <w:iCs/>
          <w:sz w:val="28"/>
          <w:szCs w:val="28"/>
        </w:rPr>
        <w:t xml:space="preserve"> на 2014 и 2015 год</w:t>
      </w:r>
      <w:r w:rsidR="00850D4F">
        <w:rPr>
          <w:iCs/>
          <w:sz w:val="28"/>
          <w:szCs w:val="28"/>
        </w:rPr>
        <w:t>ы</w:t>
      </w:r>
      <w:r>
        <w:rPr>
          <w:iCs/>
          <w:sz w:val="28"/>
          <w:szCs w:val="28"/>
        </w:rPr>
        <w:t xml:space="preserve"> предусмотрены средства в сумме </w:t>
      </w:r>
      <w:r w:rsidR="00850D4F">
        <w:rPr>
          <w:iCs/>
          <w:sz w:val="28"/>
          <w:szCs w:val="28"/>
        </w:rPr>
        <w:t xml:space="preserve">по </w:t>
      </w:r>
      <w:r>
        <w:rPr>
          <w:iCs/>
          <w:sz w:val="28"/>
          <w:szCs w:val="28"/>
        </w:rPr>
        <w:t>368 910,5 тыс. рублей ежегодно.</w:t>
      </w:r>
    </w:p>
    <w:p w:rsidR="00E96938" w:rsidRPr="009D3464" w:rsidRDefault="00E96938" w:rsidP="001977F8">
      <w:pPr>
        <w:spacing w:line="360" w:lineRule="exact"/>
        <w:ind w:firstLine="720"/>
        <w:jc w:val="both"/>
        <w:rPr>
          <w:sz w:val="28"/>
          <w:szCs w:val="28"/>
        </w:rPr>
      </w:pPr>
      <w:proofErr w:type="gramStart"/>
      <w:r>
        <w:rPr>
          <w:rFonts w:eastAsia="Calibri"/>
          <w:sz w:val="28"/>
          <w:szCs w:val="28"/>
          <w:lang w:eastAsia="en-US"/>
        </w:rPr>
        <w:t xml:space="preserve">По результатам проведенных мероприятий планируется </w:t>
      </w:r>
      <w:r w:rsidR="00850D4F">
        <w:rPr>
          <w:rFonts w:eastAsia="Calibri"/>
          <w:sz w:val="28"/>
          <w:szCs w:val="28"/>
          <w:lang w:eastAsia="en-US"/>
        </w:rPr>
        <w:t>сократить</w:t>
      </w:r>
      <w:r>
        <w:rPr>
          <w:rFonts w:eastAsia="Calibri"/>
          <w:sz w:val="28"/>
          <w:szCs w:val="28"/>
          <w:lang w:eastAsia="en-US"/>
        </w:rPr>
        <w:t xml:space="preserve"> </w:t>
      </w:r>
      <w:r w:rsidRPr="00DF5A05">
        <w:rPr>
          <w:rFonts w:eastAsia="Calibri"/>
          <w:sz w:val="28"/>
          <w:szCs w:val="28"/>
          <w:lang w:eastAsia="en-US"/>
        </w:rPr>
        <w:t>время ожидани</w:t>
      </w:r>
      <w:r>
        <w:rPr>
          <w:rFonts w:eastAsia="Calibri"/>
          <w:sz w:val="28"/>
          <w:szCs w:val="28"/>
          <w:lang w:eastAsia="en-US"/>
        </w:rPr>
        <w:t>я</w:t>
      </w:r>
      <w:r w:rsidRPr="00DF5A05">
        <w:rPr>
          <w:rFonts w:eastAsia="Calibri"/>
          <w:sz w:val="28"/>
          <w:szCs w:val="28"/>
          <w:lang w:eastAsia="en-US"/>
        </w:rPr>
        <w:t xml:space="preserve"> пациентом бригады скорой помощи до 13,8 минут</w:t>
      </w:r>
      <w:r>
        <w:rPr>
          <w:rFonts w:eastAsia="Calibri"/>
          <w:sz w:val="28"/>
          <w:szCs w:val="28"/>
          <w:lang w:eastAsia="en-US"/>
        </w:rPr>
        <w:t>,</w:t>
      </w:r>
      <w:r w:rsidRPr="00F84A22">
        <w:rPr>
          <w:rFonts w:eastAsia="Calibri"/>
          <w:sz w:val="28"/>
          <w:szCs w:val="28"/>
          <w:lang w:eastAsia="en-US"/>
        </w:rPr>
        <w:t xml:space="preserve"> </w:t>
      </w:r>
      <w:r w:rsidR="00850D4F">
        <w:rPr>
          <w:rFonts w:eastAsia="Calibri"/>
          <w:sz w:val="28"/>
          <w:szCs w:val="28"/>
          <w:lang w:eastAsia="en-US"/>
        </w:rPr>
        <w:t xml:space="preserve">снизить </w:t>
      </w:r>
      <w:r w:rsidRPr="00DF5A05">
        <w:rPr>
          <w:rFonts w:eastAsia="Calibri"/>
          <w:sz w:val="28"/>
          <w:szCs w:val="28"/>
          <w:lang w:eastAsia="en-US"/>
        </w:rPr>
        <w:t>смертность от ишемической болезни сердца до 318,78 случаев на 100 тыс. населения</w:t>
      </w:r>
      <w:r>
        <w:rPr>
          <w:rFonts w:eastAsia="Calibri"/>
          <w:sz w:val="28"/>
          <w:szCs w:val="28"/>
          <w:lang w:eastAsia="en-US"/>
        </w:rPr>
        <w:t>;</w:t>
      </w:r>
      <w:r w:rsidRPr="00F84A22">
        <w:rPr>
          <w:rFonts w:eastAsia="Calibri"/>
          <w:sz w:val="28"/>
          <w:szCs w:val="28"/>
          <w:lang w:eastAsia="en-US"/>
        </w:rPr>
        <w:t xml:space="preserve"> </w:t>
      </w:r>
      <w:r w:rsidR="00850D4F">
        <w:rPr>
          <w:rFonts w:eastAsia="Calibri"/>
          <w:sz w:val="28"/>
          <w:szCs w:val="28"/>
          <w:lang w:eastAsia="en-US"/>
        </w:rPr>
        <w:t xml:space="preserve">снизить </w:t>
      </w:r>
      <w:r w:rsidRPr="00DF5A05">
        <w:rPr>
          <w:rFonts w:eastAsia="Calibri"/>
          <w:sz w:val="28"/>
          <w:szCs w:val="28"/>
          <w:lang w:eastAsia="en-US"/>
        </w:rPr>
        <w:t>дол</w:t>
      </w:r>
      <w:r w:rsidR="00850D4F">
        <w:rPr>
          <w:rFonts w:eastAsia="Calibri"/>
          <w:sz w:val="28"/>
          <w:szCs w:val="28"/>
          <w:lang w:eastAsia="en-US"/>
        </w:rPr>
        <w:t>ю</w:t>
      </w:r>
      <w:r w:rsidRPr="00DF5A05">
        <w:rPr>
          <w:rFonts w:eastAsia="Calibri"/>
          <w:sz w:val="28"/>
          <w:szCs w:val="28"/>
          <w:lang w:eastAsia="en-US"/>
        </w:rPr>
        <w:t xml:space="preserve"> больных психическими расстройствами, повторно госпитализированных в течение года</w:t>
      </w:r>
      <w:r w:rsidR="00850D4F">
        <w:rPr>
          <w:rFonts w:eastAsia="Calibri"/>
          <w:sz w:val="28"/>
          <w:szCs w:val="28"/>
          <w:lang w:eastAsia="en-US"/>
        </w:rPr>
        <w:t>,</w:t>
      </w:r>
      <w:r w:rsidRPr="00DF5A05">
        <w:rPr>
          <w:rFonts w:eastAsia="Calibri"/>
          <w:sz w:val="28"/>
          <w:szCs w:val="28"/>
          <w:lang w:eastAsia="en-US"/>
        </w:rPr>
        <w:t xml:space="preserve"> до 20,72 %;</w:t>
      </w:r>
      <w:r w:rsidRPr="0071237B">
        <w:rPr>
          <w:rFonts w:eastAsia="Calibri"/>
          <w:sz w:val="28"/>
          <w:szCs w:val="28"/>
          <w:lang w:eastAsia="en-US"/>
        </w:rPr>
        <w:t xml:space="preserve"> </w:t>
      </w:r>
      <w:r w:rsidR="00850D4F">
        <w:rPr>
          <w:rFonts w:eastAsia="Calibri"/>
          <w:sz w:val="28"/>
          <w:szCs w:val="28"/>
          <w:lang w:eastAsia="en-US"/>
        </w:rPr>
        <w:t xml:space="preserve">увеличить </w:t>
      </w:r>
      <w:r w:rsidRPr="00DF5A05">
        <w:rPr>
          <w:rFonts w:eastAsia="Calibri"/>
          <w:sz w:val="28"/>
          <w:szCs w:val="28"/>
          <w:lang w:eastAsia="en-US"/>
        </w:rPr>
        <w:t>дол</w:t>
      </w:r>
      <w:r w:rsidR="00850D4F">
        <w:rPr>
          <w:rFonts w:eastAsia="Calibri"/>
          <w:sz w:val="28"/>
          <w:szCs w:val="28"/>
          <w:lang w:eastAsia="en-US"/>
        </w:rPr>
        <w:t>ю</w:t>
      </w:r>
      <w:r w:rsidRPr="00DF5A05">
        <w:rPr>
          <w:rFonts w:eastAsia="Calibri"/>
          <w:sz w:val="28"/>
          <w:szCs w:val="28"/>
          <w:lang w:eastAsia="en-US"/>
        </w:rPr>
        <w:t xml:space="preserve"> станций (отделений) переливания крови, обеспечивающих высокий уровень качества и безопасности компоне</w:t>
      </w:r>
      <w:r>
        <w:rPr>
          <w:rFonts w:eastAsia="Calibri"/>
          <w:sz w:val="28"/>
          <w:szCs w:val="28"/>
          <w:lang w:eastAsia="en-US"/>
        </w:rPr>
        <w:t>нтов крови</w:t>
      </w:r>
      <w:r w:rsidR="00850D4F">
        <w:rPr>
          <w:rFonts w:eastAsia="Calibri"/>
          <w:sz w:val="28"/>
          <w:szCs w:val="28"/>
          <w:lang w:eastAsia="en-US"/>
        </w:rPr>
        <w:t>,</w:t>
      </w:r>
      <w:r>
        <w:rPr>
          <w:rFonts w:eastAsia="Calibri"/>
          <w:sz w:val="28"/>
          <w:szCs w:val="28"/>
          <w:lang w:eastAsia="en-US"/>
        </w:rPr>
        <w:t xml:space="preserve"> до 100 % и т.д.</w:t>
      </w:r>
      <w:proofErr w:type="gramEnd"/>
    </w:p>
    <w:p w:rsidR="00E96938" w:rsidRDefault="00A1776F" w:rsidP="001977F8">
      <w:pPr>
        <w:spacing w:line="360" w:lineRule="exact"/>
        <w:ind w:firstLine="720"/>
        <w:jc w:val="both"/>
        <w:rPr>
          <w:rFonts w:eastAsia="Calibri"/>
          <w:sz w:val="28"/>
          <w:szCs w:val="28"/>
          <w:lang w:eastAsia="en-US"/>
        </w:rPr>
      </w:pPr>
      <w:r>
        <w:rPr>
          <w:rFonts w:eastAsia="Calibri"/>
          <w:sz w:val="28"/>
          <w:szCs w:val="28"/>
          <w:lang w:eastAsia="en-US"/>
        </w:rPr>
        <w:t>П</w:t>
      </w:r>
      <w:r w:rsidR="00E96938">
        <w:rPr>
          <w:rFonts w:eastAsia="Calibri"/>
          <w:sz w:val="28"/>
          <w:szCs w:val="28"/>
          <w:lang w:eastAsia="en-US"/>
        </w:rPr>
        <w:t>о сравнению с 2013 годом увеличены расходы на техническое обслуживание магнитно-резонансных томографов</w:t>
      </w:r>
      <w:r>
        <w:rPr>
          <w:rFonts w:eastAsia="Calibri"/>
          <w:sz w:val="28"/>
          <w:szCs w:val="28"/>
          <w:lang w:eastAsia="en-US"/>
        </w:rPr>
        <w:t>, которые составят</w:t>
      </w:r>
      <w:r w:rsidR="00E96938">
        <w:rPr>
          <w:rFonts w:eastAsia="Calibri"/>
          <w:sz w:val="28"/>
          <w:szCs w:val="28"/>
          <w:lang w:eastAsia="en-US"/>
        </w:rPr>
        <w:t xml:space="preserve"> в 2014 году – 9 315,02 тыс. рублей, </w:t>
      </w:r>
      <w:r>
        <w:rPr>
          <w:rFonts w:eastAsia="Calibri"/>
          <w:sz w:val="28"/>
          <w:szCs w:val="28"/>
          <w:lang w:eastAsia="en-US"/>
        </w:rPr>
        <w:t xml:space="preserve">в </w:t>
      </w:r>
      <w:r w:rsidR="00E96938">
        <w:rPr>
          <w:rFonts w:eastAsia="Calibri"/>
          <w:sz w:val="28"/>
          <w:szCs w:val="28"/>
          <w:lang w:eastAsia="en-US"/>
        </w:rPr>
        <w:t xml:space="preserve">2015 году – 17 657,04 тыс. рублей, </w:t>
      </w:r>
      <w:r>
        <w:rPr>
          <w:rFonts w:eastAsia="Calibri"/>
          <w:sz w:val="28"/>
          <w:szCs w:val="28"/>
          <w:lang w:eastAsia="en-US"/>
        </w:rPr>
        <w:t xml:space="preserve">в </w:t>
      </w:r>
      <w:r w:rsidR="00E96938">
        <w:rPr>
          <w:rFonts w:eastAsia="Calibri"/>
          <w:sz w:val="28"/>
          <w:szCs w:val="28"/>
          <w:lang w:eastAsia="en-US"/>
        </w:rPr>
        <w:t>2016 году – 22 165,14 тыс. рублей.</w:t>
      </w:r>
    </w:p>
    <w:p w:rsidR="00E96938" w:rsidRDefault="006169FE" w:rsidP="001977F8">
      <w:pPr>
        <w:widowControl w:val="0"/>
        <w:autoSpaceDE w:val="0"/>
        <w:autoSpaceDN w:val="0"/>
        <w:adjustRightInd w:val="0"/>
        <w:spacing w:line="360" w:lineRule="exact"/>
        <w:ind w:firstLine="720"/>
        <w:jc w:val="both"/>
        <w:rPr>
          <w:rFonts w:eastAsia="Calibri"/>
          <w:sz w:val="28"/>
          <w:szCs w:val="28"/>
        </w:rPr>
      </w:pPr>
      <w:r>
        <w:rPr>
          <w:rFonts w:eastAsia="Calibri"/>
          <w:sz w:val="28"/>
          <w:szCs w:val="28"/>
          <w:lang w:eastAsia="en-US"/>
        </w:rPr>
        <w:t xml:space="preserve">На реализацию </w:t>
      </w:r>
      <w:r w:rsidR="00E96938">
        <w:rPr>
          <w:rFonts w:eastAsia="Calibri"/>
          <w:sz w:val="28"/>
          <w:szCs w:val="28"/>
          <w:lang w:eastAsia="en-US"/>
        </w:rPr>
        <w:t>мероприяти</w:t>
      </w:r>
      <w:r>
        <w:rPr>
          <w:rFonts w:eastAsia="Calibri"/>
          <w:sz w:val="28"/>
          <w:szCs w:val="28"/>
          <w:lang w:eastAsia="en-US"/>
        </w:rPr>
        <w:t>й</w:t>
      </w:r>
      <w:r w:rsidR="00E96938">
        <w:rPr>
          <w:rFonts w:eastAsia="Calibri"/>
          <w:sz w:val="28"/>
          <w:szCs w:val="28"/>
          <w:lang w:eastAsia="en-US"/>
        </w:rPr>
        <w:t>, направленны</w:t>
      </w:r>
      <w:r>
        <w:rPr>
          <w:rFonts w:eastAsia="Calibri"/>
          <w:sz w:val="28"/>
          <w:szCs w:val="28"/>
          <w:lang w:eastAsia="en-US"/>
        </w:rPr>
        <w:t>х</w:t>
      </w:r>
      <w:r w:rsidR="00E96938">
        <w:rPr>
          <w:rFonts w:eastAsia="Calibri"/>
          <w:sz w:val="28"/>
          <w:szCs w:val="28"/>
          <w:lang w:eastAsia="en-US"/>
        </w:rPr>
        <w:t xml:space="preserve"> на предупреждение распространения заболевания, вызываемого вирусом иммунодефицита человека (ВИЧ-инфекция) и на борьбу с социально-значимыми заболеваниями </w:t>
      </w:r>
      <w:r w:rsidR="00BC644C">
        <w:rPr>
          <w:rFonts w:eastAsia="Calibri"/>
          <w:sz w:val="28"/>
          <w:szCs w:val="28"/>
          <w:lang w:eastAsia="en-US"/>
        </w:rPr>
        <w:t xml:space="preserve">в краевом бюджете </w:t>
      </w:r>
      <w:r w:rsidR="00E96938">
        <w:rPr>
          <w:rFonts w:eastAsia="Calibri"/>
          <w:sz w:val="28"/>
          <w:szCs w:val="28"/>
          <w:lang w:eastAsia="en-US"/>
        </w:rPr>
        <w:t xml:space="preserve">предусмотрены средства на 2014 и 2015 годы по 16 650,0 тыс. рублей ежегодно. Ожидаемыми результатами </w:t>
      </w:r>
      <w:r w:rsidR="00BC644C">
        <w:rPr>
          <w:rFonts w:eastAsia="Calibri"/>
          <w:sz w:val="28"/>
          <w:szCs w:val="28"/>
          <w:lang w:eastAsia="en-US"/>
        </w:rPr>
        <w:t xml:space="preserve">данных мероприятий </w:t>
      </w:r>
      <w:r w:rsidR="00E96938">
        <w:rPr>
          <w:rFonts w:eastAsia="Calibri"/>
          <w:sz w:val="28"/>
          <w:szCs w:val="28"/>
          <w:lang w:eastAsia="en-US"/>
        </w:rPr>
        <w:t xml:space="preserve">будет </w:t>
      </w:r>
      <w:r w:rsidR="00E96938" w:rsidRPr="00DF5A05">
        <w:rPr>
          <w:rFonts w:eastAsia="Calibri"/>
          <w:sz w:val="28"/>
          <w:szCs w:val="28"/>
          <w:lang w:eastAsia="en-US"/>
        </w:rPr>
        <w:t>увелич</w:t>
      </w:r>
      <w:r w:rsidR="00E96938">
        <w:rPr>
          <w:rFonts w:eastAsia="Calibri"/>
          <w:sz w:val="28"/>
          <w:szCs w:val="28"/>
          <w:lang w:eastAsia="en-US"/>
        </w:rPr>
        <w:t>ение</w:t>
      </w:r>
      <w:r w:rsidR="00E96938" w:rsidRPr="00DF5A05">
        <w:rPr>
          <w:rFonts w:eastAsia="Calibri"/>
          <w:sz w:val="28"/>
          <w:szCs w:val="28"/>
          <w:lang w:eastAsia="en-US"/>
        </w:rPr>
        <w:t xml:space="preserve"> </w:t>
      </w:r>
      <w:r w:rsidR="00BC644C" w:rsidRPr="00BC644C">
        <w:rPr>
          <w:rFonts w:eastAsia="Calibri"/>
          <w:sz w:val="28"/>
          <w:szCs w:val="28"/>
          <w:lang w:eastAsia="en-US"/>
        </w:rPr>
        <w:t xml:space="preserve">к 2016 году </w:t>
      </w:r>
      <w:r w:rsidR="00E96938" w:rsidRPr="00DF5A05">
        <w:rPr>
          <w:rFonts w:eastAsia="Calibri"/>
          <w:sz w:val="28"/>
          <w:szCs w:val="28"/>
          <w:lang w:eastAsia="en-US"/>
        </w:rPr>
        <w:t>дол</w:t>
      </w:r>
      <w:r w:rsidR="00E96938">
        <w:rPr>
          <w:rFonts w:eastAsia="Calibri"/>
          <w:sz w:val="28"/>
          <w:szCs w:val="28"/>
          <w:lang w:eastAsia="en-US"/>
        </w:rPr>
        <w:t>и</w:t>
      </w:r>
      <w:r w:rsidR="00E96938" w:rsidRPr="00DF5A05">
        <w:rPr>
          <w:rFonts w:eastAsia="Calibri"/>
          <w:sz w:val="28"/>
          <w:szCs w:val="28"/>
          <w:lang w:eastAsia="en-US"/>
        </w:rPr>
        <w:t xml:space="preserve"> ВИЧ-инфицированных лиц, получающих антиретровирусную терапию, от числа состоящих на диспансерном учете до 17,4 %</w:t>
      </w:r>
      <w:r w:rsidR="00E96938">
        <w:rPr>
          <w:rFonts w:eastAsia="Calibri"/>
          <w:sz w:val="28"/>
          <w:szCs w:val="28"/>
          <w:lang w:eastAsia="en-US"/>
        </w:rPr>
        <w:t xml:space="preserve"> и</w:t>
      </w:r>
      <w:r w:rsidR="00E96938">
        <w:rPr>
          <w:rFonts w:eastAsia="Calibri"/>
          <w:sz w:val="28"/>
          <w:szCs w:val="28"/>
        </w:rPr>
        <w:t xml:space="preserve"> </w:t>
      </w:r>
      <w:r w:rsidR="00E96938" w:rsidRPr="00DF5A05">
        <w:rPr>
          <w:rFonts w:eastAsia="Calibri"/>
          <w:sz w:val="28"/>
          <w:szCs w:val="28"/>
        </w:rPr>
        <w:t> дол</w:t>
      </w:r>
      <w:r w:rsidR="00E96938">
        <w:rPr>
          <w:rFonts w:eastAsia="Calibri"/>
          <w:sz w:val="28"/>
          <w:szCs w:val="28"/>
        </w:rPr>
        <w:t>и</w:t>
      </w:r>
      <w:r w:rsidR="00E96938" w:rsidRPr="00DF5A05">
        <w:rPr>
          <w:rFonts w:eastAsia="Calibri"/>
          <w:sz w:val="28"/>
          <w:szCs w:val="28"/>
        </w:rPr>
        <w:t xml:space="preserve"> ВИЧ-инфицированных лиц, состоящих на диспансерном учете, от числа выявленных до 86,0 %</w:t>
      </w:r>
      <w:r w:rsidR="00E96938">
        <w:rPr>
          <w:rFonts w:eastAsia="Calibri"/>
          <w:sz w:val="28"/>
          <w:szCs w:val="28"/>
        </w:rPr>
        <w:t>.</w:t>
      </w:r>
    </w:p>
    <w:p w:rsidR="00E96938" w:rsidRDefault="00E96938" w:rsidP="001977F8">
      <w:pPr>
        <w:spacing w:line="360" w:lineRule="exact"/>
        <w:ind w:firstLine="720"/>
        <w:jc w:val="both"/>
        <w:rPr>
          <w:sz w:val="28"/>
          <w:szCs w:val="28"/>
        </w:rPr>
      </w:pPr>
      <w:r>
        <w:rPr>
          <w:rFonts w:eastAsia="Calibri"/>
          <w:sz w:val="28"/>
          <w:szCs w:val="28"/>
          <w:lang w:eastAsia="en-US"/>
        </w:rPr>
        <w:t xml:space="preserve">Оказание </w:t>
      </w:r>
      <w:r w:rsidRPr="00DF5A05">
        <w:rPr>
          <w:rFonts w:eastAsia="Calibri"/>
          <w:sz w:val="28"/>
          <w:szCs w:val="28"/>
          <w:lang w:eastAsia="en-US"/>
        </w:rPr>
        <w:t>высокотехнологичн</w:t>
      </w:r>
      <w:r>
        <w:rPr>
          <w:rFonts w:eastAsia="Calibri"/>
          <w:sz w:val="28"/>
          <w:szCs w:val="28"/>
          <w:lang w:eastAsia="en-US"/>
        </w:rPr>
        <w:t xml:space="preserve">ой медицинской помощи с 2015 года осуществляется за счет средств ОМС. Данные средства учтены </w:t>
      </w:r>
      <w:proofErr w:type="gramStart"/>
      <w:r>
        <w:rPr>
          <w:rFonts w:eastAsia="Calibri"/>
          <w:sz w:val="28"/>
          <w:szCs w:val="28"/>
          <w:lang w:eastAsia="en-US"/>
        </w:rPr>
        <w:t xml:space="preserve">в </w:t>
      </w:r>
      <w:r w:rsidRPr="008C3E90">
        <w:rPr>
          <w:sz w:val="28"/>
          <w:szCs w:val="28"/>
        </w:rPr>
        <w:t>расход</w:t>
      </w:r>
      <w:r>
        <w:rPr>
          <w:sz w:val="28"/>
          <w:szCs w:val="28"/>
        </w:rPr>
        <w:t>ах</w:t>
      </w:r>
      <w:r w:rsidRPr="008C3E90">
        <w:rPr>
          <w:sz w:val="28"/>
          <w:szCs w:val="28"/>
        </w:rPr>
        <w:t xml:space="preserve"> на уплату обязательного платежа в Федеральный фонд обязательного медицинского страхования в части страховых взносов на обязательное медицинское страхование</w:t>
      </w:r>
      <w:proofErr w:type="gramEnd"/>
      <w:r w:rsidRPr="008C3E90">
        <w:rPr>
          <w:sz w:val="28"/>
          <w:szCs w:val="28"/>
        </w:rPr>
        <w:t xml:space="preserve"> за неработающее население Пермского края</w:t>
      </w:r>
      <w:r>
        <w:rPr>
          <w:sz w:val="28"/>
          <w:szCs w:val="28"/>
        </w:rPr>
        <w:t>.</w:t>
      </w:r>
    </w:p>
    <w:p w:rsidR="00E96938" w:rsidRDefault="00E96938" w:rsidP="001977F8">
      <w:pPr>
        <w:spacing w:line="360" w:lineRule="exact"/>
        <w:ind w:firstLine="720"/>
        <w:jc w:val="both"/>
        <w:rPr>
          <w:sz w:val="28"/>
          <w:szCs w:val="28"/>
        </w:rPr>
      </w:pPr>
      <w:proofErr w:type="gramStart"/>
      <w:r>
        <w:rPr>
          <w:iCs/>
          <w:sz w:val="28"/>
          <w:szCs w:val="28"/>
        </w:rPr>
        <w:t xml:space="preserve">Дополнительно в проекте бюджета </w:t>
      </w:r>
      <w:r>
        <w:rPr>
          <w:sz w:val="28"/>
          <w:szCs w:val="28"/>
        </w:rPr>
        <w:t>на 2014-2016 годы</w:t>
      </w:r>
      <w:r>
        <w:rPr>
          <w:iCs/>
          <w:sz w:val="28"/>
          <w:szCs w:val="28"/>
        </w:rPr>
        <w:t xml:space="preserve"> предусмотрены межбюджетные трансферты сверх базовой программы </w:t>
      </w:r>
      <w:r w:rsidRPr="00C24893">
        <w:rPr>
          <w:sz w:val="28"/>
          <w:szCs w:val="28"/>
        </w:rPr>
        <w:t>на дополнительные виды и условия оказания медицинской помощи, не установленны</w:t>
      </w:r>
      <w:r w:rsidR="00BC644C">
        <w:rPr>
          <w:sz w:val="28"/>
          <w:szCs w:val="28"/>
        </w:rPr>
        <w:t>е</w:t>
      </w:r>
      <w:r w:rsidRPr="00C24893">
        <w:rPr>
          <w:sz w:val="28"/>
          <w:szCs w:val="28"/>
        </w:rPr>
        <w:t xml:space="preserve"> базовой программой обязательного медицинского страхования (в части расходов на </w:t>
      </w:r>
      <w:r>
        <w:rPr>
          <w:sz w:val="28"/>
          <w:szCs w:val="28"/>
        </w:rPr>
        <w:t>приобретение дорогостоящих материалов (имплантаты)</w:t>
      </w:r>
      <w:r w:rsidR="00BC644C">
        <w:rPr>
          <w:sz w:val="28"/>
          <w:szCs w:val="28"/>
        </w:rPr>
        <w:t>,</w:t>
      </w:r>
      <w:r>
        <w:rPr>
          <w:sz w:val="28"/>
          <w:szCs w:val="28"/>
        </w:rPr>
        <w:t xml:space="preserve"> в сумме</w:t>
      </w:r>
      <w:r w:rsidR="00BC644C">
        <w:rPr>
          <w:sz w:val="28"/>
          <w:szCs w:val="28"/>
        </w:rPr>
        <w:t xml:space="preserve"> по</w:t>
      </w:r>
      <w:r>
        <w:rPr>
          <w:sz w:val="28"/>
          <w:szCs w:val="28"/>
        </w:rPr>
        <w:t xml:space="preserve"> 100 000,0 тыс. рублей ежегодно.</w:t>
      </w:r>
      <w:proofErr w:type="gramEnd"/>
    </w:p>
    <w:p w:rsidR="001977F8" w:rsidRDefault="001977F8" w:rsidP="001977F8">
      <w:pPr>
        <w:spacing w:line="360" w:lineRule="exact"/>
        <w:ind w:firstLine="720"/>
        <w:jc w:val="both"/>
        <w:rPr>
          <w:sz w:val="28"/>
          <w:szCs w:val="28"/>
        </w:rPr>
      </w:pPr>
    </w:p>
    <w:p w:rsidR="001977F8" w:rsidRPr="001977F8" w:rsidRDefault="001977F8" w:rsidP="001977F8">
      <w:pPr>
        <w:spacing w:line="360" w:lineRule="exact"/>
        <w:ind w:firstLine="720"/>
        <w:jc w:val="center"/>
        <w:rPr>
          <w:b/>
          <w:i/>
          <w:sz w:val="28"/>
          <w:szCs w:val="28"/>
        </w:rPr>
      </w:pPr>
      <w:r w:rsidRPr="001977F8">
        <w:rPr>
          <w:b/>
          <w:i/>
          <w:sz w:val="28"/>
          <w:szCs w:val="28"/>
        </w:rPr>
        <w:t>Подпрограмма «Совершенствование территориального планирования</w:t>
      </w:r>
      <w:r w:rsidR="00BB797B">
        <w:rPr>
          <w:b/>
          <w:i/>
          <w:sz w:val="28"/>
          <w:szCs w:val="28"/>
        </w:rPr>
        <w:t xml:space="preserve"> системы здравоохранения Пермского края</w:t>
      </w:r>
      <w:r w:rsidRPr="001977F8">
        <w:rPr>
          <w:b/>
          <w:i/>
          <w:sz w:val="28"/>
          <w:szCs w:val="28"/>
        </w:rPr>
        <w:t xml:space="preserve">. Развитие материально-технической базы в </w:t>
      </w:r>
      <w:proofErr w:type="spellStart"/>
      <w:r w:rsidRPr="001977F8">
        <w:rPr>
          <w:b/>
          <w:i/>
          <w:sz w:val="28"/>
          <w:szCs w:val="28"/>
        </w:rPr>
        <w:t>т.ч</w:t>
      </w:r>
      <w:proofErr w:type="spellEnd"/>
      <w:r w:rsidRPr="001977F8">
        <w:rPr>
          <w:b/>
          <w:i/>
          <w:sz w:val="28"/>
          <w:szCs w:val="28"/>
        </w:rPr>
        <w:t>. развитие информационных технологий»</w:t>
      </w:r>
    </w:p>
    <w:p w:rsidR="001977F8" w:rsidRDefault="001977F8" w:rsidP="001977F8">
      <w:pPr>
        <w:spacing w:line="276" w:lineRule="auto"/>
        <w:ind w:firstLine="709"/>
        <w:jc w:val="both"/>
        <w:rPr>
          <w:rFonts w:eastAsia="Calibri"/>
          <w:sz w:val="28"/>
          <w:szCs w:val="28"/>
          <w:lang w:eastAsia="en-US"/>
        </w:rPr>
      </w:pPr>
      <w:r>
        <w:rPr>
          <w:rFonts w:eastAsia="Calibri"/>
          <w:sz w:val="28"/>
          <w:szCs w:val="28"/>
          <w:lang w:eastAsia="en-US"/>
        </w:rPr>
        <w:t>В проекте бюджета на 2014-2016 годы на реализацию данной подпрограммы предусмотрены бюджетные ассигнования в объеме 1 547 995,1 тыс. рублей на 2014 год, 1 823 238,3 тыс. рублей на 2015 год, 1 569 929,9 тыс. рублей</w:t>
      </w:r>
      <w:r w:rsidR="00457760">
        <w:rPr>
          <w:rFonts w:eastAsia="Calibri"/>
          <w:sz w:val="28"/>
          <w:szCs w:val="28"/>
          <w:lang w:eastAsia="en-US"/>
        </w:rPr>
        <w:t xml:space="preserve"> на 2016 год</w:t>
      </w:r>
      <w:r>
        <w:rPr>
          <w:rFonts w:eastAsia="Calibri"/>
          <w:sz w:val="28"/>
          <w:szCs w:val="28"/>
          <w:lang w:eastAsia="en-US"/>
        </w:rPr>
        <w:t>.</w:t>
      </w:r>
    </w:p>
    <w:p w:rsidR="00E96938" w:rsidRDefault="00E96938" w:rsidP="00E96938">
      <w:pPr>
        <w:spacing w:line="276" w:lineRule="auto"/>
        <w:ind w:firstLine="709"/>
        <w:jc w:val="both"/>
        <w:rPr>
          <w:sz w:val="28"/>
          <w:szCs w:val="28"/>
        </w:rPr>
      </w:pPr>
      <w:r>
        <w:rPr>
          <w:sz w:val="28"/>
          <w:szCs w:val="28"/>
        </w:rPr>
        <w:t xml:space="preserve">В </w:t>
      </w:r>
      <w:r w:rsidR="001977F8">
        <w:rPr>
          <w:sz w:val="28"/>
          <w:szCs w:val="28"/>
        </w:rPr>
        <w:t xml:space="preserve">рамках реализации </w:t>
      </w:r>
      <w:r>
        <w:rPr>
          <w:sz w:val="28"/>
          <w:szCs w:val="28"/>
        </w:rPr>
        <w:t>подпрограмм</w:t>
      </w:r>
      <w:r w:rsidR="001977F8">
        <w:rPr>
          <w:sz w:val="28"/>
          <w:szCs w:val="28"/>
        </w:rPr>
        <w:t>ы</w:t>
      </w:r>
      <w:r>
        <w:rPr>
          <w:sz w:val="28"/>
          <w:szCs w:val="28"/>
        </w:rPr>
        <w:t xml:space="preserve"> учтены расходы на строительство новых объектов здравоохранения в Пермском крае и приведение в нормативное состояние зданий учреждений здравоохранения на 2014 год  в сумме 1 347 995,1 тыс. рублей, на 2015 год- 1 623 238,2 тыс.</w:t>
      </w:r>
      <w:r w:rsidRPr="00500E29">
        <w:rPr>
          <w:sz w:val="28"/>
          <w:szCs w:val="28"/>
        </w:rPr>
        <w:t xml:space="preserve"> </w:t>
      </w:r>
      <w:r>
        <w:rPr>
          <w:sz w:val="28"/>
          <w:szCs w:val="28"/>
        </w:rPr>
        <w:t>рублей, 2016 год- 1 369 929,9 тыс.</w:t>
      </w:r>
      <w:r w:rsidRPr="00500E29">
        <w:rPr>
          <w:sz w:val="28"/>
          <w:szCs w:val="28"/>
        </w:rPr>
        <w:t xml:space="preserve"> </w:t>
      </w:r>
      <w:r>
        <w:rPr>
          <w:sz w:val="28"/>
          <w:szCs w:val="28"/>
        </w:rPr>
        <w:t xml:space="preserve">рублей. К 2016 году планируется завершить строительство Пермской клинической инфекционной больницы № 1 </w:t>
      </w:r>
      <w:proofErr w:type="spellStart"/>
      <w:r>
        <w:rPr>
          <w:sz w:val="28"/>
          <w:szCs w:val="28"/>
        </w:rPr>
        <w:t>г</w:t>
      </w:r>
      <w:proofErr w:type="gramStart"/>
      <w:r>
        <w:rPr>
          <w:sz w:val="28"/>
          <w:szCs w:val="28"/>
        </w:rPr>
        <w:t>.П</w:t>
      </w:r>
      <w:proofErr w:type="gramEnd"/>
      <w:r>
        <w:rPr>
          <w:sz w:val="28"/>
          <w:szCs w:val="28"/>
        </w:rPr>
        <w:t>ерми</w:t>
      </w:r>
      <w:proofErr w:type="spellEnd"/>
      <w:r>
        <w:rPr>
          <w:sz w:val="28"/>
          <w:szCs w:val="28"/>
        </w:rPr>
        <w:t xml:space="preserve"> и лечебного корпуса госпиталя ветеранов войн.</w:t>
      </w:r>
    </w:p>
    <w:p w:rsidR="00E96938" w:rsidRPr="00C24893" w:rsidRDefault="00E96938" w:rsidP="001977F8">
      <w:pPr>
        <w:spacing w:line="360" w:lineRule="exact"/>
        <w:ind w:firstLine="709"/>
        <w:jc w:val="both"/>
        <w:rPr>
          <w:sz w:val="28"/>
          <w:szCs w:val="28"/>
        </w:rPr>
      </w:pPr>
      <w:proofErr w:type="gramStart"/>
      <w:r>
        <w:rPr>
          <w:iCs/>
          <w:sz w:val="28"/>
          <w:szCs w:val="28"/>
        </w:rPr>
        <w:t xml:space="preserve">В проекте бюджета </w:t>
      </w:r>
      <w:r>
        <w:rPr>
          <w:sz w:val="28"/>
          <w:szCs w:val="28"/>
        </w:rPr>
        <w:t>на 2014-2016 годы</w:t>
      </w:r>
      <w:r>
        <w:rPr>
          <w:iCs/>
          <w:sz w:val="28"/>
          <w:szCs w:val="28"/>
        </w:rPr>
        <w:t xml:space="preserve"> предусмотрены межбюджетные трансферты сверх базовой программы </w:t>
      </w:r>
      <w:r w:rsidRPr="00C24893">
        <w:rPr>
          <w:sz w:val="28"/>
          <w:szCs w:val="28"/>
        </w:rPr>
        <w:t>на дополнительные виды и условия оказания медицинской помощи, не установленны</w:t>
      </w:r>
      <w:r w:rsidR="00457760">
        <w:rPr>
          <w:sz w:val="28"/>
          <w:szCs w:val="28"/>
        </w:rPr>
        <w:t>е</w:t>
      </w:r>
      <w:r w:rsidRPr="00C24893">
        <w:rPr>
          <w:sz w:val="28"/>
          <w:szCs w:val="28"/>
        </w:rPr>
        <w:t xml:space="preserve"> базовой программой обязательного медицинского страхования (в том числе в части расходов на проведение капитального ремонта, приобретение оборудования стоимостью свыше ста тысяч рублей </w:t>
      </w:r>
      <w:r>
        <w:rPr>
          <w:sz w:val="28"/>
          <w:szCs w:val="28"/>
        </w:rPr>
        <w:t>за единицу</w:t>
      </w:r>
      <w:r w:rsidRPr="00C24893">
        <w:rPr>
          <w:sz w:val="28"/>
          <w:szCs w:val="28"/>
        </w:rPr>
        <w:t>),</w:t>
      </w:r>
      <w:r>
        <w:rPr>
          <w:sz w:val="28"/>
          <w:szCs w:val="28"/>
        </w:rPr>
        <w:t xml:space="preserve"> которые </w:t>
      </w:r>
      <w:r w:rsidRPr="00C24893">
        <w:rPr>
          <w:sz w:val="28"/>
          <w:szCs w:val="28"/>
        </w:rPr>
        <w:t>определяются исходя из расходов базисного периода в абсолютном размере</w:t>
      </w:r>
      <w:r>
        <w:rPr>
          <w:sz w:val="28"/>
          <w:szCs w:val="28"/>
        </w:rPr>
        <w:t xml:space="preserve"> и составляют </w:t>
      </w:r>
      <w:r w:rsidR="00457760">
        <w:rPr>
          <w:sz w:val="28"/>
          <w:szCs w:val="28"/>
        </w:rPr>
        <w:t xml:space="preserve">по </w:t>
      </w:r>
      <w:r>
        <w:rPr>
          <w:sz w:val="28"/>
          <w:szCs w:val="28"/>
        </w:rPr>
        <w:t>200</w:t>
      </w:r>
      <w:proofErr w:type="gramEnd"/>
      <w:r>
        <w:rPr>
          <w:sz w:val="28"/>
          <w:szCs w:val="28"/>
        </w:rPr>
        <w:t> 000,0 тыс. рублей ежегодно.</w:t>
      </w:r>
    </w:p>
    <w:p w:rsidR="001977F8" w:rsidRDefault="001977F8" w:rsidP="00E96938">
      <w:pPr>
        <w:spacing w:line="276" w:lineRule="auto"/>
        <w:ind w:firstLine="709"/>
        <w:jc w:val="both"/>
        <w:rPr>
          <w:sz w:val="28"/>
          <w:szCs w:val="28"/>
        </w:rPr>
      </w:pPr>
    </w:p>
    <w:p w:rsidR="001977F8" w:rsidRPr="001977F8" w:rsidRDefault="001977F8" w:rsidP="001977F8">
      <w:pPr>
        <w:spacing w:line="276" w:lineRule="auto"/>
        <w:ind w:firstLine="709"/>
        <w:jc w:val="center"/>
        <w:rPr>
          <w:b/>
          <w:i/>
          <w:sz w:val="28"/>
          <w:szCs w:val="28"/>
        </w:rPr>
      </w:pPr>
      <w:r w:rsidRPr="001977F8">
        <w:rPr>
          <w:b/>
          <w:i/>
          <w:sz w:val="28"/>
          <w:szCs w:val="28"/>
        </w:rPr>
        <w:t>Подпрограмма «Охрана здоровья матери и ребенка»</w:t>
      </w:r>
    </w:p>
    <w:p w:rsidR="001977F8" w:rsidRDefault="001977F8" w:rsidP="001977F8">
      <w:pPr>
        <w:spacing w:line="276" w:lineRule="auto"/>
        <w:ind w:firstLine="709"/>
        <w:jc w:val="both"/>
        <w:rPr>
          <w:rFonts w:eastAsia="Calibri"/>
          <w:sz w:val="28"/>
          <w:szCs w:val="28"/>
          <w:lang w:eastAsia="en-US"/>
        </w:rPr>
      </w:pPr>
      <w:r>
        <w:rPr>
          <w:rFonts w:eastAsia="Calibri"/>
          <w:sz w:val="28"/>
          <w:szCs w:val="28"/>
          <w:lang w:eastAsia="en-US"/>
        </w:rPr>
        <w:t>В проекте бюджета на 2014-2016 годы на реализацию данной подпрограммы предусмотрены бюджетные ассигнования в объеме 129 197,3 тыс. рублей на 2014 год, 129 721,4 тыс. рублей на 2015 год, 130 244,3 тыс. рублей</w:t>
      </w:r>
      <w:r w:rsidR="00457760">
        <w:rPr>
          <w:rFonts w:eastAsia="Calibri"/>
          <w:sz w:val="28"/>
          <w:szCs w:val="28"/>
          <w:lang w:eastAsia="en-US"/>
        </w:rPr>
        <w:t xml:space="preserve"> на 2016 год</w:t>
      </w:r>
      <w:r>
        <w:rPr>
          <w:rFonts w:eastAsia="Calibri"/>
          <w:sz w:val="28"/>
          <w:szCs w:val="28"/>
          <w:lang w:eastAsia="en-US"/>
        </w:rPr>
        <w:t>.</w:t>
      </w:r>
    </w:p>
    <w:p w:rsidR="00E96938" w:rsidRDefault="00E96938" w:rsidP="00E96938">
      <w:pPr>
        <w:spacing w:line="276" w:lineRule="auto"/>
        <w:ind w:firstLine="709"/>
        <w:jc w:val="both"/>
        <w:rPr>
          <w:sz w:val="28"/>
          <w:szCs w:val="28"/>
        </w:rPr>
      </w:pPr>
      <w:r>
        <w:rPr>
          <w:sz w:val="28"/>
          <w:szCs w:val="28"/>
        </w:rPr>
        <w:t xml:space="preserve">Снижение средств по отношению к 2013 году связано с изменением </w:t>
      </w:r>
      <w:r>
        <w:rPr>
          <w:rFonts w:eastAsia="Calibri"/>
          <w:sz w:val="28"/>
          <w:szCs w:val="28"/>
          <w:lang w:eastAsia="en-US"/>
        </w:rPr>
        <w:t xml:space="preserve">оказания медицинской помощи </w:t>
      </w:r>
      <w:r>
        <w:rPr>
          <w:rFonts w:eastAsia="Calibri"/>
          <w:sz w:val="28"/>
          <w:szCs w:val="28"/>
        </w:rPr>
        <w:t>лечения бесплодия методом экстракорпорального оплодотворения</w:t>
      </w:r>
      <w:r>
        <w:rPr>
          <w:rFonts w:eastAsia="Calibri"/>
          <w:sz w:val="28"/>
          <w:szCs w:val="28"/>
          <w:lang w:eastAsia="en-US"/>
        </w:rPr>
        <w:t xml:space="preserve">. С 2014 года данные расходы осуществляются за счет средств обязательного медицинского страхования и учтены </w:t>
      </w:r>
      <w:proofErr w:type="gramStart"/>
      <w:r>
        <w:rPr>
          <w:rFonts w:eastAsia="Calibri"/>
          <w:sz w:val="28"/>
          <w:szCs w:val="28"/>
          <w:lang w:eastAsia="en-US"/>
        </w:rPr>
        <w:t xml:space="preserve">в </w:t>
      </w:r>
      <w:r w:rsidRPr="008C3E90">
        <w:rPr>
          <w:sz w:val="28"/>
          <w:szCs w:val="28"/>
        </w:rPr>
        <w:t>расход</w:t>
      </w:r>
      <w:r>
        <w:rPr>
          <w:sz w:val="28"/>
          <w:szCs w:val="28"/>
        </w:rPr>
        <w:t>ах</w:t>
      </w:r>
      <w:r w:rsidRPr="008C3E90">
        <w:rPr>
          <w:sz w:val="28"/>
          <w:szCs w:val="28"/>
        </w:rPr>
        <w:t xml:space="preserve"> на уплату обязательного платежа в Федеральный фонд обязательного медицинского страхования в части уплаты страховых взносов на обязательное медицинское страхование</w:t>
      </w:r>
      <w:proofErr w:type="gramEnd"/>
      <w:r w:rsidRPr="008C3E90">
        <w:rPr>
          <w:sz w:val="28"/>
          <w:szCs w:val="28"/>
        </w:rPr>
        <w:t xml:space="preserve"> за неработающее население Пермского края</w:t>
      </w:r>
      <w:r>
        <w:rPr>
          <w:sz w:val="28"/>
          <w:szCs w:val="28"/>
        </w:rPr>
        <w:t>.</w:t>
      </w:r>
    </w:p>
    <w:p w:rsidR="007C1780" w:rsidRDefault="007C1780" w:rsidP="00E96938">
      <w:pPr>
        <w:widowControl w:val="0"/>
        <w:autoSpaceDE w:val="0"/>
        <w:autoSpaceDN w:val="0"/>
        <w:adjustRightInd w:val="0"/>
        <w:spacing w:line="360" w:lineRule="exact"/>
        <w:ind w:firstLine="720"/>
        <w:jc w:val="both"/>
        <w:rPr>
          <w:sz w:val="28"/>
          <w:szCs w:val="28"/>
        </w:rPr>
      </w:pPr>
    </w:p>
    <w:p w:rsidR="001977F8" w:rsidRPr="001977F8" w:rsidRDefault="001977F8" w:rsidP="001977F8">
      <w:pPr>
        <w:widowControl w:val="0"/>
        <w:autoSpaceDE w:val="0"/>
        <w:autoSpaceDN w:val="0"/>
        <w:adjustRightInd w:val="0"/>
        <w:spacing w:line="360" w:lineRule="exact"/>
        <w:ind w:firstLine="720"/>
        <w:jc w:val="center"/>
        <w:rPr>
          <w:b/>
          <w:i/>
          <w:sz w:val="28"/>
          <w:szCs w:val="28"/>
        </w:rPr>
      </w:pPr>
      <w:r>
        <w:rPr>
          <w:b/>
          <w:i/>
          <w:sz w:val="28"/>
          <w:szCs w:val="28"/>
        </w:rPr>
        <w:t>П</w:t>
      </w:r>
      <w:r w:rsidRPr="001977F8">
        <w:rPr>
          <w:b/>
          <w:i/>
          <w:sz w:val="28"/>
          <w:szCs w:val="28"/>
        </w:rPr>
        <w:t>одпрограмм</w:t>
      </w:r>
      <w:r>
        <w:rPr>
          <w:b/>
          <w:i/>
          <w:sz w:val="28"/>
          <w:szCs w:val="28"/>
        </w:rPr>
        <w:t>а</w:t>
      </w:r>
      <w:r w:rsidRPr="001977F8">
        <w:rPr>
          <w:b/>
          <w:i/>
          <w:sz w:val="28"/>
          <w:szCs w:val="28"/>
        </w:rPr>
        <w:t xml:space="preserve"> «Развитие медицинской реабилитации и санаторно-курортного лечения, в том числе детям»</w:t>
      </w:r>
    </w:p>
    <w:p w:rsidR="00E96938" w:rsidRDefault="00E96938" w:rsidP="00E96938">
      <w:pPr>
        <w:widowControl w:val="0"/>
        <w:autoSpaceDE w:val="0"/>
        <w:autoSpaceDN w:val="0"/>
        <w:adjustRightInd w:val="0"/>
        <w:spacing w:line="360" w:lineRule="exact"/>
        <w:ind w:firstLine="720"/>
        <w:jc w:val="both"/>
        <w:rPr>
          <w:sz w:val="28"/>
          <w:szCs w:val="28"/>
        </w:rPr>
      </w:pPr>
      <w:r>
        <w:rPr>
          <w:sz w:val="28"/>
          <w:szCs w:val="28"/>
        </w:rPr>
        <w:t xml:space="preserve">На финансирование мероприятий по </w:t>
      </w:r>
      <w:r w:rsidR="00BA55B2">
        <w:rPr>
          <w:sz w:val="28"/>
          <w:szCs w:val="28"/>
        </w:rPr>
        <w:t xml:space="preserve">данной </w:t>
      </w:r>
      <w:r w:rsidRPr="00067F6A">
        <w:rPr>
          <w:sz w:val="28"/>
          <w:szCs w:val="28"/>
        </w:rPr>
        <w:t xml:space="preserve">подпрограмме </w:t>
      </w:r>
      <w:r>
        <w:rPr>
          <w:b/>
          <w:sz w:val="28"/>
          <w:szCs w:val="28"/>
        </w:rPr>
        <w:t xml:space="preserve"> </w:t>
      </w:r>
      <w:r w:rsidRPr="00327673">
        <w:rPr>
          <w:sz w:val="28"/>
          <w:szCs w:val="28"/>
        </w:rPr>
        <w:t>предусмотрены средства на 2014 год в сумме</w:t>
      </w:r>
      <w:r>
        <w:rPr>
          <w:b/>
          <w:sz w:val="28"/>
          <w:szCs w:val="28"/>
        </w:rPr>
        <w:t xml:space="preserve"> </w:t>
      </w:r>
      <w:r>
        <w:rPr>
          <w:sz w:val="28"/>
          <w:szCs w:val="28"/>
        </w:rPr>
        <w:t>438 524,7 тыс.</w:t>
      </w:r>
      <w:r w:rsidRPr="00500E29">
        <w:rPr>
          <w:sz w:val="28"/>
          <w:szCs w:val="28"/>
        </w:rPr>
        <w:t xml:space="preserve"> </w:t>
      </w:r>
      <w:r>
        <w:rPr>
          <w:sz w:val="28"/>
          <w:szCs w:val="28"/>
        </w:rPr>
        <w:t>рублей, 2015 год - 435 184,8 тыс.</w:t>
      </w:r>
      <w:r w:rsidRPr="00500E29">
        <w:rPr>
          <w:sz w:val="28"/>
          <w:szCs w:val="28"/>
        </w:rPr>
        <w:t xml:space="preserve"> </w:t>
      </w:r>
      <w:r>
        <w:rPr>
          <w:sz w:val="28"/>
          <w:szCs w:val="28"/>
        </w:rPr>
        <w:t>рублей, в 2016 году – 436 928,3 тыс.</w:t>
      </w:r>
      <w:r w:rsidRPr="00500E29">
        <w:rPr>
          <w:sz w:val="28"/>
          <w:szCs w:val="28"/>
        </w:rPr>
        <w:t xml:space="preserve"> </w:t>
      </w:r>
      <w:r>
        <w:rPr>
          <w:sz w:val="28"/>
          <w:szCs w:val="28"/>
        </w:rPr>
        <w:t>рублей</w:t>
      </w:r>
      <w:r w:rsidR="00457760">
        <w:rPr>
          <w:sz w:val="28"/>
          <w:szCs w:val="28"/>
        </w:rPr>
        <w:t>.</w:t>
      </w:r>
      <w:r>
        <w:rPr>
          <w:sz w:val="28"/>
          <w:szCs w:val="28"/>
        </w:rPr>
        <w:t xml:space="preserve"> </w:t>
      </w:r>
      <w:proofErr w:type="gramStart"/>
      <w:r>
        <w:rPr>
          <w:sz w:val="28"/>
          <w:szCs w:val="28"/>
        </w:rPr>
        <w:t xml:space="preserve">Изменение объемов средств на данную подпрограмму связано с применением сценарных условий формирования проекта бюджета, а также планируется предусмотреть средства в 2014 году в размере 5 000,0 тыс. рублей на проведение Министерством природных ресурсов, лесного хозяйства и экологии Пермского края мероприятий по геологическому изучению подземных вод на территории Пермского края для развития санаторно-курортного дела. </w:t>
      </w:r>
      <w:proofErr w:type="gramEnd"/>
    </w:p>
    <w:p w:rsidR="00E96938" w:rsidRDefault="00176561" w:rsidP="00E96938">
      <w:pPr>
        <w:widowControl w:val="0"/>
        <w:autoSpaceDE w:val="0"/>
        <w:autoSpaceDN w:val="0"/>
        <w:adjustRightInd w:val="0"/>
        <w:spacing w:line="360" w:lineRule="exact"/>
        <w:ind w:firstLine="720"/>
        <w:jc w:val="both"/>
        <w:rPr>
          <w:sz w:val="28"/>
          <w:szCs w:val="28"/>
        </w:rPr>
      </w:pPr>
      <w:r>
        <w:rPr>
          <w:sz w:val="28"/>
          <w:szCs w:val="28"/>
        </w:rPr>
        <w:t>При реализации данного мероприятия планируется изучение перспектив использования месторождений минеральных вод и лечебных грязей Пермского края для развития санаторно-курортного дела</w:t>
      </w:r>
      <w:r w:rsidR="00E96938">
        <w:rPr>
          <w:sz w:val="28"/>
          <w:szCs w:val="28"/>
        </w:rPr>
        <w:t>.</w:t>
      </w:r>
      <w:r>
        <w:rPr>
          <w:sz w:val="28"/>
          <w:szCs w:val="28"/>
        </w:rPr>
        <w:t xml:space="preserve"> В результате чего, охват санаторно-курортным лечением пациентов, от числа нуждающихся, составит 45%.</w:t>
      </w:r>
      <w:r w:rsidR="00E96938">
        <w:rPr>
          <w:sz w:val="28"/>
          <w:szCs w:val="28"/>
        </w:rPr>
        <w:t xml:space="preserve"> </w:t>
      </w:r>
    </w:p>
    <w:p w:rsidR="00BA55B2" w:rsidRDefault="00BA55B2" w:rsidP="00E96938">
      <w:pPr>
        <w:widowControl w:val="0"/>
        <w:autoSpaceDE w:val="0"/>
        <w:autoSpaceDN w:val="0"/>
        <w:adjustRightInd w:val="0"/>
        <w:spacing w:line="360" w:lineRule="exact"/>
        <w:ind w:firstLine="720"/>
        <w:jc w:val="both"/>
        <w:rPr>
          <w:sz w:val="28"/>
          <w:szCs w:val="28"/>
        </w:rPr>
      </w:pPr>
    </w:p>
    <w:p w:rsidR="00BA55B2" w:rsidRPr="00BA55B2" w:rsidRDefault="00BA55B2" w:rsidP="00BA55B2">
      <w:pPr>
        <w:widowControl w:val="0"/>
        <w:autoSpaceDE w:val="0"/>
        <w:autoSpaceDN w:val="0"/>
        <w:adjustRightInd w:val="0"/>
        <w:spacing w:line="360" w:lineRule="exact"/>
        <w:ind w:firstLine="720"/>
        <w:jc w:val="center"/>
        <w:rPr>
          <w:b/>
          <w:i/>
          <w:sz w:val="28"/>
          <w:szCs w:val="28"/>
        </w:rPr>
      </w:pPr>
      <w:r>
        <w:rPr>
          <w:b/>
          <w:i/>
          <w:sz w:val="28"/>
          <w:szCs w:val="28"/>
        </w:rPr>
        <w:t>П</w:t>
      </w:r>
      <w:r w:rsidRPr="00BA55B2">
        <w:rPr>
          <w:b/>
          <w:i/>
          <w:sz w:val="28"/>
          <w:szCs w:val="28"/>
        </w:rPr>
        <w:t>одпрограмм</w:t>
      </w:r>
      <w:r>
        <w:rPr>
          <w:b/>
          <w:i/>
          <w:sz w:val="28"/>
          <w:szCs w:val="28"/>
        </w:rPr>
        <w:t>а</w:t>
      </w:r>
      <w:r w:rsidRPr="00BA55B2">
        <w:rPr>
          <w:b/>
          <w:i/>
          <w:sz w:val="28"/>
          <w:szCs w:val="28"/>
        </w:rPr>
        <w:t xml:space="preserve"> «Оказание паллиативной помощи, в том числе  детям»</w:t>
      </w:r>
    </w:p>
    <w:p w:rsidR="00E96938" w:rsidRDefault="00E96938" w:rsidP="00E96938">
      <w:pPr>
        <w:widowControl w:val="0"/>
        <w:autoSpaceDE w:val="0"/>
        <w:autoSpaceDN w:val="0"/>
        <w:adjustRightInd w:val="0"/>
        <w:spacing w:line="360" w:lineRule="exact"/>
        <w:ind w:firstLine="720"/>
        <w:jc w:val="both"/>
        <w:rPr>
          <w:sz w:val="28"/>
          <w:szCs w:val="28"/>
        </w:rPr>
      </w:pPr>
      <w:r w:rsidRPr="00E92544">
        <w:rPr>
          <w:sz w:val="28"/>
          <w:szCs w:val="28"/>
        </w:rPr>
        <w:t xml:space="preserve">В </w:t>
      </w:r>
      <w:r w:rsidR="00BA55B2">
        <w:rPr>
          <w:sz w:val="28"/>
          <w:szCs w:val="28"/>
        </w:rPr>
        <w:t xml:space="preserve">рамках реализации данной </w:t>
      </w:r>
      <w:r>
        <w:rPr>
          <w:sz w:val="28"/>
          <w:szCs w:val="28"/>
        </w:rPr>
        <w:t>предусмотрены средства на 2014 год в сумме 18 881,2 тыс.</w:t>
      </w:r>
      <w:r w:rsidRPr="00500E29">
        <w:rPr>
          <w:sz w:val="28"/>
          <w:szCs w:val="28"/>
        </w:rPr>
        <w:t xml:space="preserve"> </w:t>
      </w:r>
      <w:r>
        <w:rPr>
          <w:sz w:val="28"/>
          <w:szCs w:val="28"/>
        </w:rPr>
        <w:t>рублей, 2015 год- 18 955,5 тыс.</w:t>
      </w:r>
      <w:r w:rsidRPr="00500E29">
        <w:rPr>
          <w:sz w:val="28"/>
          <w:szCs w:val="28"/>
        </w:rPr>
        <w:t xml:space="preserve"> </w:t>
      </w:r>
      <w:r>
        <w:rPr>
          <w:sz w:val="28"/>
          <w:szCs w:val="28"/>
        </w:rPr>
        <w:t>рублей, 2016 год - 19 024,0 тыс.</w:t>
      </w:r>
      <w:r w:rsidRPr="00500E29">
        <w:rPr>
          <w:sz w:val="28"/>
          <w:szCs w:val="28"/>
        </w:rPr>
        <w:t xml:space="preserve"> </w:t>
      </w:r>
      <w:r>
        <w:rPr>
          <w:sz w:val="28"/>
          <w:szCs w:val="28"/>
        </w:rPr>
        <w:t>рублей. Изменение объемов средств на данную подпрограмму связано с применением сценарных условий формирования бюджета.</w:t>
      </w:r>
      <w:r w:rsidRPr="00856954">
        <w:rPr>
          <w:rFonts w:eastAsia="Calibri"/>
          <w:sz w:val="28"/>
          <w:szCs w:val="28"/>
          <w:lang w:eastAsia="en-US"/>
        </w:rPr>
        <w:t xml:space="preserve"> </w:t>
      </w:r>
      <w:r>
        <w:rPr>
          <w:rFonts w:eastAsia="Calibri"/>
          <w:sz w:val="28"/>
          <w:szCs w:val="28"/>
          <w:lang w:eastAsia="en-US"/>
        </w:rPr>
        <w:t xml:space="preserve"> Ожидаемые результаты:  </w:t>
      </w:r>
      <w:r w:rsidRPr="00DF5A05">
        <w:rPr>
          <w:rFonts w:eastAsia="Calibri"/>
          <w:sz w:val="28"/>
          <w:szCs w:val="28"/>
          <w:lang w:eastAsia="en-US"/>
        </w:rPr>
        <w:t>обеспеченность койками для оказания паллиативной помощи взрослым увеличится до 0.38 койки на 10 </w:t>
      </w:r>
      <w:r>
        <w:rPr>
          <w:rFonts w:eastAsia="Calibri"/>
          <w:sz w:val="28"/>
          <w:szCs w:val="28"/>
          <w:lang w:eastAsia="en-US"/>
        </w:rPr>
        <w:t>тыс. вз</w:t>
      </w:r>
      <w:r w:rsidRPr="00DF5A05">
        <w:rPr>
          <w:rFonts w:eastAsia="Calibri"/>
          <w:sz w:val="28"/>
          <w:szCs w:val="28"/>
          <w:lang w:eastAsia="en-US"/>
        </w:rPr>
        <w:t>рослого населения</w:t>
      </w:r>
      <w:r>
        <w:rPr>
          <w:rFonts w:eastAsia="Calibri"/>
          <w:sz w:val="28"/>
          <w:szCs w:val="28"/>
          <w:lang w:eastAsia="en-US"/>
        </w:rPr>
        <w:t xml:space="preserve">  и </w:t>
      </w:r>
      <w:r w:rsidRPr="00DF5A05">
        <w:rPr>
          <w:rFonts w:eastAsia="Calibri"/>
          <w:sz w:val="28"/>
          <w:szCs w:val="28"/>
          <w:lang w:eastAsia="en-US"/>
        </w:rPr>
        <w:t>обеспеченность койками для оказания паллиативной помощи детям увеличится до 0,17 коек на 10 </w:t>
      </w:r>
      <w:r>
        <w:rPr>
          <w:rFonts w:eastAsia="Calibri"/>
          <w:sz w:val="28"/>
          <w:szCs w:val="28"/>
          <w:lang w:eastAsia="en-US"/>
        </w:rPr>
        <w:t>тыс. де</w:t>
      </w:r>
      <w:r w:rsidRPr="00DF5A05">
        <w:rPr>
          <w:rFonts w:eastAsia="Calibri"/>
          <w:sz w:val="28"/>
          <w:szCs w:val="28"/>
          <w:lang w:eastAsia="en-US"/>
        </w:rPr>
        <w:t>тского населения.</w:t>
      </w:r>
    </w:p>
    <w:p w:rsidR="00BA55B2" w:rsidRDefault="00BA55B2" w:rsidP="00E96938">
      <w:pPr>
        <w:widowControl w:val="0"/>
        <w:autoSpaceDE w:val="0"/>
        <w:autoSpaceDN w:val="0"/>
        <w:adjustRightInd w:val="0"/>
        <w:spacing w:line="360" w:lineRule="exact"/>
        <w:ind w:firstLine="720"/>
        <w:jc w:val="both"/>
        <w:rPr>
          <w:sz w:val="28"/>
          <w:szCs w:val="28"/>
        </w:rPr>
      </w:pPr>
    </w:p>
    <w:p w:rsidR="00BA55B2" w:rsidRPr="00BA55B2" w:rsidRDefault="00BA55B2" w:rsidP="00BA55B2">
      <w:pPr>
        <w:widowControl w:val="0"/>
        <w:autoSpaceDE w:val="0"/>
        <w:autoSpaceDN w:val="0"/>
        <w:adjustRightInd w:val="0"/>
        <w:spacing w:line="360" w:lineRule="exact"/>
        <w:ind w:firstLine="720"/>
        <w:jc w:val="center"/>
        <w:rPr>
          <w:b/>
          <w:i/>
          <w:sz w:val="28"/>
          <w:szCs w:val="28"/>
        </w:rPr>
      </w:pPr>
      <w:r>
        <w:rPr>
          <w:b/>
          <w:i/>
          <w:sz w:val="28"/>
          <w:szCs w:val="28"/>
        </w:rPr>
        <w:t>П</w:t>
      </w:r>
      <w:r w:rsidRPr="00BA55B2">
        <w:rPr>
          <w:b/>
          <w:i/>
          <w:sz w:val="28"/>
          <w:szCs w:val="28"/>
        </w:rPr>
        <w:t>одпрограмм</w:t>
      </w:r>
      <w:r>
        <w:rPr>
          <w:b/>
          <w:i/>
          <w:sz w:val="28"/>
          <w:szCs w:val="28"/>
        </w:rPr>
        <w:t>а</w:t>
      </w:r>
      <w:r w:rsidRPr="00BA55B2">
        <w:rPr>
          <w:b/>
          <w:i/>
          <w:sz w:val="28"/>
          <w:szCs w:val="28"/>
        </w:rPr>
        <w:t xml:space="preserve"> «Кадровое обеспечение системы здравоохранения»</w:t>
      </w:r>
    </w:p>
    <w:p w:rsidR="00E96938" w:rsidRPr="00DF5A05" w:rsidRDefault="00457760" w:rsidP="00BA55B2">
      <w:pPr>
        <w:widowControl w:val="0"/>
        <w:autoSpaceDE w:val="0"/>
        <w:autoSpaceDN w:val="0"/>
        <w:adjustRightInd w:val="0"/>
        <w:spacing w:line="360" w:lineRule="exact"/>
        <w:ind w:firstLine="720"/>
        <w:jc w:val="both"/>
        <w:rPr>
          <w:sz w:val="28"/>
          <w:szCs w:val="28"/>
        </w:rPr>
      </w:pPr>
      <w:r>
        <w:rPr>
          <w:sz w:val="28"/>
          <w:szCs w:val="28"/>
        </w:rPr>
        <w:t>На</w:t>
      </w:r>
      <w:r w:rsidR="00E96938" w:rsidRPr="00F05EFA">
        <w:rPr>
          <w:sz w:val="28"/>
          <w:szCs w:val="28"/>
        </w:rPr>
        <w:t xml:space="preserve"> </w:t>
      </w:r>
      <w:r w:rsidR="00BA55B2">
        <w:rPr>
          <w:sz w:val="28"/>
          <w:szCs w:val="28"/>
        </w:rPr>
        <w:t>реализаци</w:t>
      </w:r>
      <w:r>
        <w:rPr>
          <w:sz w:val="28"/>
          <w:szCs w:val="28"/>
        </w:rPr>
        <w:t>ю</w:t>
      </w:r>
      <w:r w:rsidR="00BA55B2">
        <w:rPr>
          <w:sz w:val="28"/>
          <w:szCs w:val="28"/>
        </w:rPr>
        <w:t xml:space="preserve"> </w:t>
      </w:r>
      <w:r w:rsidR="00E96938">
        <w:rPr>
          <w:sz w:val="28"/>
          <w:szCs w:val="28"/>
        </w:rPr>
        <w:t xml:space="preserve">мероприятия по привлечению и закреплению медицинских кадров на 2014 и 2015 годы </w:t>
      </w:r>
      <w:r>
        <w:rPr>
          <w:sz w:val="28"/>
          <w:szCs w:val="28"/>
        </w:rPr>
        <w:t xml:space="preserve">предусмотрено по </w:t>
      </w:r>
      <w:r w:rsidR="00E96938">
        <w:rPr>
          <w:sz w:val="28"/>
          <w:szCs w:val="28"/>
        </w:rPr>
        <w:t xml:space="preserve">209 924,0 тыс. рублей. </w:t>
      </w:r>
      <w:proofErr w:type="gramStart"/>
      <w:r w:rsidR="00E96938">
        <w:rPr>
          <w:sz w:val="28"/>
          <w:szCs w:val="28"/>
        </w:rPr>
        <w:t xml:space="preserve">Результатами проведенных мероприятий к 2016 году ожидается увеличение </w:t>
      </w:r>
      <w:r w:rsidR="00E96938" w:rsidRPr="00DF5A05">
        <w:rPr>
          <w:sz w:val="28"/>
          <w:szCs w:val="28"/>
        </w:rPr>
        <w:t>укомплектованност</w:t>
      </w:r>
      <w:r w:rsidR="00E96938">
        <w:rPr>
          <w:sz w:val="28"/>
          <w:szCs w:val="28"/>
        </w:rPr>
        <w:t>и</w:t>
      </w:r>
      <w:r w:rsidR="00E96938" w:rsidRPr="00DF5A05">
        <w:rPr>
          <w:sz w:val="28"/>
          <w:szCs w:val="28"/>
        </w:rPr>
        <w:t xml:space="preserve"> штатных должностей медицинских организаций, оказывающих населению амбулаторную помощь (самостоятельных и входящих в состав больничных), врачами (физическими лицами) при коэффициенте совместительства не более 1,3 до 96 %</w:t>
      </w:r>
      <w:r w:rsidR="00E96938">
        <w:rPr>
          <w:sz w:val="28"/>
          <w:szCs w:val="28"/>
        </w:rPr>
        <w:t xml:space="preserve">, увеличение </w:t>
      </w:r>
      <w:r w:rsidR="00E96938" w:rsidRPr="00DF5A05">
        <w:rPr>
          <w:sz w:val="28"/>
          <w:szCs w:val="28"/>
        </w:rPr>
        <w:t> укомплектованност</w:t>
      </w:r>
      <w:r w:rsidR="00E96938">
        <w:rPr>
          <w:sz w:val="28"/>
          <w:szCs w:val="28"/>
        </w:rPr>
        <w:t>и</w:t>
      </w:r>
      <w:r w:rsidR="00E96938" w:rsidRPr="00DF5A05">
        <w:rPr>
          <w:sz w:val="28"/>
          <w:szCs w:val="28"/>
        </w:rPr>
        <w:t xml:space="preserve"> штатных должностей медицинских организаций врачами, оказывающими первичную медико-санитарную помощь</w:t>
      </w:r>
      <w:r>
        <w:rPr>
          <w:sz w:val="28"/>
          <w:szCs w:val="28"/>
        </w:rPr>
        <w:t>,</w:t>
      </w:r>
      <w:r w:rsidR="00E96938" w:rsidRPr="00DF5A05">
        <w:rPr>
          <w:sz w:val="28"/>
          <w:szCs w:val="28"/>
        </w:rPr>
        <w:t xml:space="preserve"> до 88 %</w:t>
      </w:r>
      <w:r w:rsidR="00E96938">
        <w:rPr>
          <w:sz w:val="28"/>
          <w:szCs w:val="28"/>
        </w:rPr>
        <w:t xml:space="preserve">, увеличение </w:t>
      </w:r>
      <w:r w:rsidR="00E96938" w:rsidRPr="00DF5A05">
        <w:rPr>
          <w:sz w:val="28"/>
          <w:szCs w:val="28"/>
        </w:rPr>
        <w:t>укомплектованност</w:t>
      </w:r>
      <w:r w:rsidR="00E96938">
        <w:rPr>
          <w:sz w:val="28"/>
          <w:szCs w:val="28"/>
        </w:rPr>
        <w:t>и</w:t>
      </w:r>
      <w:r w:rsidR="00E96938" w:rsidRPr="00DF5A05">
        <w:rPr>
          <w:sz w:val="28"/>
          <w:szCs w:val="28"/>
        </w:rPr>
        <w:t xml:space="preserve"> штатных должностей медицинских организаций средними медицинскими работниками, оказывающими первичную медико-санитарную помощь</w:t>
      </w:r>
      <w:proofErr w:type="gramEnd"/>
      <w:r w:rsidR="00E96938" w:rsidRPr="00DF5A05">
        <w:rPr>
          <w:sz w:val="28"/>
          <w:szCs w:val="28"/>
        </w:rPr>
        <w:t xml:space="preserve"> до 83 %</w:t>
      </w:r>
      <w:r w:rsidR="00E96938">
        <w:rPr>
          <w:sz w:val="28"/>
          <w:szCs w:val="28"/>
        </w:rPr>
        <w:t xml:space="preserve">, увеличение </w:t>
      </w:r>
      <w:r w:rsidR="00E96938" w:rsidRPr="00DF5A05">
        <w:rPr>
          <w:sz w:val="28"/>
          <w:szCs w:val="28"/>
        </w:rPr>
        <w:t>укомплектованност</w:t>
      </w:r>
      <w:r w:rsidR="00E96938">
        <w:rPr>
          <w:sz w:val="28"/>
          <w:szCs w:val="28"/>
        </w:rPr>
        <w:t>и</w:t>
      </w:r>
      <w:r w:rsidR="00E96938" w:rsidRPr="00DF5A05">
        <w:rPr>
          <w:sz w:val="28"/>
          <w:szCs w:val="28"/>
        </w:rPr>
        <w:t xml:space="preserve"> врачами (физическими лицами) государственных и муниципальных учреждений здравоохранения Пермского края по наиболее востребованным специальностям до 81 %</w:t>
      </w:r>
      <w:r w:rsidR="00E96938">
        <w:rPr>
          <w:sz w:val="28"/>
          <w:szCs w:val="28"/>
        </w:rPr>
        <w:t xml:space="preserve"> и </w:t>
      </w:r>
      <w:r w:rsidR="00E96938" w:rsidRPr="00DF5A05">
        <w:rPr>
          <w:sz w:val="28"/>
          <w:szCs w:val="28"/>
        </w:rPr>
        <w:t>укомплектованност</w:t>
      </w:r>
      <w:r w:rsidR="00E96938">
        <w:rPr>
          <w:sz w:val="28"/>
          <w:szCs w:val="28"/>
        </w:rPr>
        <w:t>и</w:t>
      </w:r>
      <w:r w:rsidR="00E96938" w:rsidRPr="00DF5A05">
        <w:rPr>
          <w:sz w:val="28"/>
          <w:szCs w:val="28"/>
        </w:rPr>
        <w:t xml:space="preserve"> средними медицинскими работниками (физическими лицами) государственных и муниципальных учреждений здравоохранения Пермского края по наиболее востребованным специальностям до 81 %</w:t>
      </w:r>
      <w:r w:rsidR="00E96938">
        <w:rPr>
          <w:sz w:val="28"/>
          <w:szCs w:val="28"/>
        </w:rPr>
        <w:t>.</w:t>
      </w:r>
    </w:p>
    <w:p w:rsidR="00EA0DC2" w:rsidRDefault="00EA0DC2" w:rsidP="00EA0DC2">
      <w:pPr>
        <w:autoSpaceDE w:val="0"/>
        <w:autoSpaceDN w:val="0"/>
        <w:adjustRightInd w:val="0"/>
        <w:ind w:firstLine="540"/>
        <w:jc w:val="both"/>
        <w:rPr>
          <w:sz w:val="28"/>
          <w:szCs w:val="28"/>
        </w:rPr>
      </w:pPr>
    </w:p>
    <w:p w:rsidR="007C1780" w:rsidRPr="007C1780" w:rsidRDefault="007C1780" w:rsidP="007C1780">
      <w:pPr>
        <w:pStyle w:val="1"/>
        <w:shd w:val="clear" w:color="auto" w:fill="FFFFFF"/>
        <w:spacing w:line="360" w:lineRule="exact"/>
        <w:ind w:firstLine="709"/>
        <w:rPr>
          <w:szCs w:val="28"/>
          <w:u w:val="none"/>
        </w:rPr>
      </w:pPr>
      <w:r>
        <w:rPr>
          <w:szCs w:val="28"/>
          <w:u w:val="none"/>
        </w:rPr>
        <w:t>Г</w:t>
      </w:r>
      <w:r w:rsidRPr="007C1780">
        <w:rPr>
          <w:szCs w:val="28"/>
          <w:u w:val="none"/>
        </w:rPr>
        <w:t>осударственн</w:t>
      </w:r>
      <w:r>
        <w:rPr>
          <w:szCs w:val="28"/>
          <w:u w:val="none"/>
        </w:rPr>
        <w:t>ая</w:t>
      </w:r>
      <w:r w:rsidRPr="007C1780">
        <w:rPr>
          <w:szCs w:val="28"/>
          <w:u w:val="none"/>
        </w:rPr>
        <w:t xml:space="preserve"> программ</w:t>
      </w:r>
      <w:r>
        <w:rPr>
          <w:szCs w:val="28"/>
          <w:u w:val="none"/>
        </w:rPr>
        <w:t>а</w:t>
      </w:r>
      <w:r w:rsidRPr="007C1780">
        <w:rPr>
          <w:szCs w:val="28"/>
          <w:u w:val="none"/>
        </w:rPr>
        <w:t xml:space="preserve"> «Развитие об</w:t>
      </w:r>
      <w:r w:rsidR="00C90BE0">
        <w:rPr>
          <w:szCs w:val="28"/>
          <w:u w:val="none"/>
        </w:rPr>
        <w:t>разования и науки»</w:t>
      </w:r>
    </w:p>
    <w:p w:rsidR="007C1780" w:rsidRDefault="007C1780" w:rsidP="007C1780">
      <w:pPr>
        <w:pStyle w:val="a3"/>
        <w:rPr>
          <w:b/>
          <w:szCs w:val="28"/>
        </w:rPr>
      </w:pPr>
    </w:p>
    <w:p w:rsidR="00C90BE0" w:rsidRDefault="00C90BE0" w:rsidP="00C90BE0">
      <w:pPr>
        <w:autoSpaceDE w:val="0"/>
        <w:autoSpaceDN w:val="0"/>
        <w:adjustRightInd w:val="0"/>
        <w:spacing w:line="360" w:lineRule="exact"/>
        <w:ind w:firstLine="720"/>
        <w:jc w:val="both"/>
        <w:outlineLvl w:val="0"/>
        <w:rPr>
          <w:sz w:val="28"/>
          <w:szCs w:val="28"/>
        </w:rPr>
      </w:pPr>
      <w:r>
        <w:rPr>
          <w:sz w:val="28"/>
          <w:szCs w:val="28"/>
        </w:rPr>
        <w:t>Общий о</w:t>
      </w:r>
      <w:r w:rsidRPr="009D3464">
        <w:rPr>
          <w:sz w:val="28"/>
          <w:szCs w:val="28"/>
        </w:rPr>
        <w:t xml:space="preserve">бъем расходов </w:t>
      </w:r>
      <w:r>
        <w:rPr>
          <w:sz w:val="28"/>
          <w:szCs w:val="28"/>
        </w:rPr>
        <w:t xml:space="preserve"> по реализации государственной программы </w:t>
      </w:r>
      <w:r w:rsidRPr="009D3464">
        <w:rPr>
          <w:sz w:val="28"/>
          <w:szCs w:val="28"/>
        </w:rPr>
        <w:t>«</w:t>
      </w:r>
      <w:r w:rsidRPr="00C90BE0">
        <w:rPr>
          <w:sz w:val="28"/>
          <w:szCs w:val="28"/>
        </w:rPr>
        <w:t>Развитие образования и науки</w:t>
      </w:r>
      <w:r w:rsidRPr="009D3464">
        <w:rPr>
          <w:sz w:val="28"/>
          <w:szCs w:val="28"/>
        </w:rPr>
        <w:t xml:space="preserve">» в </w:t>
      </w:r>
      <w:r>
        <w:rPr>
          <w:sz w:val="28"/>
          <w:szCs w:val="28"/>
        </w:rPr>
        <w:t>2014</w:t>
      </w:r>
      <w:r w:rsidRPr="009D3464">
        <w:rPr>
          <w:sz w:val="28"/>
          <w:szCs w:val="28"/>
        </w:rPr>
        <w:t xml:space="preserve"> году состав</w:t>
      </w:r>
      <w:r>
        <w:rPr>
          <w:sz w:val="28"/>
          <w:szCs w:val="28"/>
        </w:rPr>
        <w:t>и</w:t>
      </w:r>
      <w:r w:rsidRPr="009D3464">
        <w:rPr>
          <w:sz w:val="28"/>
          <w:szCs w:val="28"/>
        </w:rPr>
        <w:t xml:space="preserve">т </w:t>
      </w:r>
      <w:r>
        <w:rPr>
          <w:sz w:val="28"/>
          <w:szCs w:val="28"/>
        </w:rPr>
        <w:t>27 997 658,4</w:t>
      </w:r>
      <w:r w:rsidRPr="009D3464">
        <w:rPr>
          <w:sz w:val="28"/>
          <w:szCs w:val="28"/>
        </w:rPr>
        <w:t xml:space="preserve"> тыс.</w:t>
      </w:r>
      <w:r>
        <w:rPr>
          <w:sz w:val="28"/>
          <w:szCs w:val="28"/>
        </w:rPr>
        <w:t xml:space="preserve"> </w:t>
      </w:r>
      <w:r w:rsidRPr="009D3464">
        <w:rPr>
          <w:sz w:val="28"/>
          <w:szCs w:val="28"/>
        </w:rPr>
        <w:t xml:space="preserve">рублей, в </w:t>
      </w:r>
      <w:r>
        <w:rPr>
          <w:sz w:val="28"/>
          <w:szCs w:val="28"/>
        </w:rPr>
        <w:t>2015 году</w:t>
      </w:r>
      <w:r w:rsidRPr="009D3464">
        <w:rPr>
          <w:sz w:val="28"/>
          <w:szCs w:val="28"/>
        </w:rPr>
        <w:t xml:space="preserve"> – </w:t>
      </w:r>
      <w:r>
        <w:rPr>
          <w:sz w:val="28"/>
          <w:szCs w:val="28"/>
        </w:rPr>
        <w:t xml:space="preserve">28 276 718,2  </w:t>
      </w:r>
      <w:r w:rsidRPr="009D3464">
        <w:rPr>
          <w:sz w:val="28"/>
          <w:szCs w:val="28"/>
        </w:rPr>
        <w:t>тыс.</w:t>
      </w:r>
      <w:r>
        <w:rPr>
          <w:sz w:val="28"/>
          <w:szCs w:val="28"/>
        </w:rPr>
        <w:t xml:space="preserve"> </w:t>
      </w:r>
      <w:r w:rsidRPr="009D3464">
        <w:rPr>
          <w:sz w:val="28"/>
          <w:szCs w:val="28"/>
        </w:rPr>
        <w:t xml:space="preserve">рублей, в </w:t>
      </w:r>
      <w:r>
        <w:rPr>
          <w:sz w:val="28"/>
          <w:szCs w:val="28"/>
        </w:rPr>
        <w:t>2016 году</w:t>
      </w:r>
      <w:r w:rsidRPr="009D3464">
        <w:rPr>
          <w:sz w:val="28"/>
          <w:szCs w:val="28"/>
        </w:rPr>
        <w:t xml:space="preserve"> – </w:t>
      </w:r>
      <w:r>
        <w:rPr>
          <w:sz w:val="28"/>
          <w:szCs w:val="28"/>
        </w:rPr>
        <w:t>28 708 212,6</w:t>
      </w:r>
      <w:r w:rsidRPr="009D3464">
        <w:rPr>
          <w:sz w:val="28"/>
          <w:szCs w:val="28"/>
        </w:rPr>
        <w:t xml:space="preserve"> тыс.</w:t>
      </w:r>
      <w:r>
        <w:rPr>
          <w:sz w:val="28"/>
          <w:szCs w:val="28"/>
        </w:rPr>
        <w:t xml:space="preserve"> рублей.</w:t>
      </w:r>
      <w:r w:rsidRPr="002651B3">
        <w:rPr>
          <w:sz w:val="28"/>
          <w:szCs w:val="28"/>
        </w:rPr>
        <w:t xml:space="preserve"> </w:t>
      </w:r>
      <w:r>
        <w:rPr>
          <w:sz w:val="28"/>
          <w:szCs w:val="28"/>
        </w:rPr>
        <w:t xml:space="preserve"> </w:t>
      </w:r>
    </w:p>
    <w:p w:rsidR="00C90BE0" w:rsidRDefault="00C90BE0" w:rsidP="00C90BE0">
      <w:pPr>
        <w:spacing w:line="360" w:lineRule="exact"/>
        <w:ind w:firstLine="720"/>
        <w:jc w:val="both"/>
        <w:rPr>
          <w:sz w:val="28"/>
          <w:szCs w:val="28"/>
        </w:rPr>
      </w:pPr>
      <w:r>
        <w:rPr>
          <w:sz w:val="28"/>
          <w:szCs w:val="28"/>
        </w:rPr>
        <w:t>Перечень основных мероприятий и целевых показателей государственной программы представлен в приложении 3 к пояснительной записке.</w:t>
      </w:r>
    </w:p>
    <w:p w:rsidR="00C90BE0" w:rsidRPr="007C1780" w:rsidRDefault="00C90BE0" w:rsidP="007C1780">
      <w:pPr>
        <w:pStyle w:val="a3"/>
        <w:rPr>
          <w:b/>
          <w:szCs w:val="28"/>
        </w:rPr>
      </w:pPr>
    </w:p>
    <w:p w:rsidR="00C90BE0" w:rsidRPr="00C90BE0" w:rsidRDefault="00C90BE0" w:rsidP="00C90BE0">
      <w:pPr>
        <w:widowControl w:val="0"/>
        <w:autoSpaceDE w:val="0"/>
        <w:autoSpaceDN w:val="0"/>
        <w:adjustRightInd w:val="0"/>
        <w:spacing w:line="360" w:lineRule="exact"/>
        <w:ind w:firstLine="709"/>
        <w:jc w:val="center"/>
        <w:outlineLvl w:val="2"/>
        <w:rPr>
          <w:b/>
          <w:i/>
          <w:sz w:val="28"/>
          <w:szCs w:val="28"/>
        </w:rPr>
      </w:pPr>
      <w:r w:rsidRPr="00C90BE0">
        <w:rPr>
          <w:b/>
          <w:i/>
          <w:sz w:val="28"/>
          <w:szCs w:val="28"/>
        </w:rPr>
        <w:t>Подпрограмма  «Дошкольное образование»</w:t>
      </w:r>
    </w:p>
    <w:p w:rsidR="007C1780" w:rsidRPr="007C1780" w:rsidRDefault="007C1780" w:rsidP="007C1780">
      <w:pPr>
        <w:widowControl w:val="0"/>
        <w:autoSpaceDE w:val="0"/>
        <w:autoSpaceDN w:val="0"/>
        <w:adjustRightInd w:val="0"/>
        <w:spacing w:line="360" w:lineRule="exact"/>
        <w:ind w:firstLine="709"/>
        <w:jc w:val="both"/>
        <w:outlineLvl w:val="2"/>
        <w:rPr>
          <w:sz w:val="28"/>
          <w:szCs w:val="28"/>
        </w:rPr>
      </w:pPr>
      <w:r w:rsidRPr="00C90BE0">
        <w:rPr>
          <w:sz w:val="28"/>
          <w:szCs w:val="28"/>
        </w:rPr>
        <w:t>Подпрограмма «Дошкольное образование»</w:t>
      </w:r>
      <w:r w:rsidRPr="007C1780">
        <w:rPr>
          <w:b/>
          <w:sz w:val="28"/>
          <w:szCs w:val="28"/>
        </w:rPr>
        <w:t xml:space="preserve"> </w:t>
      </w:r>
      <w:r w:rsidR="00C90BE0">
        <w:rPr>
          <w:sz w:val="28"/>
          <w:szCs w:val="28"/>
        </w:rPr>
        <w:t>содержит м</w:t>
      </w:r>
      <w:r w:rsidRPr="007C1780">
        <w:rPr>
          <w:sz w:val="28"/>
          <w:szCs w:val="28"/>
        </w:rPr>
        <w:t>ероприятия, направленные на реализацию приоритетов государственной политики в Пермском крае в части дошкольного общего образования. Основная цель подпрограммы – создать в системе дошкольного образования возможности для современного качественного и доступного образования и позитивной социализации детей.</w:t>
      </w:r>
    </w:p>
    <w:p w:rsidR="007C1780" w:rsidRPr="007C1780" w:rsidRDefault="007C1780" w:rsidP="007C1780">
      <w:pPr>
        <w:spacing w:line="360" w:lineRule="exact"/>
        <w:ind w:firstLine="709"/>
        <w:jc w:val="both"/>
        <w:rPr>
          <w:rFonts w:eastAsia="Calibri"/>
          <w:sz w:val="28"/>
          <w:szCs w:val="28"/>
          <w:lang w:eastAsia="en-US"/>
        </w:rPr>
      </w:pPr>
      <w:r w:rsidRPr="007C1780">
        <w:rPr>
          <w:sz w:val="28"/>
          <w:szCs w:val="28"/>
        </w:rPr>
        <w:t xml:space="preserve">Объемы бюджетных ассигнований краевого бюджета </w:t>
      </w:r>
      <w:r w:rsidRPr="007C1780">
        <w:rPr>
          <w:rFonts w:eastAsia="Calibri"/>
          <w:sz w:val="28"/>
          <w:szCs w:val="28"/>
          <w:lang w:eastAsia="en-US"/>
        </w:rPr>
        <w:t xml:space="preserve">подпрограммы составляют: на 2014 год </w:t>
      </w:r>
      <w:r w:rsidRPr="007C1780">
        <w:rPr>
          <w:sz w:val="28"/>
          <w:szCs w:val="28"/>
        </w:rPr>
        <w:t>–</w:t>
      </w:r>
      <w:r w:rsidRPr="007C1780">
        <w:rPr>
          <w:rFonts w:eastAsia="Calibri"/>
          <w:sz w:val="28"/>
          <w:szCs w:val="28"/>
          <w:lang w:eastAsia="en-US"/>
        </w:rPr>
        <w:t xml:space="preserve"> </w:t>
      </w:r>
      <w:r w:rsidRPr="007C1780">
        <w:rPr>
          <w:sz w:val="28"/>
          <w:szCs w:val="28"/>
        </w:rPr>
        <w:t>7 532 171,6 тыс. рублей, на 2015 год – 7 549 845,7 тыс. рублей,</w:t>
      </w:r>
      <w:r w:rsidRPr="007C1780">
        <w:rPr>
          <w:rFonts w:eastAsia="Calibri"/>
          <w:sz w:val="28"/>
          <w:szCs w:val="28"/>
          <w:lang w:eastAsia="en-US"/>
        </w:rPr>
        <w:t xml:space="preserve"> </w:t>
      </w:r>
      <w:r w:rsidRPr="007C1780">
        <w:rPr>
          <w:sz w:val="28"/>
          <w:szCs w:val="28"/>
        </w:rPr>
        <w:t>на 2016 год – 7 571 428,6 тыс. рублей.</w:t>
      </w:r>
    </w:p>
    <w:p w:rsidR="007C1780" w:rsidRPr="007C1780" w:rsidRDefault="007C1780" w:rsidP="007C1780">
      <w:pPr>
        <w:spacing w:line="360" w:lineRule="exact"/>
        <w:ind w:firstLine="709"/>
        <w:jc w:val="both"/>
        <w:rPr>
          <w:sz w:val="28"/>
          <w:szCs w:val="28"/>
        </w:rPr>
      </w:pPr>
      <w:r w:rsidRPr="007C1780">
        <w:rPr>
          <w:sz w:val="28"/>
          <w:szCs w:val="28"/>
        </w:rPr>
        <w:t>Одним из факторов, повлиявших на увеличение объемов бюджетных ассигнований краевого бюджета по расходам дошкольного образования, является изменение федерального законодательства в части разграничения полномочий между различными уровнями власти в Российской Федерации.</w:t>
      </w:r>
    </w:p>
    <w:p w:rsidR="007C1780" w:rsidRPr="007C1780" w:rsidRDefault="007C1780" w:rsidP="007C1780">
      <w:pPr>
        <w:pStyle w:val="a5"/>
        <w:widowControl w:val="0"/>
        <w:autoSpaceDE w:val="0"/>
        <w:autoSpaceDN w:val="0"/>
        <w:adjustRightInd w:val="0"/>
        <w:spacing w:after="0" w:line="360" w:lineRule="exact"/>
        <w:ind w:left="0" w:firstLine="709"/>
        <w:jc w:val="both"/>
        <w:outlineLvl w:val="2"/>
        <w:rPr>
          <w:rFonts w:ascii="Times New Roman" w:hAnsi="Times New Roman" w:cs="Times New Roman"/>
          <w:sz w:val="28"/>
          <w:szCs w:val="28"/>
        </w:rPr>
      </w:pPr>
      <w:r w:rsidRPr="007C1780">
        <w:rPr>
          <w:rFonts w:ascii="Times New Roman" w:hAnsi="Times New Roman" w:cs="Times New Roman"/>
          <w:sz w:val="28"/>
          <w:szCs w:val="28"/>
        </w:rPr>
        <w:t>Так, Федеральным законом от 29.12.2012 № 273-ФЗ «Об образовании в Российской Федерации» внесены изменения в полномочия органов государственной власти субъектов Российской Федерации в части предоставления государственных гарантий на получение общедоступного и бесплатного дошкольного образования по основным общеобразовательным программам в муниципальных дошкольных образовательных организациях.</w:t>
      </w:r>
    </w:p>
    <w:p w:rsidR="007C1780" w:rsidRPr="007C1780" w:rsidRDefault="007C1780" w:rsidP="007C1780">
      <w:pPr>
        <w:pStyle w:val="a5"/>
        <w:widowControl w:val="0"/>
        <w:autoSpaceDE w:val="0"/>
        <w:autoSpaceDN w:val="0"/>
        <w:adjustRightInd w:val="0"/>
        <w:spacing w:after="0" w:line="360" w:lineRule="exact"/>
        <w:ind w:left="0" w:firstLine="709"/>
        <w:jc w:val="both"/>
        <w:outlineLvl w:val="2"/>
        <w:rPr>
          <w:rFonts w:ascii="Times New Roman" w:hAnsi="Times New Roman" w:cs="Times New Roman"/>
          <w:sz w:val="28"/>
          <w:szCs w:val="28"/>
        </w:rPr>
      </w:pPr>
      <w:proofErr w:type="gramStart"/>
      <w:r w:rsidRPr="007C1780">
        <w:rPr>
          <w:rFonts w:ascii="Times New Roman" w:hAnsi="Times New Roman" w:cs="Times New Roman"/>
          <w:sz w:val="28"/>
          <w:szCs w:val="28"/>
        </w:rPr>
        <w:t>С 2014 года данное полномочие осуществляется путем выделения субвенций местным бюджетам в размере, необходимом для реализации образовательных программ дошкольного образования в части финансового обеспечения расходов на оплату труда работников дошкольных образовательных организаций, расходов на учебные и наглядные пособия, средства обучения, игры и игрушки, расходные материалы (за исключением расходов на содержание зданий, хозяйственные нужды и коммунальных расходов, осуществляемых из местных бюджетов</w:t>
      </w:r>
      <w:proofErr w:type="gramEnd"/>
      <w:r w:rsidRPr="007C1780">
        <w:rPr>
          <w:rFonts w:ascii="Times New Roman" w:hAnsi="Times New Roman" w:cs="Times New Roman"/>
          <w:sz w:val="28"/>
          <w:szCs w:val="28"/>
        </w:rPr>
        <w:t xml:space="preserve">) в соответствии с расчетными показателями, утвержденными постановлением Правительства Пермского края. </w:t>
      </w:r>
    </w:p>
    <w:p w:rsidR="007C1780" w:rsidRPr="007C1780" w:rsidRDefault="007C1780" w:rsidP="007C1780">
      <w:pPr>
        <w:pStyle w:val="a5"/>
        <w:widowControl w:val="0"/>
        <w:autoSpaceDE w:val="0"/>
        <w:autoSpaceDN w:val="0"/>
        <w:adjustRightInd w:val="0"/>
        <w:spacing w:after="0" w:line="360" w:lineRule="exact"/>
        <w:ind w:left="0" w:firstLine="709"/>
        <w:jc w:val="both"/>
        <w:outlineLvl w:val="2"/>
        <w:rPr>
          <w:rFonts w:ascii="Times New Roman" w:hAnsi="Times New Roman" w:cs="Times New Roman"/>
          <w:sz w:val="28"/>
          <w:szCs w:val="28"/>
        </w:rPr>
      </w:pPr>
      <w:r w:rsidRPr="007C1780">
        <w:rPr>
          <w:rFonts w:ascii="Times New Roman" w:hAnsi="Times New Roman" w:cs="Times New Roman"/>
          <w:sz w:val="28"/>
          <w:szCs w:val="28"/>
        </w:rPr>
        <w:t>Расчетные показатели дифференцированы в зависимости от направленности образовательной услуги: общеобразовательная, компенсирующая и оздоровительная направленности; времени пребывания детей (4-часовое, 10,5-</w:t>
      </w:r>
      <w:proofErr w:type="gramStart"/>
      <w:r w:rsidRPr="007C1780">
        <w:rPr>
          <w:rFonts w:ascii="Times New Roman" w:hAnsi="Times New Roman" w:cs="Times New Roman"/>
          <w:sz w:val="28"/>
          <w:szCs w:val="28"/>
        </w:rPr>
        <w:t>часовое</w:t>
      </w:r>
      <w:proofErr w:type="gramEnd"/>
      <w:r w:rsidRPr="007C1780">
        <w:rPr>
          <w:rFonts w:ascii="Times New Roman" w:hAnsi="Times New Roman" w:cs="Times New Roman"/>
          <w:sz w:val="28"/>
          <w:szCs w:val="28"/>
        </w:rPr>
        <w:t>, 12-часовое, 24-часовое); территориальной принадлежности: городская местность, сельская местность.</w:t>
      </w:r>
    </w:p>
    <w:p w:rsidR="007C1780" w:rsidRPr="007C1780" w:rsidRDefault="007C1780" w:rsidP="007C1780">
      <w:pPr>
        <w:pStyle w:val="a5"/>
        <w:widowControl w:val="0"/>
        <w:autoSpaceDE w:val="0"/>
        <w:autoSpaceDN w:val="0"/>
        <w:adjustRightInd w:val="0"/>
        <w:spacing w:after="0" w:line="360" w:lineRule="exact"/>
        <w:ind w:left="0" w:firstLine="709"/>
        <w:jc w:val="both"/>
        <w:outlineLvl w:val="2"/>
        <w:rPr>
          <w:rFonts w:ascii="Times New Roman" w:hAnsi="Times New Roman" w:cs="Times New Roman"/>
          <w:sz w:val="28"/>
          <w:szCs w:val="28"/>
        </w:rPr>
      </w:pPr>
      <w:proofErr w:type="gramStart"/>
      <w:r w:rsidRPr="007C1780">
        <w:rPr>
          <w:rFonts w:ascii="Times New Roman" w:hAnsi="Times New Roman" w:cs="Times New Roman"/>
          <w:sz w:val="28"/>
          <w:szCs w:val="28"/>
        </w:rPr>
        <w:t>В целях реализации Указа Президента Российской Федерации от 07.05.2012 № 597 размер расчетного показателя включает в себя расходы на обеспечение повышения заработной платы педагогических работников дошкольных организаций до средней в сфере общего образования.</w:t>
      </w:r>
      <w:proofErr w:type="gramEnd"/>
      <w:r w:rsidRPr="007C1780">
        <w:rPr>
          <w:rFonts w:ascii="Times New Roman" w:hAnsi="Times New Roman" w:cs="Times New Roman"/>
          <w:sz w:val="28"/>
          <w:szCs w:val="28"/>
        </w:rPr>
        <w:t xml:space="preserve"> Прогнозное значение средней заработной платы педагогических работников дошкольных организаций на 2014 год составляет 23 512 рублей.</w:t>
      </w:r>
    </w:p>
    <w:p w:rsidR="007C1780" w:rsidRPr="007C1780" w:rsidRDefault="007C1780" w:rsidP="007C1780">
      <w:pPr>
        <w:pStyle w:val="a5"/>
        <w:widowControl w:val="0"/>
        <w:autoSpaceDE w:val="0"/>
        <w:autoSpaceDN w:val="0"/>
        <w:adjustRightInd w:val="0"/>
        <w:spacing w:after="0" w:line="360" w:lineRule="exact"/>
        <w:ind w:left="0" w:firstLine="709"/>
        <w:jc w:val="both"/>
        <w:outlineLvl w:val="2"/>
        <w:rPr>
          <w:rFonts w:ascii="Times New Roman" w:hAnsi="Times New Roman" w:cs="Times New Roman"/>
          <w:sz w:val="28"/>
          <w:szCs w:val="28"/>
        </w:rPr>
      </w:pPr>
      <w:proofErr w:type="gramStart"/>
      <w:r w:rsidRPr="007C1780">
        <w:rPr>
          <w:rFonts w:ascii="Times New Roman" w:hAnsi="Times New Roman" w:cs="Times New Roman"/>
          <w:sz w:val="28"/>
          <w:szCs w:val="28"/>
        </w:rPr>
        <w:t>С целью создания эффективной сети дошкольных образовательных учреждений Пермского края, обеспечивающей максимальное удовлетворение потребности населения Пермского края в услугах дошкольного образования, создание дополнительных мест для детей дошкольного возраста, снижение и ликвидация к 2016 году очередности в дошкольные образовательные учреждения для детей в возрасте от трех до семи лет в проекте бюджета предусмотрены расходы на содержание дошкольных образовательных организаций с учетом</w:t>
      </w:r>
      <w:proofErr w:type="gramEnd"/>
      <w:r w:rsidRPr="007C1780">
        <w:rPr>
          <w:rFonts w:ascii="Times New Roman" w:hAnsi="Times New Roman" w:cs="Times New Roman"/>
          <w:sz w:val="28"/>
          <w:szCs w:val="28"/>
        </w:rPr>
        <w:t xml:space="preserve"> увеличения количества мест на 5 655 мест в 2014 году по отношению к началу 2013 года.</w:t>
      </w:r>
    </w:p>
    <w:p w:rsidR="007C1780" w:rsidRPr="007C1780" w:rsidRDefault="007C1780" w:rsidP="007C1780">
      <w:pPr>
        <w:pStyle w:val="a5"/>
        <w:widowControl w:val="0"/>
        <w:autoSpaceDE w:val="0"/>
        <w:autoSpaceDN w:val="0"/>
        <w:adjustRightInd w:val="0"/>
        <w:spacing w:after="0" w:line="360" w:lineRule="exact"/>
        <w:ind w:left="0" w:firstLine="709"/>
        <w:jc w:val="both"/>
        <w:outlineLvl w:val="2"/>
        <w:rPr>
          <w:rFonts w:ascii="Times New Roman" w:hAnsi="Times New Roman" w:cs="Times New Roman"/>
          <w:sz w:val="28"/>
          <w:szCs w:val="28"/>
        </w:rPr>
      </w:pPr>
      <w:r w:rsidRPr="007C1780">
        <w:rPr>
          <w:rFonts w:ascii="Times New Roman" w:hAnsi="Times New Roman" w:cs="Times New Roman"/>
          <w:sz w:val="28"/>
          <w:szCs w:val="28"/>
        </w:rPr>
        <w:t>Наиболее перспективные возможности по обеспечению доступности дошкольного образования связаны с развитием рынка услуг дошкольного образования и ростом доли негосударственного сектора.</w:t>
      </w:r>
    </w:p>
    <w:p w:rsidR="007C1780" w:rsidRPr="007C1780" w:rsidRDefault="007C1780" w:rsidP="007C1780">
      <w:pPr>
        <w:pStyle w:val="a5"/>
        <w:widowControl w:val="0"/>
        <w:autoSpaceDE w:val="0"/>
        <w:autoSpaceDN w:val="0"/>
        <w:adjustRightInd w:val="0"/>
        <w:spacing w:after="0" w:line="360" w:lineRule="exact"/>
        <w:ind w:left="0" w:firstLine="709"/>
        <w:jc w:val="both"/>
        <w:outlineLvl w:val="2"/>
        <w:rPr>
          <w:rFonts w:ascii="Times New Roman" w:hAnsi="Times New Roman" w:cs="Times New Roman"/>
          <w:sz w:val="28"/>
          <w:szCs w:val="28"/>
        </w:rPr>
      </w:pPr>
      <w:r w:rsidRPr="007C1780">
        <w:rPr>
          <w:rFonts w:ascii="Times New Roman" w:hAnsi="Times New Roman" w:cs="Times New Roman"/>
          <w:sz w:val="28"/>
          <w:szCs w:val="28"/>
        </w:rPr>
        <w:t xml:space="preserve">С 1 января 2014 года частным дошкольным организациям будут предоставляться субсидии на возмещение затрат. Расчет субсидии определен в соответствии с размерами расчетных показателей для муниципальных дошкольных организаций (возмещение затрат на оплату труда, приобретение учебников и учебных пособий, средств обучения, игр, игрушек). Субсидии предусматриваются ежегодно для 31 негосударственной дошкольной образовательной организации, которые посещают 2 833 ребенка. </w:t>
      </w:r>
    </w:p>
    <w:p w:rsidR="007C1780" w:rsidRPr="007C1780" w:rsidRDefault="007C1780" w:rsidP="007C1780">
      <w:pPr>
        <w:pStyle w:val="a5"/>
        <w:widowControl w:val="0"/>
        <w:autoSpaceDE w:val="0"/>
        <w:autoSpaceDN w:val="0"/>
        <w:adjustRightInd w:val="0"/>
        <w:spacing w:after="0" w:line="360" w:lineRule="exact"/>
        <w:ind w:left="0" w:firstLine="709"/>
        <w:jc w:val="both"/>
        <w:outlineLvl w:val="2"/>
        <w:rPr>
          <w:rFonts w:ascii="Times New Roman" w:hAnsi="Times New Roman" w:cs="Times New Roman"/>
          <w:sz w:val="28"/>
          <w:szCs w:val="28"/>
        </w:rPr>
      </w:pPr>
      <w:r w:rsidRPr="007C1780">
        <w:rPr>
          <w:rFonts w:ascii="Times New Roman" w:hAnsi="Times New Roman" w:cs="Times New Roman"/>
          <w:sz w:val="28"/>
          <w:szCs w:val="28"/>
        </w:rPr>
        <w:t>Федеральным законом от 29.12.2012 № 273-ФЗ «Об образовании в Российской Федерации» особо выделено направление, связанное с обеспечением воспитания и обучения детей-инвалидов в дошкольных образовательных организациях и на дому. Расходы на обучени</w:t>
      </w:r>
      <w:r w:rsidR="00C90BE0">
        <w:rPr>
          <w:rFonts w:ascii="Times New Roman" w:hAnsi="Times New Roman" w:cs="Times New Roman"/>
          <w:sz w:val="28"/>
          <w:szCs w:val="28"/>
        </w:rPr>
        <w:t>е</w:t>
      </w:r>
      <w:r w:rsidRPr="007C1780">
        <w:rPr>
          <w:rFonts w:ascii="Times New Roman" w:hAnsi="Times New Roman" w:cs="Times New Roman"/>
          <w:sz w:val="28"/>
          <w:szCs w:val="28"/>
        </w:rPr>
        <w:t xml:space="preserve"> детей-инвалидов в дошкольных образовательных организациях сохранены в проекте бюджета в полном объеме. </w:t>
      </w:r>
    </w:p>
    <w:p w:rsidR="007C1780" w:rsidRPr="007C1780" w:rsidRDefault="007C1780" w:rsidP="007C1780">
      <w:pPr>
        <w:pStyle w:val="a5"/>
        <w:widowControl w:val="0"/>
        <w:autoSpaceDE w:val="0"/>
        <w:autoSpaceDN w:val="0"/>
        <w:adjustRightInd w:val="0"/>
        <w:spacing w:after="0" w:line="360" w:lineRule="exact"/>
        <w:ind w:left="0" w:firstLine="709"/>
        <w:jc w:val="both"/>
        <w:outlineLvl w:val="2"/>
        <w:rPr>
          <w:rFonts w:ascii="Times New Roman" w:hAnsi="Times New Roman" w:cs="Times New Roman"/>
          <w:sz w:val="28"/>
          <w:szCs w:val="28"/>
        </w:rPr>
      </w:pPr>
      <w:proofErr w:type="gramStart"/>
      <w:r w:rsidRPr="007C1780">
        <w:rPr>
          <w:rFonts w:ascii="Times New Roman" w:hAnsi="Times New Roman" w:cs="Times New Roman"/>
          <w:sz w:val="28"/>
          <w:szCs w:val="28"/>
        </w:rPr>
        <w:t>С 2014 года увеличен расчетный показатель по компенсации части затрат родителям (законным представителям) при самостоятельном воспитании и обучении на дому детей-инвалидов дошкольного возраста, которые по состоянию здоровья временно или постоянно не могут посещать образовательные учреждения, реализующие основные общеобразовательные программы дошкольного образования</w:t>
      </w:r>
      <w:r w:rsidR="00C90BE0">
        <w:rPr>
          <w:rFonts w:ascii="Times New Roman" w:hAnsi="Times New Roman" w:cs="Times New Roman"/>
          <w:sz w:val="28"/>
          <w:szCs w:val="28"/>
        </w:rPr>
        <w:t>,</w:t>
      </w:r>
      <w:r w:rsidRPr="007C1780">
        <w:rPr>
          <w:rFonts w:ascii="Times New Roman" w:hAnsi="Times New Roman" w:cs="Times New Roman"/>
          <w:sz w:val="28"/>
          <w:szCs w:val="28"/>
        </w:rPr>
        <w:t xml:space="preserve"> с 8 230 рублей в год до 20 575 рублей в год.</w:t>
      </w:r>
      <w:proofErr w:type="gramEnd"/>
    </w:p>
    <w:p w:rsidR="007C1780" w:rsidRPr="007C1780" w:rsidRDefault="007C1780" w:rsidP="007C1780">
      <w:pPr>
        <w:pStyle w:val="a5"/>
        <w:widowControl w:val="0"/>
        <w:autoSpaceDE w:val="0"/>
        <w:autoSpaceDN w:val="0"/>
        <w:adjustRightInd w:val="0"/>
        <w:spacing w:after="0" w:line="360" w:lineRule="exact"/>
        <w:ind w:left="0" w:firstLine="709"/>
        <w:jc w:val="both"/>
        <w:outlineLvl w:val="2"/>
        <w:rPr>
          <w:rFonts w:ascii="Times New Roman" w:hAnsi="Times New Roman" w:cs="Times New Roman"/>
          <w:sz w:val="28"/>
          <w:szCs w:val="28"/>
        </w:rPr>
      </w:pPr>
      <w:r w:rsidRPr="007C1780">
        <w:rPr>
          <w:rFonts w:ascii="Times New Roman" w:hAnsi="Times New Roman" w:cs="Times New Roman"/>
          <w:sz w:val="28"/>
          <w:szCs w:val="28"/>
        </w:rPr>
        <w:t>Предусмотрены средства на мероприятия, обеспечивающие функционирование и развитие дошкольного образования, а также мероприятия, обеспечивающие повышение доступности и качества дошкольного образования</w:t>
      </w:r>
      <w:r w:rsidR="00C90BE0">
        <w:rPr>
          <w:rFonts w:ascii="Times New Roman" w:hAnsi="Times New Roman" w:cs="Times New Roman"/>
          <w:sz w:val="28"/>
          <w:szCs w:val="28"/>
        </w:rPr>
        <w:t>,</w:t>
      </w:r>
      <w:r w:rsidRPr="007C1780">
        <w:rPr>
          <w:rFonts w:ascii="Times New Roman" w:hAnsi="Times New Roman" w:cs="Times New Roman"/>
          <w:sz w:val="28"/>
          <w:szCs w:val="28"/>
        </w:rPr>
        <w:t xml:space="preserve"> на 2014 год в сумме 13 890 тыс. рублей, на 2015- 2016 годы – 9 790 тыс. рублей ежегодно:</w:t>
      </w:r>
    </w:p>
    <w:p w:rsidR="007C1780" w:rsidRPr="007C1780" w:rsidRDefault="007C1780" w:rsidP="007C1780">
      <w:pPr>
        <w:pStyle w:val="a5"/>
        <w:widowControl w:val="0"/>
        <w:autoSpaceDE w:val="0"/>
        <w:autoSpaceDN w:val="0"/>
        <w:adjustRightInd w:val="0"/>
        <w:spacing w:after="0" w:line="360" w:lineRule="exact"/>
        <w:ind w:left="0" w:firstLine="709"/>
        <w:jc w:val="both"/>
        <w:outlineLvl w:val="2"/>
        <w:rPr>
          <w:rFonts w:ascii="Times New Roman" w:hAnsi="Times New Roman" w:cs="Times New Roman"/>
          <w:sz w:val="28"/>
          <w:szCs w:val="28"/>
        </w:rPr>
      </w:pPr>
      <w:r w:rsidRPr="007C1780">
        <w:rPr>
          <w:rFonts w:ascii="Times New Roman" w:hAnsi="Times New Roman" w:cs="Times New Roman"/>
          <w:sz w:val="28"/>
          <w:szCs w:val="28"/>
        </w:rPr>
        <w:t>на организационно-методическое сопровождение развития вариативных форм дошкольного образования;</w:t>
      </w:r>
    </w:p>
    <w:p w:rsidR="007C1780" w:rsidRPr="007C1780" w:rsidRDefault="007C1780" w:rsidP="007C1780">
      <w:pPr>
        <w:pStyle w:val="a5"/>
        <w:widowControl w:val="0"/>
        <w:autoSpaceDE w:val="0"/>
        <w:autoSpaceDN w:val="0"/>
        <w:adjustRightInd w:val="0"/>
        <w:spacing w:after="0" w:line="360" w:lineRule="exact"/>
        <w:ind w:left="0" w:firstLine="709"/>
        <w:jc w:val="both"/>
        <w:outlineLvl w:val="2"/>
        <w:rPr>
          <w:rFonts w:ascii="Times New Roman" w:hAnsi="Times New Roman" w:cs="Times New Roman"/>
          <w:sz w:val="28"/>
          <w:szCs w:val="28"/>
        </w:rPr>
      </w:pPr>
      <w:r w:rsidRPr="007C1780">
        <w:rPr>
          <w:rFonts w:ascii="Times New Roman" w:hAnsi="Times New Roman" w:cs="Times New Roman"/>
          <w:sz w:val="28"/>
          <w:szCs w:val="28"/>
        </w:rPr>
        <w:t xml:space="preserve">на обеспечение деятельности портала «Дошкольное образование» и </w:t>
      </w:r>
      <w:proofErr w:type="gramStart"/>
      <w:r w:rsidRPr="007C1780">
        <w:rPr>
          <w:rFonts w:ascii="Times New Roman" w:hAnsi="Times New Roman" w:cs="Times New Roman"/>
          <w:sz w:val="28"/>
          <w:szCs w:val="28"/>
        </w:rPr>
        <w:t>Интернет-приемной</w:t>
      </w:r>
      <w:proofErr w:type="gramEnd"/>
      <w:r w:rsidRPr="007C1780">
        <w:rPr>
          <w:rFonts w:ascii="Times New Roman" w:hAnsi="Times New Roman" w:cs="Times New Roman"/>
          <w:sz w:val="28"/>
          <w:szCs w:val="28"/>
        </w:rPr>
        <w:t xml:space="preserve"> для родителей;</w:t>
      </w:r>
    </w:p>
    <w:p w:rsidR="007C1780" w:rsidRPr="007C1780" w:rsidRDefault="007C1780" w:rsidP="007C1780">
      <w:pPr>
        <w:pStyle w:val="a5"/>
        <w:widowControl w:val="0"/>
        <w:autoSpaceDE w:val="0"/>
        <w:autoSpaceDN w:val="0"/>
        <w:adjustRightInd w:val="0"/>
        <w:spacing w:after="0" w:line="360" w:lineRule="exact"/>
        <w:ind w:left="0" w:firstLine="709"/>
        <w:jc w:val="both"/>
        <w:outlineLvl w:val="2"/>
        <w:rPr>
          <w:rFonts w:ascii="Times New Roman" w:hAnsi="Times New Roman" w:cs="Times New Roman"/>
          <w:sz w:val="28"/>
          <w:szCs w:val="28"/>
        </w:rPr>
      </w:pPr>
      <w:r w:rsidRPr="007C1780">
        <w:rPr>
          <w:rFonts w:ascii="Times New Roman" w:hAnsi="Times New Roman" w:cs="Times New Roman"/>
          <w:sz w:val="28"/>
          <w:szCs w:val="28"/>
        </w:rPr>
        <w:t>на внедрение федеральных государственных образовательных стандартов дошкольного образования: приобретение учебного, развивающего, мультимедийного, музыкального, физкультурного, оздоровительного оборудования и инвентаря в дошкольные учреждения в соответствии с ФГОС.</w:t>
      </w:r>
    </w:p>
    <w:p w:rsidR="00C90BE0" w:rsidRDefault="00C90BE0" w:rsidP="007C1780">
      <w:pPr>
        <w:widowControl w:val="0"/>
        <w:autoSpaceDE w:val="0"/>
        <w:autoSpaceDN w:val="0"/>
        <w:adjustRightInd w:val="0"/>
        <w:spacing w:line="360" w:lineRule="exact"/>
        <w:ind w:firstLine="709"/>
        <w:jc w:val="both"/>
        <w:outlineLvl w:val="2"/>
        <w:rPr>
          <w:b/>
          <w:sz w:val="28"/>
          <w:szCs w:val="28"/>
        </w:rPr>
      </w:pPr>
    </w:p>
    <w:p w:rsidR="00C90BE0" w:rsidRPr="00C90BE0" w:rsidRDefault="00C90BE0" w:rsidP="00C90BE0">
      <w:pPr>
        <w:widowControl w:val="0"/>
        <w:autoSpaceDE w:val="0"/>
        <w:autoSpaceDN w:val="0"/>
        <w:adjustRightInd w:val="0"/>
        <w:spacing w:line="360" w:lineRule="exact"/>
        <w:ind w:firstLine="709"/>
        <w:jc w:val="center"/>
        <w:outlineLvl w:val="2"/>
        <w:rPr>
          <w:b/>
          <w:i/>
          <w:sz w:val="28"/>
          <w:szCs w:val="28"/>
        </w:rPr>
      </w:pPr>
      <w:r w:rsidRPr="00C90BE0">
        <w:rPr>
          <w:b/>
          <w:i/>
          <w:sz w:val="28"/>
          <w:szCs w:val="28"/>
        </w:rPr>
        <w:t>Подпрограмма</w:t>
      </w:r>
      <w:r w:rsidRPr="00C90BE0">
        <w:rPr>
          <w:i/>
          <w:sz w:val="28"/>
          <w:szCs w:val="28"/>
        </w:rPr>
        <w:t xml:space="preserve"> </w:t>
      </w:r>
      <w:r w:rsidRPr="00C90BE0">
        <w:rPr>
          <w:b/>
          <w:i/>
          <w:sz w:val="28"/>
          <w:szCs w:val="28"/>
        </w:rPr>
        <w:t>«Общее образование»</w:t>
      </w:r>
    </w:p>
    <w:p w:rsidR="007C1780" w:rsidRPr="007C1780" w:rsidRDefault="007C1780" w:rsidP="007C1780">
      <w:pPr>
        <w:widowControl w:val="0"/>
        <w:autoSpaceDE w:val="0"/>
        <w:autoSpaceDN w:val="0"/>
        <w:adjustRightInd w:val="0"/>
        <w:spacing w:line="360" w:lineRule="exact"/>
        <w:ind w:firstLine="709"/>
        <w:jc w:val="both"/>
        <w:outlineLvl w:val="2"/>
        <w:rPr>
          <w:rFonts w:eastAsia="Calibri"/>
          <w:sz w:val="28"/>
          <w:szCs w:val="28"/>
        </w:rPr>
      </w:pPr>
      <w:r w:rsidRPr="00C90BE0">
        <w:rPr>
          <w:sz w:val="28"/>
          <w:szCs w:val="28"/>
        </w:rPr>
        <w:t>Подпрограмма «Общее образование» направлена</w:t>
      </w:r>
      <w:r w:rsidRPr="007C1780">
        <w:rPr>
          <w:sz w:val="28"/>
          <w:szCs w:val="28"/>
        </w:rPr>
        <w:t xml:space="preserve"> на обеспечение равенства доступа к качественному образованию и обновление его содержания и технологий в соответствии с изменившимися потребностями населения и новыми вызовами социального, культурного, экономического развития государства. Основная цель подпрограммы – </w:t>
      </w:r>
      <w:r w:rsidRPr="007C1780">
        <w:rPr>
          <w:rFonts w:eastAsia="Calibri"/>
          <w:sz w:val="28"/>
          <w:szCs w:val="28"/>
        </w:rPr>
        <w:t>создать в системе общего образования возможности для современного качественного образования и позитивной социализации детей.</w:t>
      </w:r>
    </w:p>
    <w:p w:rsidR="007C1780" w:rsidRPr="007C1780" w:rsidRDefault="007C1780" w:rsidP="007C1780">
      <w:pPr>
        <w:spacing w:line="360" w:lineRule="exact"/>
        <w:ind w:firstLine="709"/>
        <w:jc w:val="both"/>
        <w:rPr>
          <w:rFonts w:eastAsia="Calibri"/>
          <w:sz w:val="28"/>
          <w:szCs w:val="28"/>
          <w:lang w:eastAsia="en-US"/>
        </w:rPr>
      </w:pPr>
      <w:r w:rsidRPr="007C1780">
        <w:rPr>
          <w:sz w:val="28"/>
          <w:szCs w:val="28"/>
        </w:rPr>
        <w:t xml:space="preserve">Объемы бюджетных ассигнований краевого бюджета </w:t>
      </w:r>
      <w:r w:rsidRPr="007C1780">
        <w:rPr>
          <w:rFonts w:eastAsia="Calibri"/>
          <w:sz w:val="28"/>
          <w:szCs w:val="28"/>
          <w:lang w:eastAsia="en-US"/>
        </w:rPr>
        <w:t xml:space="preserve">подпрограммы составляют: на 2014 год </w:t>
      </w:r>
      <w:r w:rsidRPr="007C1780">
        <w:rPr>
          <w:sz w:val="28"/>
          <w:szCs w:val="28"/>
        </w:rPr>
        <w:t>–</w:t>
      </w:r>
      <w:r w:rsidRPr="007C1780">
        <w:rPr>
          <w:rFonts w:eastAsia="Calibri"/>
          <w:sz w:val="28"/>
          <w:szCs w:val="28"/>
          <w:lang w:eastAsia="en-US"/>
        </w:rPr>
        <w:t xml:space="preserve"> </w:t>
      </w:r>
      <w:r w:rsidRPr="007C1780">
        <w:rPr>
          <w:sz w:val="28"/>
          <w:szCs w:val="28"/>
        </w:rPr>
        <w:t>15 014 878,9 тыс. рублей, на 2015 год – 15 228 748,2 тыс. рублей,</w:t>
      </w:r>
      <w:r w:rsidRPr="007C1780">
        <w:rPr>
          <w:rFonts w:eastAsia="Calibri"/>
          <w:sz w:val="28"/>
          <w:szCs w:val="28"/>
          <w:lang w:eastAsia="en-US"/>
        </w:rPr>
        <w:t xml:space="preserve"> </w:t>
      </w:r>
      <w:r w:rsidRPr="007C1780">
        <w:rPr>
          <w:sz w:val="28"/>
          <w:szCs w:val="28"/>
        </w:rPr>
        <w:t>на 2016 год – 15 401 158,1 тыс. рублей.</w:t>
      </w:r>
      <w:r w:rsidRPr="007C1780">
        <w:rPr>
          <w:rFonts w:eastAsia="Calibri"/>
          <w:sz w:val="28"/>
          <w:szCs w:val="28"/>
          <w:lang w:eastAsia="en-US"/>
        </w:rPr>
        <w:t xml:space="preserve"> </w:t>
      </w:r>
    </w:p>
    <w:p w:rsidR="007C1780" w:rsidRPr="007C1780" w:rsidRDefault="007C1780" w:rsidP="007C1780">
      <w:pPr>
        <w:spacing w:line="360" w:lineRule="exact"/>
        <w:ind w:firstLine="709"/>
        <w:jc w:val="both"/>
        <w:rPr>
          <w:rFonts w:eastAsia="Calibri"/>
          <w:sz w:val="28"/>
          <w:szCs w:val="28"/>
          <w:lang w:eastAsia="en-US"/>
        </w:rPr>
      </w:pPr>
      <w:proofErr w:type="gramStart"/>
      <w:r w:rsidRPr="007C1780">
        <w:rPr>
          <w:sz w:val="28"/>
          <w:szCs w:val="28"/>
        </w:rPr>
        <w:t>Во исполнение статьи 99 Федерального закона от 29.12.2012 № 273-ФЗ в рамках обеспечения полномочий по предоставлению государственных гарантий на получение общедоступного бесплатного дошкольного, начального общего, основного общего, среднего общего  образования, а также дополнительного образования в муниципальных общеобразовательных организациях предусмотрены средства с целью поддержания  среднемесячной заработной платы педагогических работников образовательных организаций общего образования на уровне средней заработной платы в Пермском крае.</w:t>
      </w:r>
      <w:proofErr w:type="gramEnd"/>
      <w:r w:rsidRPr="007C1780">
        <w:rPr>
          <w:sz w:val="28"/>
          <w:szCs w:val="28"/>
        </w:rPr>
        <w:t xml:space="preserve"> Прогнозный уровень средней заработной платы педагогических работников в сфере общего образования на 2014 год составляет 27 239 рублей.</w:t>
      </w:r>
    </w:p>
    <w:p w:rsidR="007C1780" w:rsidRPr="007C1780" w:rsidRDefault="007C1780" w:rsidP="007C1780">
      <w:pPr>
        <w:spacing w:line="360" w:lineRule="exact"/>
        <w:ind w:firstLine="709"/>
        <w:jc w:val="both"/>
        <w:rPr>
          <w:rFonts w:eastAsia="Calibri"/>
          <w:sz w:val="28"/>
          <w:szCs w:val="28"/>
          <w:lang w:eastAsia="en-US"/>
        </w:rPr>
      </w:pPr>
      <w:r w:rsidRPr="007C1780">
        <w:rPr>
          <w:sz w:val="28"/>
          <w:szCs w:val="28"/>
        </w:rPr>
        <w:t xml:space="preserve">Кроме того, в расчётные показатели включены расходы на обеспечение школ учебниками в соответствии с утвержденными федеральными перечнями учебников, рекомендованных или допущенных к использованию в образовательном процессе в школах. </w:t>
      </w:r>
    </w:p>
    <w:p w:rsidR="007C1780" w:rsidRPr="007C1780" w:rsidRDefault="007C1780" w:rsidP="007C1780">
      <w:pPr>
        <w:spacing w:line="360" w:lineRule="exact"/>
        <w:ind w:firstLine="709"/>
        <w:jc w:val="both"/>
        <w:rPr>
          <w:sz w:val="28"/>
          <w:szCs w:val="28"/>
        </w:rPr>
      </w:pPr>
      <w:r w:rsidRPr="007C1780">
        <w:rPr>
          <w:sz w:val="28"/>
          <w:szCs w:val="28"/>
        </w:rPr>
        <w:t>На территории Пермского края функционируют три муниципальных кадетских образовательных учреждения:</w:t>
      </w:r>
    </w:p>
    <w:p w:rsidR="007C1780" w:rsidRPr="007C1780" w:rsidRDefault="007C1780" w:rsidP="007C1780">
      <w:pPr>
        <w:spacing w:line="360" w:lineRule="exact"/>
        <w:ind w:firstLine="709"/>
        <w:contextualSpacing/>
        <w:jc w:val="both"/>
        <w:rPr>
          <w:sz w:val="28"/>
          <w:szCs w:val="28"/>
        </w:rPr>
      </w:pPr>
      <w:r w:rsidRPr="007C1780">
        <w:rPr>
          <w:bCs/>
          <w:iCs/>
          <w:sz w:val="28"/>
          <w:szCs w:val="28"/>
        </w:rPr>
        <w:t>- Пермская кадетская школа №1 «Пермский кадетский корпус имени генералиссимуса А.В. Суворова»</w:t>
      </w:r>
      <w:r w:rsidRPr="007C1780">
        <w:rPr>
          <w:sz w:val="28"/>
          <w:szCs w:val="28"/>
        </w:rPr>
        <w:t>;</w:t>
      </w:r>
    </w:p>
    <w:p w:rsidR="007C1780" w:rsidRPr="007C1780" w:rsidRDefault="007C1780" w:rsidP="007C1780">
      <w:pPr>
        <w:spacing w:line="360" w:lineRule="exact"/>
        <w:ind w:firstLine="709"/>
        <w:contextualSpacing/>
        <w:jc w:val="both"/>
        <w:rPr>
          <w:sz w:val="28"/>
          <w:szCs w:val="28"/>
        </w:rPr>
      </w:pPr>
      <w:r w:rsidRPr="007C1780">
        <w:rPr>
          <w:sz w:val="28"/>
          <w:szCs w:val="28"/>
        </w:rPr>
        <w:t xml:space="preserve">- «Кадетская школа им. Героя Советского Союза Е. И. </w:t>
      </w:r>
      <w:proofErr w:type="spellStart"/>
      <w:r w:rsidRPr="007C1780">
        <w:rPr>
          <w:sz w:val="28"/>
          <w:szCs w:val="28"/>
        </w:rPr>
        <w:t>Францева</w:t>
      </w:r>
      <w:proofErr w:type="spellEnd"/>
      <w:r w:rsidRPr="007C1780">
        <w:rPr>
          <w:sz w:val="28"/>
          <w:szCs w:val="28"/>
        </w:rPr>
        <w:t xml:space="preserve">» </w:t>
      </w:r>
      <w:r w:rsidR="003C55F7">
        <w:rPr>
          <w:sz w:val="28"/>
          <w:szCs w:val="28"/>
        </w:rPr>
        <w:br/>
      </w:r>
      <w:r w:rsidRPr="007C1780">
        <w:rPr>
          <w:sz w:val="28"/>
          <w:szCs w:val="28"/>
        </w:rPr>
        <w:t>г. Чернушки;</w:t>
      </w:r>
    </w:p>
    <w:p w:rsidR="007C1780" w:rsidRPr="007C1780" w:rsidRDefault="007C1780" w:rsidP="007C1780">
      <w:pPr>
        <w:spacing w:line="360" w:lineRule="exact"/>
        <w:ind w:firstLine="709"/>
        <w:contextualSpacing/>
        <w:jc w:val="both"/>
        <w:rPr>
          <w:sz w:val="28"/>
          <w:szCs w:val="28"/>
        </w:rPr>
      </w:pPr>
      <w:r w:rsidRPr="007C1780">
        <w:rPr>
          <w:sz w:val="28"/>
          <w:szCs w:val="28"/>
        </w:rPr>
        <w:t>- МБОУ «Новоильинский казачий кадетский корпус имени атамана Ермака».</w:t>
      </w:r>
    </w:p>
    <w:p w:rsidR="007C1780" w:rsidRPr="007C1780" w:rsidRDefault="007C1780" w:rsidP="007C1780">
      <w:pPr>
        <w:spacing w:line="360" w:lineRule="exact"/>
        <w:ind w:firstLine="709"/>
        <w:contextualSpacing/>
        <w:jc w:val="both"/>
        <w:rPr>
          <w:sz w:val="28"/>
          <w:szCs w:val="28"/>
        </w:rPr>
      </w:pPr>
      <w:r w:rsidRPr="007C1780">
        <w:rPr>
          <w:sz w:val="28"/>
          <w:szCs w:val="28"/>
        </w:rPr>
        <w:t xml:space="preserve">В целях обеспечения специфики образовательного процесса данных учреждений в бюджете предусмотрен расчетный показатель на обеспечение государственных гарантий на получение дополнительного образования военно-патриотической направленности в образовательных организациях. Объем расходов составляет на 2014-2015 годы </w:t>
      </w:r>
      <w:r w:rsidR="00C90BE0">
        <w:rPr>
          <w:sz w:val="28"/>
          <w:szCs w:val="28"/>
        </w:rPr>
        <w:t xml:space="preserve">по </w:t>
      </w:r>
      <w:r w:rsidRPr="007C1780">
        <w:rPr>
          <w:sz w:val="28"/>
          <w:szCs w:val="28"/>
        </w:rPr>
        <w:t>26 556,6 тыс. рублей ежегодно, на 2016 год – 26 834,6 тыс. рублей.</w:t>
      </w:r>
    </w:p>
    <w:p w:rsidR="007C1780" w:rsidRPr="007C1780" w:rsidRDefault="007C1780" w:rsidP="007C1780">
      <w:pPr>
        <w:spacing w:line="360" w:lineRule="exact"/>
        <w:ind w:firstLine="709"/>
        <w:contextualSpacing/>
        <w:jc w:val="both"/>
        <w:rPr>
          <w:sz w:val="28"/>
          <w:szCs w:val="28"/>
        </w:rPr>
      </w:pPr>
      <w:r w:rsidRPr="007C1780">
        <w:rPr>
          <w:sz w:val="28"/>
          <w:szCs w:val="28"/>
        </w:rPr>
        <w:t xml:space="preserve">С 1 сентября 2013 года открыто ГАОУ «Пермский кадетский корпус Приволжского федерального округа имени Героя России </w:t>
      </w:r>
      <w:proofErr w:type="spellStart"/>
      <w:r w:rsidRPr="007C1780">
        <w:rPr>
          <w:sz w:val="28"/>
          <w:szCs w:val="28"/>
        </w:rPr>
        <w:t>Ф.Кузьмина</w:t>
      </w:r>
      <w:proofErr w:type="spellEnd"/>
      <w:r w:rsidRPr="007C1780">
        <w:rPr>
          <w:sz w:val="28"/>
          <w:szCs w:val="28"/>
        </w:rPr>
        <w:t>»</w:t>
      </w:r>
      <w:r w:rsidR="006718D5">
        <w:rPr>
          <w:sz w:val="28"/>
          <w:szCs w:val="28"/>
        </w:rPr>
        <w:t>, на содержание которого предусмотрены</w:t>
      </w:r>
      <w:r w:rsidRPr="007C1780">
        <w:rPr>
          <w:sz w:val="28"/>
          <w:szCs w:val="28"/>
        </w:rPr>
        <w:t xml:space="preserve"> расход</w:t>
      </w:r>
      <w:r w:rsidR="006718D5">
        <w:rPr>
          <w:sz w:val="28"/>
          <w:szCs w:val="28"/>
        </w:rPr>
        <w:t>ы в сумме</w:t>
      </w:r>
      <w:r w:rsidRPr="007C1780">
        <w:rPr>
          <w:sz w:val="28"/>
          <w:szCs w:val="28"/>
        </w:rPr>
        <w:t xml:space="preserve"> на 2014 год 105 304,2 тыс. рублей на 320 обучающихся ежегодно, на 2015 год </w:t>
      </w:r>
      <w:r w:rsidR="006718D5">
        <w:rPr>
          <w:sz w:val="28"/>
          <w:szCs w:val="28"/>
        </w:rPr>
        <w:t xml:space="preserve">- </w:t>
      </w:r>
      <w:r w:rsidRPr="007C1780">
        <w:rPr>
          <w:sz w:val="28"/>
          <w:szCs w:val="28"/>
        </w:rPr>
        <w:t>105 904,9 тыс. рублей, на 2016 год</w:t>
      </w:r>
      <w:r w:rsidR="006718D5">
        <w:rPr>
          <w:sz w:val="28"/>
          <w:szCs w:val="28"/>
        </w:rPr>
        <w:t xml:space="preserve"> -</w:t>
      </w:r>
      <w:r w:rsidRPr="007C1780">
        <w:rPr>
          <w:sz w:val="28"/>
          <w:szCs w:val="28"/>
        </w:rPr>
        <w:t xml:space="preserve"> 106 309,7 тыс. рублей.</w:t>
      </w:r>
    </w:p>
    <w:p w:rsidR="007C1780" w:rsidRPr="007C1780" w:rsidRDefault="007C1780" w:rsidP="007C1780">
      <w:pPr>
        <w:spacing w:line="360" w:lineRule="exact"/>
        <w:ind w:firstLine="709"/>
        <w:jc w:val="both"/>
        <w:rPr>
          <w:sz w:val="28"/>
          <w:szCs w:val="28"/>
        </w:rPr>
      </w:pPr>
      <w:r w:rsidRPr="007C1780">
        <w:rPr>
          <w:sz w:val="28"/>
          <w:szCs w:val="28"/>
        </w:rPr>
        <w:t>Кроме того, по аналогии с частными дошкольными организациями в проекте бюджета предусмотрены средства на предоставление начального общего, основного общего, среднего общего образования в частных общеобразовательных организациях, имеющих государственную аккредитацию. В Пермском крае на 1 января 2013 года функционирует 8 негосударственных дневных общеобразовательных организаций с численностью обучающихся 778 чел</w:t>
      </w:r>
      <w:r w:rsidR="006718D5">
        <w:rPr>
          <w:sz w:val="28"/>
          <w:szCs w:val="28"/>
        </w:rPr>
        <w:t>овек.</w:t>
      </w:r>
      <w:r w:rsidRPr="007C1780">
        <w:rPr>
          <w:sz w:val="28"/>
          <w:szCs w:val="28"/>
        </w:rPr>
        <w:t xml:space="preserve"> </w:t>
      </w:r>
    </w:p>
    <w:p w:rsidR="007C1780" w:rsidRPr="007C1780" w:rsidRDefault="007C1780" w:rsidP="007C1780">
      <w:pPr>
        <w:spacing w:line="360" w:lineRule="exact"/>
        <w:ind w:firstLine="709"/>
        <w:jc w:val="both"/>
        <w:rPr>
          <w:sz w:val="28"/>
          <w:szCs w:val="28"/>
        </w:rPr>
      </w:pPr>
      <w:r w:rsidRPr="007C1780">
        <w:rPr>
          <w:rFonts w:eastAsia="Times-Roman"/>
          <w:sz w:val="28"/>
          <w:szCs w:val="28"/>
        </w:rPr>
        <w:t xml:space="preserve">В соответствии с отменой субсидирования за счет средств федерального бюджета выплаты денежного вознаграждения за классное руководство с 2014 года финансовое обеспечение указанных выплат будет осуществляться за счет средств бюджета Пермского края. </w:t>
      </w:r>
    </w:p>
    <w:p w:rsidR="007C1780" w:rsidRPr="007C1780" w:rsidRDefault="007C1780" w:rsidP="007C1780">
      <w:pPr>
        <w:pStyle w:val="a3"/>
        <w:rPr>
          <w:szCs w:val="28"/>
        </w:rPr>
      </w:pPr>
      <w:proofErr w:type="gramStart"/>
      <w:r w:rsidRPr="007C1780">
        <w:rPr>
          <w:szCs w:val="28"/>
        </w:rPr>
        <w:t>Расчет объема средств по данной субвенции осуществлялся исходя из количества классов с установленной наполняемостью в разрезе видов и типов образовательных организаций по городской и сельской местности и размера вознаграждения за выполнение функций классного руководителя, установленного нормативным правовым актом Правительства Пермского края.</w:t>
      </w:r>
      <w:proofErr w:type="gramEnd"/>
      <w:r w:rsidRPr="007C1780">
        <w:rPr>
          <w:szCs w:val="28"/>
        </w:rPr>
        <w:t xml:space="preserve"> Объем средств по данной субвенции </w:t>
      </w:r>
      <w:r w:rsidR="00177EC9">
        <w:rPr>
          <w:szCs w:val="28"/>
        </w:rPr>
        <w:t xml:space="preserve">по </w:t>
      </w:r>
      <w:r w:rsidRPr="007C1780">
        <w:rPr>
          <w:szCs w:val="28"/>
        </w:rPr>
        <w:t>411 778,5 тыс. рублей ежегодно.</w:t>
      </w:r>
    </w:p>
    <w:p w:rsidR="007C1780" w:rsidRPr="007C1780" w:rsidRDefault="007C1780" w:rsidP="007C1780">
      <w:pPr>
        <w:spacing w:line="360" w:lineRule="exact"/>
        <w:ind w:firstLine="709"/>
        <w:jc w:val="both"/>
        <w:rPr>
          <w:sz w:val="28"/>
          <w:szCs w:val="28"/>
          <w:lang w:eastAsia="x-none"/>
        </w:rPr>
      </w:pPr>
      <w:r w:rsidRPr="007C1780">
        <w:rPr>
          <w:sz w:val="28"/>
          <w:szCs w:val="28"/>
          <w:lang w:eastAsia="x-none"/>
        </w:rPr>
        <w:t>С 2006 до 2013 года  выплата вознаграждения за классное руководство осуществлял</w:t>
      </w:r>
      <w:r w:rsidR="00177EC9">
        <w:rPr>
          <w:sz w:val="28"/>
          <w:szCs w:val="28"/>
          <w:lang w:eastAsia="x-none"/>
        </w:rPr>
        <w:t>а</w:t>
      </w:r>
      <w:r w:rsidRPr="007C1780">
        <w:rPr>
          <w:sz w:val="28"/>
          <w:szCs w:val="28"/>
          <w:lang w:eastAsia="x-none"/>
        </w:rPr>
        <w:t>сь за счет двух источников: 1000 руб</w:t>
      </w:r>
      <w:r w:rsidR="00177EC9">
        <w:rPr>
          <w:sz w:val="28"/>
          <w:szCs w:val="28"/>
          <w:lang w:eastAsia="x-none"/>
        </w:rPr>
        <w:t>лей</w:t>
      </w:r>
      <w:r w:rsidRPr="007C1780">
        <w:rPr>
          <w:sz w:val="28"/>
          <w:szCs w:val="28"/>
          <w:lang w:eastAsia="x-none"/>
        </w:rPr>
        <w:t xml:space="preserve"> за счет средств федерального бюджета, 700 рублей – в пределах фонда оплаты труда за счет сре</w:t>
      </w:r>
      <w:proofErr w:type="gramStart"/>
      <w:r w:rsidRPr="007C1780">
        <w:rPr>
          <w:sz w:val="28"/>
          <w:szCs w:val="28"/>
          <w:lang w:eastAsia="x-none"/>
        </w:rPr>
        <w:t>дств кр</w:t>
      </w:r>
      <w:proofErr w:type="gramEnd"/>
      <w:r w:rsidRPr="007C1780">
        <w:rPr>
          <w:sz w:val="28"/>
          <w:szCs w:val="28"/>
          <w:lang w:eastAsia="x-none"/>
        </w:rPr>
        <w:t xml:space="preserve">аевого бюджета. С 2014 года предусмотрено объединение данных выплаты. Размер выплаты 1700 рублей </w:t>
      </w:r>
      <w:r w:rsidRPr="007C1780">
        <w:rPr>
          <w:sz w:val="28"/>
          <w:szCs w:val="28"/>
          <w:lang w:val="x-none" w:eastAsia="x-none"/>
        </w:rPr>
        <w:t xml:space="preserve">в месяц за классное руководство </w:t>
      </w:r>
      <w:r w:rsidRPr="007C1780">
        <w:rPr>
          <w:sz w:val="28"/>
          <w:szCs w:val="28"/>
          <w:lang w:eastAsia="x-none"/>
        </w:rPr>
        <w:t xml:space="preserve">осуществляется за работу </w:t>
      </w:r>
      <w:r w:rsidRPr="007C1780">
        <w:rPr>
          <w:sz w:val="28"/>
          <w:szCs w:val="28"/>
          <w:lang w:val="x-none" w:eastAsia="x-none"/>
        </w:rPr>
        <w:t xml:space="preserve">в классе с наполняемостью не менее </w:t>
      </w:r>
      <w:r w:rsidRPr="007C1780">
        <w:rPr>
          <w:sz w:val="28"/>
          <w:szCs w:val="28"/>
          <w:lang w:eastAsia="x-none"/>
        </w:rPr>
        <w:t xml:space="preserve">установленной </w:t>
      </w:r>
      <w:r w:rsidRPr="007C1780">
        <w:rPr>
          <w:sz w:val="28"/>
          <w:szCs w:val="28"/>
          <w:lang w:val="x-none" w:eastAsia="x-none"/>
        </w:rPr>
        <w:t>наполняемости</w:t>
      </w:r>
      <w:r w:rsidRPr="007C1780">
        <w:rPr>
          <w:sz w:val="28"/>
          <w:szCs w:val="28"/>
          <w:lang w:eastAsia="x-none"/>
        </w:rPr>
        <w:t xml:space="preserve">. </w:t>
      </w:r>
      <w:r w:rsidRPr="007C1780">
        <w:rPr>
          <w:bCs/>
          <w:sz w:val="28"/>
          <w:szCs w:val="28"/>
        </w:rPr>
        <w:t>К</w:t>
      </w:r>
      <w:r w:rsidRPr="007C1780">
        <w:rPr>
          <w:sz w:val="28"/>
          <w:szCs w:val="28"/>
        </w:rPr>
        <w:t>оличество педагогов, получающих ежемесячное денежное вознаграждение, к 2016 году составит 14 тыс. человек.</w:t>
      </w:r>
    </w:p>
    <w:p w:rsidR="007C1780" w:rsidRPr="007C1780" w:rsidRDefault="007C1780" w:rsidP="007C1780">
      <w:pPr>
        <w:spacing w:line="360" w:lineRule="exact"/>
        <w:ind w:firstLine="709"/>
        <w:jc w:val="both"/>
        <w:rPr>
          <w:color w:val="000000"/>
          <w:sz w:val="28"/>
          <w:szCs w:val="28"/>
        </w:rPr>
      </w:pPr>
      <w:r w:rsidRPr="007C1780">
        <w:rPr>
          <w:color w:val="000000"/>
          <w:sz w:val="28"/>
          <w:szCs w:val="28"/>
        </w:rPr>
        <w:t>В бюджете предусмотрены средства на мероприятия, обеспечивающие функционирование и развитие общего образования:</w:t>
      </w:r>
    </w:p>
    <w:p w:rsidR="007C1780" w:rsidRPr="007C1780" w:rsidRDefault="007C1780" w:rsidP="007C1780">
      <w:pPr>
        <w:spacing w:line="360" w:lineRule="exact"/>
        <w:ind w:firstLine="709"/>
        <w:jc w:val="both"/>
        <w:rPr>
          <w:color w:val="000000"/>
          <w:sz w:val="28"/>
          <w:szCs w:val="28"/>
        </w:rPr>
      </w:pPr>
      <w:r w:rsidRPr="007C1780">
        <w:rPr>
          <w:color w:val="000000"/>
          <w:sz w:val="28"/>
          <w:szCs w:val="28"/>
        </w:rPr>
        <w:t>проведение мониторинга и оценки качества образования (мониторинговые обследования 4 классов, ГИА, ЕГЭ);</w:t>
      </w:r>
    </w:p>
    <w:p w:rsidR="007C1780" w:rsidRPr="007C1780" w:rsidRDefault="007C1780" w:rsidP="007C1780">
      <w:pPr>
        <w:spacing w:line="360" w:lineRule="exact"/>
        <w:ind w:firstLine="709"/>
        <w:jc w:val="both"/>
        <w:rPr>
          <w:sz w:val="28"/>
          <w:szCs w:val="28"/>
        </w:rPr>
      </w:pPr>
      <w:r w:rsidRPr="007C1780">
        <w:rPr>
          <w:sz w:val="28"/>
          <w:szCs w:val="28"/>
        </w:rPr>
        <w:t>мероприяти</w:t>
      </w:r>
      <w:r w:rsidR="00177EC9">
        <w:rPr>
          <w:sz w:val="28"/>
          <w:szCs w:val="28"/>
        </w:rPr>
        <w:t>я</w:t>
      </w:r>
      <w:r w:rsidRPr="007C1780">
        <w:rPr>
          <w:sz w:val="28"/>
          <w:szCs w:val="28"/>
        </w:rPr>
        <w:t xml:space="preserve"> по формированию и развитию региональной системы оценки качества образования;</w:t>
      </w:r>
    </w:p>
    <w:p w:rsidR="007C1780" w:rsidRPr="007C1780" w:rsidRDefault="007C1780" w:rsidP="007C1780">
      <w:pPr>
        <w:widowControl w:val="0"/>
        <w:autoSpaceDE w:val="0"/>
        <w:autoSpaceDN w:val="0"/>
        <w:adjustRightInd w:val="0"/>
        <w:spacing w:line="360" w:lineRule="exact"/>
        <w:ind w:firstLine="709"/>
        <w:jc w:val="both"/>
        <w:rPr>
          <w:sz w:val="28"/>
          <w:szCs w:val="28"/>
        </w:rPr>
      </w:pPr>
      <w:r w:rsidRPr="007C1780">
        <w:rPr>
          <w:sz w:val="28"/>
          <w:szCs w:val="28"/>
        </w:rPr>
        <w:t>поддержк</w:t>
      </w:r>
      <w:r w:rsidR="00177EC9">
        <w:rPr>
          <w:sz w:val="28"/>
          <w:szCs w:val="28"/>
        </w:rPr>
        <w:t>у</w:t>
      </w:r>
      <w:r w:rsidRPr="007C1780">
        <w:rPr>
          <w:sz w:val="28"/>
          <w:szCs w:val="28"/>
        </w:rPr>
        <w:t xml:space="preserve"> совершенствования и внедрение системы государственной итоговой аттестации выпускников основной школы и внешней оценки результатов обучения выпускников начальной школы;</w:t>
      </w:r>
    </w:p>
    <w:p w:rsidR="007C1780" w:rsidRPr="007C1780" w:rsidRDefault="007C1780" w:rsidP="007C1780">
      <w:pPr>
        <w:widowControl w:val="0"/>
        <w:autoSpaceDE w:val="0"/>
        <w:autoSpaceDN w:val="0"/>
        <w:adjustRightInd w:val="0"/>
        <w:spacing w:line="360" w:lineRule="exact"/>
        <w:ind w:firstLine="709"/>
        <w:jc w:val="both"/>
        <w:rPr>
          <w:sz w:val="28"/>
          <w:szCs w:val="28"/>
        </w:rPr>
      </w:pPr>
      <w:r w:rsidRPr="007C1780">
        <w:rPr>
          <w:sz w:val="28"/>
          <w:szCs w:val="28"/>
        </w:rPr>
        <w:t>поддержк</w:t>
      </w:r>
      <w:r w:rsidR="00177EC9">
        <w:rPr>
          <w:sz w:val="28"/>
          <w:szCs w:val="28"/>
        </w:rPr>
        <w:t>у</w:t>
      </w:r>
      <w:r w:rsidRPr="007C1780">
        <w:rPr>
          <w:sz w:val="28"/>
          <w:szCs w:val="28"/>
        </w:rPr>
        <w:t xml:space="preserve"> создания с использованием современных технологий, пополнение и обновление банков данных контрольных измерительных материалов по всем оценочным процедурам, на всех ступенях общего образования;</w:t>
      </w:r>
    </w:p>
    <w:p w:rsidR="007C1780" w:rsidRPr="007C1780" w:rsidRDefault="007C1780" w:rsidP="007C1780">
      <w:pPr>
        <w:widowControl w:val="0"/>
        <w:autoSpaceDE w:val="0"/>
        <w:autoSpaceDN w:val="0"/>
        <w:adjustRightInd w:val="0"/>
        <w:spacing w:line="360" w:lineRule="exact"/>
        <w:ind w:firstLine="709"/>
        <w:jc w:val="both"/>
        <w:rPr>
          <w:sz w:val="28"/>
          <w:szCs w:val="28"/>
        </w:rPr>
      </w:pPr>
      <w:r w:rsidRPr="007C1780">
        <w:rPr>
          <w:sz w:val="28"/>
          <w:szCs w:val="28"/>
        </w:rPr>
        <w:t>формирование системы аналитического сопровождения единого государственного экзамена, государственной итоговой аттестации и других оценочных процедур;</w:t>
      </w:r>
    </w:p>
    <w:p w:rsidR="007C1780" w:rsidRPr="007C1780" w:rsidRDefault="007C1780" w:rsidP="007C1780">
      <w:pPr>
        <w:spacing w:line="360" w:lineRule="exact"/>
        <w:ind w:firstLine="709"/>
        <w:jc w:val="both"/>
        <w:rPr>
          <w:sz w:val="28"/>
          <w:szCs w:val="28"/>
        </w:rPr>
      </w:pPr>
      <w:r w:rsidRPr="007C1780">
        <w:rPr>
          <w:bCs/>
          <w:sz w:val="28"/>
          <w:szCs w:val="28"/>
        </w:rPr>
        <w:t>участие в международных сопоставительных исследованиях качества образования</w:t>
      </w:r>
      <w:r w:rsidRPr="007C1780">
        <w:rPr>
          <w:sz w:val="28"/>
          <w:szCs w:val="28"/>
        </w:rPr>
        <w:t>: оценк</w:t>
      </w:r>
      <w:r w:rsidR="00177EC9">
        <w:rPr>
          <w:sz w:val="28"/>
          <w:szCs w:val="28"/>
        </w:rPr>
        <w:t>е</w:t>
      </w:r>
      <w:r w:rsidRPr="007C1780">
        <w:rPr>
          <w:sz w:val="28"/>
          <w:szCs w:val="28"/>
        </w:rPr>
        <w:t xml:space="preserve"> читательской грамотности выпускников начальной школы PIRLS (2015-2020 годы), оценк</w:t>
      </w:r>
      <w:r w:rsidR="00177EC9">
        <w:rPr>
          <w:sz w:val="28"/>
          <w:szCs w:val="28"/>
        </w:rPr>
        <w:t>е</w:t>
      </w:r>
      <w:r w:rsidRPr="007C1780">
        <w:rPr>
          <w:sz w:val="28"/>
          <w:szCs w:val="28"/>
        </w:rPr>
        <w:t xml:space="preserve"> качества математического и естественнонаучного образования в начальной, основной и средней школе TIMSS (2014-2020 годы), оценк</w:t>
      </w:r>
      <w:r w:rsidR="00177EC9">
        <w:rPr>
          <w:sz w:val="28"/>
          <w:szCs w:val="28"/>
        </w:rPr>
        <w:t>е</w:t>
      </w:r>
      <w:r w:rsidRPr="007C1780">
        <w:rPr>
          <w:sz w:val="28"/>
          <w:szCs w:val="28"/>
        </w:rPr>
        <w:t xml:space="preserve"> функциональной грамотности учащихся 15-летнего возраста, обучающихся в образовательных организациях общего и профессионального образования PISA (2014-2020 годы). </w:t>
      </w:r>
    </w:p>
    <w:p w:rsidR="007C1780" w:rsidRPr="007C1780" w:rsidRDefault="007C1780" w:rsidP="007C1780">
      <w:pPr>
        <w:widowControl w:val="0"/>
        <w:autoSpaceDE w:val="0"/>
        <w:autoSpaceDN w:val="0"/>
        <w:adjustRightInd w:val="0"/>
        <w:spacing w:line="360" w:lineRule="exact"/>
        <w:ind w:firstLine="709"/>
        <w:jc w:val="both"/>
        <w:rPr>
          <w:sz w:val="28"/>
          <w:szCs w:val="28"/>
        </w:rPr>
      </w:pPr>
      <w:r w:rsidRPr="007C1780">
        <w:rPr>
          <w:sz w:val="28"/>
          <w:szCs w:val="28"/>
        </w:rPr>
        <w:t>В результате реализации мероприятия будут достигнуты следующие результаты:</w:t>
      </w:r>
    </w:p>
    <w:p w:rsidR="007C1780" w:rsidRPr="007C1780" w:rsidRDefault="007C1780" w:rsidP="007C1780">
      <w:pPr>
        <w:widowControl w:val="0"/>
        <w:autoSpaceDE w:val="0"/>
        <w:autoSpaceDN w:val="0"/>
        <w:adjustRightInd w:val="0"/>
        <w:spacing w:line="360" w:lineRule="exact"/>
        <w:ind w:firstLine="709"/>
        <w:jc w:val="both"/>
        <w:rPr>
          <w:sz w:val="28"/>
          <w:szCs w:val="28"/>
        </w:rPr>
      </w:pPr>
      <w:r w:rsidRPr="007C1780">
        <w:rPr>
          <w:sz w:val="28"/>
          <w:szCs w:val="28"/>
        </w:rPr>
        <w:t>Пермский край будет на регулярной основе участвовать не менее чем в 3 международных сопоставительных исследованиях качества образования;</w:t>
      </w:r>
    </w:p>
    <w:p w:rsidR="007C1780" w:rsidRPr="007C1780" w:rsidRDefault="007C1780" w:rsidP="007C1780">
      <w:pPr>
        <w:widowControl w:val="0"/>
        <w:autoSpaceDE w:val="0"/>
        <w:autoSpaceDN w:val="0"/>
        <w:adjustRightInd w:val="0"/>
        <w:spacing w:line="360" w:lineRule="exact"/>
        <w:ind w:firstLine="709"/>
        <w:jc w:val="both"/>
        <w:rPr>
          <w:sz w:val="28"/>
          <w:szCs w:val="28"/>
        </w:rPr>
      </w:pPr>
      <w:r w:rsidRPr="007C1780">
        <w:rPr>
          <w:sz w:val="28"/>
          <w:szCs w:val="28"/>
        </w:rPr>
        <w:t>улучшатся результаты школьников Пермского края по итогам международных сопоставительных исследований качества общего образования (PIRLS, TIMSS, PISA);</w:t>
      </w:r>
    </w:p>
    <w:p w:rsidR="007C1780" w:rsidRPr="007C1780" w:rsidRDefault="007C1780" w:rsidP="007C1780">
      <w:pPr>
        <w:widowControl w:val="0"/>
        <w:autoSpaceDE w:val="0"/>
        <w:autoSpaceDN w:val="0"/>
        <w:adjustRightInd w:val="0"/>
        <w:spacing w:line="360" w:lineRule="exact"/>
        <w:ind w:firstLine="709"/>
        <w:jc w:val="both"/>
        <w:rPr>
          <w:sz w:val="28"/>
          <w:szCs w:val="28"/>
        </w:rPr>
      </w:pPr>
      <w:r w:rsidRPr="007C1780">
        <w:rPr>
          <w:sz w:val="28"/>
          <w:szCs w:val="28"/>
        </w:rPr>
        <w:t>будет сформирована научно-методическая инфраструктура для анализа и оценки результатов международных сопоставительных исследований качества образования и разработки предложений по повышению качества образования.</w:t>
      </w:r>
    </w:p>
    <w:p w:rsidR="007C1780" w:rsidRPr="007C1780" w:rsidRDefault="007C1780" w:rsidP="007C1780">
      <w:pPr>
        <w:widowControl w:val="0"/>
        <w:autoSpaceDE w:val="0"/>
        <w:autoSpaceDN w:val="0"/>
        <w:adjustRightInd w:val="0"/>
        <w:spacing w:line="360" w:lineRule="exact"/>
        <w:ind w:firstLine="709"/>
        <w:jc w:val="both"/>
        <w:outlineLvl w:val="2"/>
        <w:rPr>
          <w:color w:val="000000"/>
          <w:sz w:val="28"/>
          <w:szCs w:val="28"/>
        </w:rPr>
      </w:pPr>
      <w:proofErr w:type="gramStart"/>
      <w:r w:rsidRPr="007C1780">
        <w:rPr>
          <w:sz w:val="28"/>
          <w:szCs w:val="28"/>
        </w:rPr>
        <w:t>С целью стимулирования старшеклассников к качественной учебе в Пермском крае продолжаются выплаты стипендий  обучающи</w:t>
      </w:r>
      <w:r w:rsidR="00177EC9">
        <w:rPr>
          <w:sz w:val="28"/>
          <w:szCs w:val="28"/>
        </w:rPr>
        <w:t>м</w:t>
      </w:r>
      <w:r w:rsidRPr="007C1780">
        <w:rPr>
          <w:sz w:val="28"/>
          <w:szCs w:val="28"/>
        </w:rPr>
        <w:t xml:space="preserve">ся в 10-х и 11-х </w:t>
      </w:r>
      <w:r w:rsidRPr="007C1780">
        <w:rPr>
          <w:color w:val="000000"/>
          <w:sz w:val="28"/>
          <w:szCs w:val="28"/>
        </w:rPr>
        <w:t xml:space="preserve">классах общеобразовательных организаций: на 2014 год – 10 441 человек в сумме 72 393,8 тыс. рублей, на 2015 год – 10 349 человек в сумме 75 554,5 тыс. рублей, на 2016 год – 10 728 человек в сумме 82234,5 тыс. рублей. </w:t>
      </w:r>
      <w:proofErr w:type="gramEnd"/>
    </w:p>
    <w:p w:rsidR="007C1780" w:rsidRPr="007C1780" w:rsidRDefault="007C1780" w:rsidP="007C1780">
      <w:pPr>
        <w:spacing w:line="360" w:lineRule="exact"/>
        <w:ind w:firstLine="709"/>
        <w:jc w:val="both"/>
        <w:rPr>
          <w:sz w:val="28"/>
          <w:szCs w:val="28"/>
        </w:rPr>
      </w:pPr>
      <w:r w:rsidRPr="007C1780">
        <w:rPr>
          <w:sz w:val="28"/>
          <w:szCs w:val="28"/>
        </w:rPr>
        <w:t xml:space="preserve">Стипендии подразделяются на академические и социальные, при этом получатель социальной стипендии вправе претендовать и на </w:t>
      </w:r>
      <w:proofErr w:type="gramStart"/>
      <w:r w:rsidRPr="007C1780">
        <w:rPr>
          <w:sz w:val="28"/>
          <w:szCs w:val="28"/>
        </w:rPr>
        <w:t>академическую</w:t>
      </w:r>
      <w:proofErr w:type="gramEnd"/>
      <w:r w:rsidRPr="007C1780">
        <w:rPr>
          <w:sz w:val="28"/>
          <w:szCs w:val="28"/>
        </w:rPr>
        <w:t>. Назначение и выплата академической стипендии производится учащимся в 10-х и 11-х классах в случае окончания соответственно 9-го и 10-го классов на «отлично» или «хорошо». Размер стипендии в соответствии с федеральным законодательством индексируется ежегодно с 01 сентября на 5%.</w:t>
      </w:r>
    </w:p>
    <w:p w:rsidR="007C1780" w:rsidRPr="007C1780" w:rsidRDefault="007C1780" w:rsidP="007C1780">
      <w:pPr>
        <w:spacing w:line="360" w:lineRule="exact"/>
        <w:ind w:firstLine="709"/>
        <w:jc w:val="both"/>
        <w:rPr>
          <w:sz w:val="28"/>
          <w:szCs w:val="28"/>
        </w:rPr>
      </w:pPr>
      <w:r w:rsidRPr="007C1780">
        <w:rPr>
          <w:bCs/>
          <w:sz w:val="28"/>
          <w:szCs w:val="28"/>
        </w:rPr>
        <w:t xml:space="preserve">В рамках </w:t>
      </w:r>
      <w:proofErr w:type="gramStart"/>
      <w:r w:rsidRPr="007C1780">
        <w:rPr>
          <w:bCs/>
          <w:sz w:val="28"/>
          <w:szCs w:val="28"/>
        </w:rPr>
        <w:t>мероприятий, обеспечивающих повышение доступности и качества общего образования предусмотрены</w:t>
      </w:r>
      <w:proofErr w:type="gramEnd"/>
      <w:r w:rsidRPr="007C1780">
        <w:rPr>
          <w:bCs/>
          <w:sz w:val="28"/>
          <w:szCs w:val="28"/>
        </w:rPr>
        <w:t xml:space="preserve"> средства на поддержку деятельности уникальных инновационных школ, обеспечение трансляции инновационного опыта в образовательных организациях общего образования Пермского края по </w:t>
      </w:r>
      <w:r w:rsidRPr="007C1780">
        <w:rPr>
          <w:sz w:val="28"/>
          <w:szCs w:val="28"/>
        </w:rPr>
        <w:t>программам: «</w:t>
      </w:r>
      <w:r w:rsidRPr="007C1780">
        <w:rPr>
          <w:sz w:val="28"/>
          <w:szCs w:val="28"/>
          <w:lang w:val="en-US"/>
        </w:rPr>
        <w:t>IT</w:t>
      </w:r>
      <w:r w:rsidRPr="007C1780">
        <w:rPr>
          <w:sz w:val="28"/>
          <w:szCs w:val="28"/>
        </w:rPr>
        <w:t xml:space="preserve">-школы», «Техно-школы», «Спортивно-образовательного комплекса», инклюзивных школ, НОЦ, гимназии №11 </w:t>
      </w:r>
      <w:proofErr w:type="spellStart"/>
      <w:r w:rsidRPr="007C1780">
        <w:rPr>
          <w:sz w:val="28"/>
          <w:szCs w:val="28"/>
        </w:rPr>
        <w:t>г</w:t>
      </w:r>
      <w:proofErr w:type="gramStart"/>
      <w:r w:rsidRPr="007C1780">
        <w:rPr>
          <w:sz w:val="28"/>
          <w:szCs w:val="28"/>
        </w:rPr>
        <w:t>.П</w:t>
      </w:r>
      <w:proofErr w:type="gramEnd"/>
      <w:r w:rsidRPr="007C1780">
        <w:rPr>
          <w:sz w:val="28"/>
          <w:szCs w:val="28"/>
        </w:rPr>
        <w:t>ерми</w:t>
      </w:r>
      <w:proofErr w:type="spellEnd"/>
      <w:r w:rsidRPr="007C1780">
        <w:rPr>
          <w:sz w:val="28"/>
          <w:szCs w:val="28"/>
        </w:rPr>
        <w:t xml:space="preserve"> им. Дягилева и др.: на 2014 год в сумме 5 000 тыс. рублей, на 2015 год – 14 000 тыс. рублей, на 2016 год – 5 000 тыс. рублей. Школы региона направляют указанные средства на приобретение учебного оборудования, модернизацию материально-технической базы, повышение квалификации педагогов.</w:t>
      </w:r>
    </w:p>
    <w:p w:rsidR="007C1780" w:rsidRPr="007C1780" w:rsidRDefault="00177EC9" w:rsidP="007C1780">
      <w:pPr>
        <w:spacing w:line="360" w:lineRule="exact"/>
        <w:ind w:firstLine="709"/>
        <w:jc w:val="both"/>
        <w:rPr>
          <w:sz w:val="28"/>
          <w:szCs w:val="28"/>
        </w:rPr>
      </w:pPr>
      <w:r>
        <w:rPr>
          <w:bCs/>
          <w:sz w:val="28"/>
          <w:szCs w:val="28"/>
        </w:rPr>
        <w:t>В проекте бюджета предусмотрены средства на р</w:t>
      </w:r>
      <w:r w:rsidR="007C1780" w:rsidRPr="007C1780">
        <w:rPr>
          <w:bCs/>
          <w:sz w:val="28"/>
          <w:szCs w:val="28"/>
        </w:rPr>
        <w:t>еализаци</w:t>
      </w:r>
      <w:r>
        <w:rPr>
          <w:bCs/>
          <w:sz w:val="28"/>
          <w:szCs w:val="28"/>
        </w:rPr>
        <w:t>ю</w:t>
      </w:r>
      <w:r w:rsidR="007C1780" w:rsidRPr="007C1780">
        <w:rPr>
          <w:bCs/>
          <w:sz w:val="28"/>
          <w:szCs w:val="28"/>
        </w:rPr>
        <w:t xml:space="preserve"> проект</w:t>
      </w:r>
      <w:r>
        <w:rPr>
          <w:bCs/>
          <w:sz w:val="28"/>
          <w:szCs w:val="28"/>
        </w:rPr>
        <w:t>а</w:t>
      </w:r>
      <w:r w:rsidR="007C1780" w:rsidRPr="007C1780">
        <w:rPr>
          <w:bCs/>
          <w:sz w:val="28"/>
          <w:szCs w:val="28"/>
        </w:rPr>
        <w:t xml:space="preserve"> «Учительский дом - начальная школа» для отдаленных сельских территорий Пермского края. За счет внебюджетных сре</w:t>
      </w:r>
      <w:proofErr w:type="gramStart"/>
      <w:r w:rsidR="007C1780" w:rsidRPr="007C1780">
        <w:rPr>
          <w:bCs/>
          <w:sz w:val="28"/>
          <w:szCs w:val="28"/>
        </w:rPr>
        <w:t>дств пл</w:t>
      </w:r>
      <w:proofErr w:type="gramEnd"/>
      <w:r w:rsidR="007C1780" w:rsidRPr="007C1780">
        <w:rPr>
          <w:bCs/>
          <w:sz w:val="28"/>
          <w:szCs w:val="28"/>
        </w:rPr>
        <w:t>анируется с</w:t>
      </w:r>
      <w:r w:rsidR="007C1780" w:rsidRPr="007C1780">
        <w:rPr>
          <w:sz w:val="28"/>
          <w:szCs w:val="28"/>
        </w:rPr>
        <w:t>троительство «Учительских домов», за счет средств краевого бюджета запланировано приобретение оборудования для «Учительских домов» на 2014 год в сумме 3 500 тыс. рублей, на 2015-2016 годы – по 2 500 тыс. рублей ежегодно.</w:t>
      </w:r>
    </w:p>
    <w:p w:rsidR="007C1780" w:rsidRPr="007C1780" w:rsidRDefault="007C1780" w:rsidP="007C1780">
      <w:pPr>
        <w:spacing w:line="360" w:lineRule="exact"/>
        <w:ind w:firstLine="709"/>
        <w:jc w:val="both"/>
        <w:rPr>
          <w:sz w:val="28"/>
          <w:szCs w:val="28"/>
        </w:rPr>
      </w:pPr>
      <w:r w:rsidRPr="007C1780">
        <w:rPr>
          <w:sz w:val="28"/>
          <w:szCs w:val="28"/>
        </w:rPr>
        <w:t>Предоставление государственной услуги  по проведению комплексного обследования детей, нуждающихся в специальных образовательных маршрутах</w:t>
      </w:r>
      <w:r w:rsidR="00574C8D">
        <w:rPr>
          <w:sz w:val="28"/>
          <w:szCs w:val="28"/>
        </w:rPr>
        <w:t>,</w:t>
      </w:r>
      <w:r w:rsidRPr="007C1780">
        <w:rPr>
          <w:sz w:val="28"/>
          <w:szCs w:val="28"/>
          <w:lang w:eastAsia="x-none"/>
        </w:rPr>
        <w:t xml:space="preserve"> оказывается ГКУ ПК «Центральная психолого-медико-педагогическая комиссия»</w:t>
      </w:r>
      <w:r w:rsidR="00574C8D">
        <w:rPr>
          <w:sz w:val="28"/>
          <w:szCs w:val="28"/>
          <w:lang w:eastAsia="x-none"/>
        </w:rPr>
        <w:t>; на указанные цели</w:t>
      </w:r>
      <w:r w:rsidRPr="007C1780">
        <w:rPr>
          <w:sz w:val="28"/>
          <w:szCs w:val="28"/>
          <w:lang w:eastAsia="x-none"/>
        </w:rPr>
        <w:t xml:space="preserve"> в бюджете на 2014 год</w:t>
      </w:r>
      <w:r w:rsidR="00574C8D">
        <w:rPr>
          <w:sz w:val="28"/>
          <w:szCs w:val="28"/>
          <w:lang w:eastAsia="x-none"/>
        </w:rPr>
        <w:t xml:space="preserve"> предусмотрены средства </w:t>
      </w:r>
      <w:r w:rsidRPr="007C1780">
        <w:rPr>
          <w:sz w:val="28"/>
          <w:szCs w:val="28"/>
          <w:lang w:eastAsia="x-none"/>
        </w:rPr>
        <w:t>в сумме  7 234 тыс. рублей, на 2015 год – 7239,9 тыс. рублей, на 2016 год 7243,0 тыс. рублей.</w:t>
      </w:r>
    </w:p>
    <w:p w:rsidR="007C1780" w:rsidRPr="007C1780" w:rsidRDefault="007C1780" w:rsidP="007C1780">
      <w:pPr>
        <w:spacing w:line="360" w:lineRule="exact"/>
        <w:ind w:firstLine="709"/>
        <w:jc w:val="both"/>
        <w:rPr>
          <w:rFonts w:eastAsia="Calibri"/>
          <w:sz w:val="28"/>
          <w:szCs w:val="28"/>
          <w:lang w:eastAsia="en-US"/>
        </w:rPr>
      </w:pPr>
      <w:r w:rsidRPr="007C1780">
        <w:rPr>
          <w:rFonts w:eastAsia="Calibri"/>
          <w:sz w:val="28"/>
          <w:szCs w:val="28"/>
          <w:lang w:eastAsia="en-US"/>
        </w:rPr>
        <w:t xml:space="preserve">Комплексное психолого-медико-педагогическое обследование детей, процесс образования которых (формирование знаний, умений и навыков </w:t>
      </w:r>
      <w:proofErr w:type="spellStart"/>
      <w:r w:rsidRPr="007C1780">
        <w:rPr>
          <w:rFonts w:eastAsia="Calibri"/>
          <w:sz w:val="28"/>
          <w:szCs w:val="28"/>
          <w:lang w:eastAsia="en-US"/>
        </w:rPr>
        <w:t>общесоциального</w:t>
      </w:r>
      <w:proofErr w:type="spellEnd"/>
      <w:r w:rsidRPr="007C1780">
        <w:rPr>
          <w:rFonts w:eastAsia="Calibri"/>
          <w:sz w:val="28"/>
          <w:szCs w:val="28"/>
          <w:lang w:eastAsia="en-US"/>
        </w:rPr>
        <w:t xml:space="preserve"> и академического плана и целостное развитие личности, способной к самореализации, адаптации и интеграции в социум на каждом возрастном этапе) затруднен, осуществляют 11 постоянно действующих и 20 временных территориальных психолого-медико-педагогически-х комиссий (ПМПК). </w:t>
      </w:r>
    </w:p>
    <w:p w:rsidR="007C1780" w:rsidRPr="007C1780" w:rsidRDefault="007C1780" w:rsidP="007C1780">
      <w:pPr>
        <w:spacing w:line="360" w:lineRule="exact"/>
        <w:ind w:firstLine="709"/>
        <w:jc w:val="both"/>
        <w:rPr>
          <w:rFonts w:eastAsia="Calibri"/>
          <w:sz w:val="28"/>
          <w:szCs w:val="28"/>
          <w:lang w:eastAsia="en-US"/>
        </w:rPr>
      </w:pPr>
      <w:proofErr w:type="gramStart"/>
      <w:r w:rsidRPr="007C1780">
        <w:rPr>
          <w:sz w:val="28"/>
          <w:szCs w:val="28"/>
        </w:rPr>
        <w:t>При определении расходов на предоставление общего образования по образовательным программам дошкольного, начального общего, основного общего, среднего общего образования по адаптированным образовательным программам в государственных специальных (коррекционных) образовательных организациях предусмотрены средства на обеспечение повышения заработной платы педагогических работников до средней в заработной платы в Пермском крае.</w:t>
      </w:r>
      <w:proofErr w:type="gramEnd"/>
      <w:r w:rsidRPr="007C1780">
        <w:rPr>
          <w:sz w:val="28"/>
          <w:szCs w:val="28"/>
        </w:rPr>
        <w:t xml:space="preserve"> Прогнозный уровень средней заработной платы педагогических работников в сфере общего образования на 2014 год составляет 27 239 рублей.</w:t>
      </w:r>
    </w:p>
    <w:p w:rsidR="007C1780" w:rsidRPr="007C1780" w:rsidRDefault="007C1780" w:rsidP="007C1780">
      <w:pPr>
        <w:spacing w:line="360" w:lineRule="exact"/>
        <w:ind w:firstLine="709"/>
        <w:jc w:val="both"/>
        <w:rPr>
          <w:bCs/>
          <w:sz w:val="28"/>
          <w:szCs w:val="28"/>
        </w:rPr>
      </w:pPr>
      <w:r w:rsidRPr="007C1780">
        <w:rPr>
          <w:sz w:val="28"/>
          <w:szCs w:val="28"/>
        </w:rPr>
        <w:t xml:space="preserve">В целях дальнейшей реализации мероприятия «Развитие дистанционного образования детей-инвалидов» в проекте бюджета предусмотрены расходы на </w:t>
      </w:r>
      <w:r w:rsidRPr="007C1780">
        <w:rPr>
          <w:bCs/>
          <w:sz w:val="28"/>
          <w:szCs w:val="28"/>
        </w:rPr>
        <w:t>организацию дистанционного образования детей-инвалидов на дому.</w:t>
      </w:r>
    </w:p>
    <w:p w:rsidR="007C1780" w:rsidRPr="007C1780" w:rsidRDefault="007C1780" w:rsidP="007C1780">
      <w:pPr>
        <w:spacing w:line="360" w:lineRule="exact"/>
        <w:ind w:firstLine="709"/>
        <w:jc w:val="both"/>
        <w:rPr>
          <w:sz w:val="28"/>
          <w:szCs w:val="28"/>
          <w:lang w:eastAsia="en-US"/>
        </w:rPr>
      </w:pPr>
      <w:r w:rsidRPr="007C1780">
        <w:rPr>
          <w:sz w:val="28"/>
          <w:szCs w:val="28"/>
          <w:lang w:eastAsia="en-US"/>
        </w:rPr>
        <w:t>В 2014 году планируется обеспечить оборудованием 15 детей-инвалидов и 15 педагогических работников, обеспечить подключение рабочих мест детей-инвалидов и  педагогических работников и доступ к сети Интернет 507 мест. Расходы на поставку оборудования и доступ к сети Интернет составляют 18 100 тыс. рублей ежегодно, на научно-методическое сопровождение – 2 500 тыс. рублей ежегодно.</w:t>
      </w:r>
    </w:p>
    <w:p w:rsidR="007C1780" w:rsidRPr="007C1780" w:rsidRDefault="007C1780" w:rsidP="007C1780">
      <w:pPr>
        <w:spacing w:line="360" w:lineRule="exact"/>
        <w:ind w:firstLine="709"/>
        <w:jc w:val="both"/>
        <w:rPr>
          <w:sz w:val="28"/>
          <w:szCs w:val="28"/>
          <w:lang w:eastAsia="en-US"/>
        </w:rPr>
      </w:pPr>
      <w:r w:rsidRPr="007C1780">
        <w:rPr>
          <w:sz w:val="28"/>
          <w:szCs w:val="28"/>
          <w:lang w:eastAsia="en-US"/>
        </w:rPr>
        <w:t>В соответствии с поручениями Президента Российской Федерации всем выпускникам-инвалидам предоставлена возможность использовать комплекты оборудования для дистанционного обучения после окончания общеобразовательной школы.</w:t>
      </w:r>
    </w:p>
    <w:p w:rsidR="007C1780" w:rsidRPr="007C1780" w:rsidRDefault="007C1780" w:rsidP="007C1780">
      <w:pPr>
        <w:spacing w:line="360" w:lineRule="exact"/>
        <w:ind w:firstLine="709"/>
        <w:jc w:val="both"/>
        <w:rPr>
          <w:sz w:val="28"/>
          <w:szCs w:val="28"/>
          <w:lang w:eastAsia="en-US"/>
        </w:rPr>
      </w:pPr>
      <w:r w:rsidRPr="007C1780">
        <w:rPr>
          <w:sz w:val="28"/>
          <w:szCs w:val="28"/>
          <w:lang w:eastAsia="en-US"/>
        </w:rPr>
        <w:t xml:space="preserve">Научно-методическое сопровождение дистанционного образования детей-инвалидов осуществляется центром дистанционного образования, функционирующим как структурное подразделение ГКУ КОУ </w:t>
      </w:r>
      <w:r w:rsidRPr="007C1780">
        <w:rPr>
          <w:sz w:val="28"/>
          <w:szCs w:val="28"/>
          <w:lang w:val="en-US" w:eastAsia="en-US"/>
        </w:rPr>
        <w:t>I</w:t>
      </w:r>
      <w:r w:rsidRPr="007C1780">
        <w:rPr>
          <w:sz w:val="28"/>
          <w:szCs w:val="28"/>
          <w:lang w:eastAsia="en-US"/>
        </w:rPr>
        <w:t xml:space="preserve"> и </w:t>
      </w:r>
      <w:r w:rsidRPr="007C1780">
        <w:rPr>
          <w:sz w:val="28"/>
          <w:szCs w:val="28"/>
          <w:lang w:val="en-US" w:eastAsia="en-US"/>
        </w:rPr>
        <w:t>II</w:t>
      </w:r>
      <w:r w:rsidRPr="007C1780">
        <w:rPr>
          <w:sz w:val="28"/>
          <w:szCs w:val="28"/>
          <w:lang w:eastAsia="en-US"/>
        </w:rPr>
        <w:t xml:space="preserve"> вида.</w:t>
      </w:r>
    </w:p>
    <w:p w:rsidR="007C1780" w:rsidRPr="007C1780" w:rsidRDefault="00574C8D" w:rsidP="007C1780">
      <w:pPr>
        <w:pStyle w:val="a3"/>
        <w:rPr>
          <w:szCs w:val="28"/>
        </w:rPr>
      </w:pPr>
      <w:r>
        <w:rPr>
          <w:szCs w:val="28"/>
        </w:rPr>
        <w:t>В целом</w:t>
      </w:r>
      <w:r w:rsidR="007C1780" w:rsidRPr="007C1780">
        <w:rPr>
          <w:szCs w:val="28"/>
        </w:rPr>
        <w:t xml:space="preserve"> увеличение объема расходов по данной подпрограмме обусловлено ростом числа учащихся.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5"/>
        <w:gridCol w:w="2219"/>
        <w:gridCol w:w="2247"/>
        <w:gridCol w:w="2220"/>
      </w:tblGrid>
      <w:tr w:rsidR="007C1780" w:rsidRPr="007C1780" w:rsidTr="00D16DD2">
        <w:tc>
          <w:tcPr>
            <w:tcW w:w="2885" w:type="dxa"/>
            <w:shd w:val="clear" w:color="auto" w:fill="auto"/>
          </w:tcPr>
          <w:p w:rsidR="007C1780" w:rsidRPr="007C1780" w:rsidRDefault="007C1780" w:rsidP="007C1780">
            <w:pPr>
              <w:pStyle w:val="a3"/>
              <w:rPr>
                <w:szCs w:val="28"/>
              </w:rPr>
            </w:pPr>
            <w:r w:rsidRPr="007C1780">
              <w:rPr>
                <w:szCs w:val="28"/>
              </w:rPr>
              <w:t>Показатель</w:t>
            </w:r>
          </w:p>
        </w:tc>
        <w:tc>
          <w:tcPr>
            <w:tcW w:w="2407" w:type="dxa"/>
            <w:shd w:val="clear" w:color="auto" w:fill="auto"/>
          </w:tcPr>
          <w:p w:rsidR="007C1780" w:rsidRPr="007C1780" w:rsidRDefault="007C1780" w:rsidP="007C1780">
            <w:pPr>
              <w:pStyle w:val="a3"/>
              <w:jc w:val="center"/>
              <w:rPr>
                <w:szCs w:val="28"/>
              </w:rPr>
            </w:pPr>
            <w:r w:rsidRPr="007C1780">
              <w:rPr>
                <w:szCs w:val="28"/>
              </w:rPr>
              <w:t>2014 год</w:t>
            </w:r>
          </w:p>
        </w:tc>
        <w:tc>
          <w:tcPr>
            <w:tcW w:w="2438" w:type="dxa"/>
            <w:shd w:val="clear" w:color="auto" w:fill="auto"/>
          </w:tcPr>
          <w:p w:rsidR="007C1780" w:rsidRPr="007C1780" w:rsidRDefault="007C1780" w:rsidP="007C1780">
            <w:pPr>
              <w:pStyle w:val="a3"/>
              <w:jc w:val="center"/>
              <w:rPr>
                <w:szCs w:val="28"/>
              </w:rPr>
            </w:pPr>
            <w:r w:rsidRPr="007C1780">
              <w:rPr>
                <w:szCs w:val="28"/>
              </w:rPr>
              <w:t>2015 год</w:t>
            </w:r>
          </w:p>
        </w:tc>
        <w:tc>
          <w:tcPr>
            <w:tcW w:w="2408" w:type="dxa"/>
            <w:shd w:val="clear" w:color="auto" w:fill="auto"/>
          </w:tcPr>
          <w:p w:rsidR="007C1780" w:rsidRPr="007C1780" w:rsidRDefault="007C1780" w:rsidP="007C1780">
            <w:pPr>
              <w:pStyle w:val="a3"/>
              <w:jc w:val="center"/>
              <w:rPr>
                <w:szCs w:val="28"/>
              </w:rPr>
            </w:pPr>
            <w:r w:rsidRPr="007C1780">
              <w:rPr>
                <w:szCs w:val="28"/>
              </w:rPr>
              <w:t>2016 год</w:t>
            </w:r>
          </w:p>
        </w:tc>
      </w:tr>
      <w:tr w:rsidR="007C1780" w:rsidRPr="007C1780" w:rsidTr="00D16DD2">
        <w:tc>
          <w:tcPr>
            <w:tcW w:w="2885" w:type="dxa"/>
            <w:shd w:val="clear" w:color="auto" w:fill="auto"/>
          </w:tcPr>
          <w:p w:rsidR="007C1780" w:rsidRPr="007C1780" w:rsidRDefault="007C1780" w:rsidP="007C1780">
            <w:pPr>
              <w:pStyle w:val="a3"/>
              <w:jc w:val="left"/>
              <w:rPr>
                <w:szCs w:val="28"/>
              </w:rPr>
            </w:pPr>
            <w:r w:rsidRPr="007C1780">
              <w:rPr>
                <w:szCs w:val="28"/>
              </w:rPr>
              <w:t>Численность учащихся в общеобразовательных организациях</w:t>
            </w:r>
          </w:p>
        </w:tc>
        <w:tc>
          <w:tcPr>
            <w:tcW w:w="2407" w:type="dxa"/>
            <w:shd w:val="clear" w:color="auto" w:fill="auto"/>
          </w:tcPr>
          <w:p w:rsidR="007C1780" w:rsidRPr="007C1780" w:rsidRDefault="007C1780" w:rsidP="007C1780">
            <w:pPr>
              <w:pStyle w:val="a3"/>
              <w:jc w:val="center"/>
              <w:rPr>
                <w:szCs w:val="28"/>
              </w:rPr>
            </w:pPr>
            <w:r w:rsidRPr="007C1780">
              <w:rPr>
                <w:szCs w:val="28"/>
              </w:rPr>
              <w:t>295 301</w:t>
            </w:r>
          </w:p>
        </w:tc>
        <w:tc>
          <w:tcPr>
            <w:tcW w:w="2438" w:type="dxa"/>
            <w:shd w:val="clear" w:color="auto" w:fill="auto"/>
          </w:tcPr>
          <w:p w:rsidR="007C1780" w:rsidRPr="007C1780" w:rsidRDefault="007C1780" w:rsidP="007C1780">
            <w:pPr>
              <w:pStyle w:val="a3"/>
              <w:jc w:val="center"/>
              <w:rPr>
                <w:szCs w:val="28"/>
              </w:rPr>
            </w:pPr>
            <w:r w:rsidRPr="007C1780">
              <w:rPr>
                <w:szCs w:val="28"/>
              </w:rPr>
              <w:t>303 274</w:t>
            </w:r>
          </w:p>
        </w:tc>
        <w:tc>
          <w:tcPr>
            <w:tcW w:w="2408" w:type="dxa"/>
            <w:shd w:val="clear" w:color="auto" w:fill="auto"/>
          </w:tcPr>
          <w:p w:rsidR="007C1780" w:rsidRPr="007C1780" w:rsidRDefault="007C1780" w:rsidP="007C1780">
            <w:pPr>
              <w:pStyle w:val="a3"/>
              <w:jc w:val="center"/>
              <w:rPr>
                <w:szCs w:val="28"/>
              </w:rPr>
            </w:pPr>
            <w:r w:rsidRPr="007C1780">
              <w:rPr>
                <w:szCs w:val="28"/>
              </w:rPr>
              <w:t>311 941</w:t>
            </w:r>
          </w:p>
        </w:tc>
      </w:tr>
      <w:tr w:rsidR="007C1780" w:rsidRPr="007C1780" w:rsidTr="00D16DD2">
        <w:tc>
          <w:tcPr>
            <w:tcW w:w="2885" w:type="dxa"/>
            <w:shd w:val="clear" w:color="auto" w:fill="auto"/>
          </w:tcPr>
          <w:p w:rsidR="007C1780" w:rsidRPr="007C1780" w:rsidRDefault="007C1780" w:rsidP="007C1780">
            <w:pPr>
              <w:pStyle w:val="a3"/>
              <w:jc w:val="left"/>
              <w:rPr>
                <w:szCs w:val="28"/>
              </w:rPr>
            </w:pPr>
            <w:r w:rsidRPr="007C1780">
              <w:rPr>
                <w:szCs w:val="28"/>
              </w:rPr>
              <w:t>Численность учащихся в специальных (коррекционных) организациях</w:t>
            </w:r>
          </w:p>
        </w:tc>
        <w:tc>
          <w:tcPr>
            <w:tcW w:w="2407" w:type="dxa"/>
            <w:shd w:val="clear" w:color="auto" w:fill="auto"/>
          </w:tcPr>
          <w:p w:rsidR="007C1780" w:rsidRPr="007C1780" w:rsidRDefault="007C1780" w:rsidP="007C1780">
            <w:pPr>
              <w:pStyle w:val="a3"/>
              <w:jc w:val="center"/>
              <w:rPr>
                <w:szCs w:val="28"/>
              </w:rPr>
            </w:pPr>
            <w:r w:rsidRPr="007C1780">
              <w:rPr>
                <w:szCs w:val="28"/>
              </w:rPr>
              <w:t>8 391</w:t>
            </w:r>
          </w:p>
        </w:tc>
        <w:tc>
          <w:tcPr>
            <w:tcW w:w="2438" w:type="dxa"/>
            <w:shd w:val="clear" w:color="auto" w:fill="auto"/>
          </w:tcPr>
          <w:p w:rsidR="007C1780" w:rsidRPr="007C1780" w:rsidRDefault="007C1780" w:rsidP="007C1780">
            <w:pPr>
              <w:pStyle w:val="a3"/>
              <w:jc w:val="center"/>
              <w:rPr>
                <w:szCs w:val="28"/>
              </w:rPr>
            </w:pPr>
            <w:r w:rsidRPr="007C1780">
              <w:rPr>
                <w:szCs w:val="28"/>
              </w:rPr>
              <w:t>8 351</w:t>
            </w:r>
          </w:p>
        </w:tc>
        <w:tc>
          <w:tcPr>
            <w:tcW w:w="2408" w:type="dxa"/>
            <w:shd w:val="clear" w:color="auto" w:fill="auto"/>
          </w:tcPr>
          <w:p w:rsidR="007C1780" w:rsidRPr="007C1780" w:rsidRDefault="007C1780" w:rsidP="007C1780">
            <w:pPr>
              <w:pStyle w:val="a3"/>
              <w:jc w:val="center"/>
              <w:rPr>
                <w:szCs w:val="28"/>
              </w:rPr>
            </w:pPr>
            <w:r w:rsidRPr="007C1780">
              <w:rPr>
                <w:szCs w:val="28"/>
              </w:rPr>
              <w:t>8 351</w:t>
            </w:r>
          </w:p>
        </w:tc>
      </w:tr>
    </w:tbl>
    <w:p w:rsidR="00574C8D" w:rsidRDefault="00574C8D" w:rsidP="007C1780">
      <w:pPr>
        <w:spacing w:line="360" w:lineRule="exact"/>
        <w:ind w:firstLine="709"/>
        <w:contextualSpacing/>
        <w:jc w:val="both"/>
        <w:rPr>
          <w:b/>
          <w:sz w:val="28"/>
          <w:szCs w:val="28"/>
        </w:rPr>
      </w:pPr>
    </w:p>
    <w:p w:rsidR="00574C8D" w:rsidRPr="00574C8D" w:rsidRDefault="00574C8D" w:rsidP="00574C8D">
      <w:pPr>
        <w:spacing w:line="360" w:lineRule="exact"/>
        <w:ind w:firstLine="709"/>
        <w:contextualSpacing/>
        <w:jc w:val="center"/>
        <w:rPr>
          <w:b/>
          <w:i/>
          <w:sz w:val="28"/>
          <w:szCs w:val="28"/>
        </w:rPr>
      </w:pPr>
      <w:r w:rsidRPr="00574C8D">
        <w:rPr>
          <w:b/>
          <w:i/>
          <w:sz w:val="28"/>
          <w:szCs w:val="28"/>
        </w:rPr>
        <w:t>Подпрограмма «Дополнительное образование и воспитание детей»</w:t>
      </w:r>
    </w:p>
    <w:p w:rsidR="007C1780" w:rsidRPr="007C1780" w:rsidRDefault="007C1780" w:rsidP="007C1780">
      <w:pPr>
        <w:spacing w:line="360" w:lineRule="exact"/>
        <w:ind w:firstLine="709"/>
        <w:contextualSpacing/>
        <w:jc w:val="both"/>
        <w:rPr>
          <w:rFonts w:eastAsia="Calibri"/>
          <w:sz w:val="28"/>
          <w:szCs w:val="28"/>
        </w:rPr>
      </w:pPr>
      <w:r w:rsidRPr="00574C8D">
        <w:rPr>
          <w:sz w:val="28"/>
          <w:szCs w:val="28"/>
        </w:rPr>
        <w:t>Подпрограмма «Дополнительное образование и воспитание детей»</w:t>
      </w:r>
      <w:r w:rsidRPr="007C1780">
        <w:rPr>
          <w:sz w:val="28"/>
          <w:szCs w:val="28"/>
        </w:rPr>
        <w:t xml:space="preserve"> предполагает решение комплекса задач по повышению доступности услуг и обеспечение их соответствия изменяющимся потребностям населения за счет модернизации организационных моделей и введения механизмов стимулирования конкуренции в дополнительном образовании детей. Основная цель подпрограммы – с</w:t>
      </w:r>
      <w:r w:rsidRPr="007C1780">
        <w:rPr>
          <w:rFonts w:eastAsia="Calibri"/>
          <w:sz w:val="28"/>
          <w:szCs w:val="28"/>
        </w:rPr>
        <w:t>оздать условия для модернизации и устойчивого развития сферы дополнительного образования детей, обеспечивающих увеличение  масштаба</w:t>
      </w:r>
      <w:r w:rsidRPr="007C1780">
        <w:rPr>
          <w:rFonts w:eastAsia="Calibri"/>
          <w:color w:val="FF0000"/>
          <w:sz w:val="28"/>
          <w:szCs w:val="28"/>
        </w:rPr>
        <w:t xml:space="preserve"> </w:t>
      </w:r>
      <w:r w:rsidRPr="007C1780">
        <w:rPr>
          <w:rFonts w:eastAsia="Calibri"/>
          <w:sz w:val="28"/>
          <w:szCs w:val="28"/>
        </w:rPr>
        <w:t>деятельности, качества услуг и разнообразия ресурсов для социальной адаптации, разностороннего развития и самореализации подрастающего поколения, формирования у него ценностей и компетенций для профессионального и жизненного самоопределения.</w:t>
      </w:r>
    </w:p>
    <w:p w:rsidR="007C1780" w:rsidRPr="007C1780" w:rsidRDefault="007C1780" w:rsidP="007C1780">
      <w:pPr>
        <w:pStyle w:val="a3"/>
        <w:rPr>
          <w:szCs w:val="28"/>
        </w:rPr>
      </w:pPr>
      <w:r w:rsidRPr="007C1780">
        <w:rPr>
          <w:szCs w:val="28"/>
        </w:rPr>
        <w:t xml:space="preserve">Объемы бюджетных ассигнований краевого бюджета </w:t>
      </w:r>
      <w:r w:rsidRPr="007C1780">
        <w:rPr>
          <w:rFonts w:eastAsia="Calibri"/>
          <w:szCs w:val="28"/>
          <w:lang w:eastAsia="en-US"/>
        </w:rPr>
        <w:t xml:space="preserve">подпрограммы составляют: на 2014 год </w:t>
      </w:r>
      <w:r w:rsidRPr="007C1780">
        <w:rPr>
          <w:szCs w:val="28"/>
        </w:rPr>
        <w:t>– 105 147,9 тыс. рублей, 2015 год – 105 192,4 тыс. рублей, 2016 год – 111 468,5 тыс. рублей.</w:t>
      </w:r>
    </w:p>
    <w:p w:rsidR="007C1780" w:rsidRPr="007C1780" w:rsidRDefault="007C1780" w:rsidP="007C1780">
      <w:pPr>
        <w:pStyle w:val="a3"/>
        <w:rPr>
          <w:szCs w:val="28"/>
        </w:rPr>
      </w:pPr>
      <w:proofErr w:type="gramStart"/>
      <w:r w:rsidRPr="007C1780">
        <w:rPr>
          <w:szCs w:val="28"/>
        </w:rPr>
        <w:t>В рамках предоставления государственной услуги по дополнительному образованию детей в организациях неспортивной направленности предусмотрены средства на повышение заработной платы педагогическим работникам до уровня</w:t>
      </w:r>
      <w:proofErr w:type="gramEnd"/>
      <w:r w:rsidRPr="007C1780">
        <w:rPr>
          <w:szCs w:val="28"/>
        </w:rPr>
        <w:t xml:space="preserve"> средней заработной платы учителей в Пермском крае. Прогнозный уровень средней заработной платы педагогических работников в сфере дополнительного образования на 2014 год составляет 21 791 рублей.</w:t>
      </w:r>
    </w:p>
    <w:p w:rsidR="007C1780" w:rsidRPr="007C1780" w:rsidRDefault="007C1780" w:rsidP="007C1780">
      <w:pPr>
        <w:widowControl w:val="0"/>
        <w:autoSpaceDE w:val="0"/>
        <w:autoSpaceDN w:val="0"/>
        <w:adjustRightInd w:val="0"/>
        <w:spacing w:line="360" w:lineRule="exact"/>
        <w:ind w:firstLine="709"/>
        <w:jc w:val="both"/>
        <w:outlineLvl w:val="2"/>
        <w:rPr>
          <w:sz w:val="28"/>
          <w:szCs w:val="28"/>
        </w:rPr>
      </w:pPr>
      <w:r w:rsidRPr="007C1780">
        <w:rPr>
          <w:sz w:val="28"/>
          <w:szCs w:val="28"/>
        </w:rPr>
        <w:t>Мероприятие направлено на реализацию государственной услуги по организации предоставления дополнительного образования в краевых учреждениях дополнительного образования детей неспортивной направленности: КГАОУ ДОД КЦХТУ «Росток», ГБОУ ДОД ДЮЦ «Пермский центр «Муравейник» и отделение дополнительного образования детей при ГБОУ СПО «Пермский агропромышленный техникум», ГКУК «Коми-пермяцкий этнокультурный центр».</w:t>
      </w:r>
    </w:p>
    <w:p w:rsidR="007C1780" w:rsidRPr="007C1780" w:rsidRDefault="007C1780" w:rsidP="007C1780">
      <w:pPr>
        <w:widowControl w:val="0"/>
        <w:autoSpaceDE w:val="0"/>
        <w:autoSpaceDN w:val="0"/>
        <w:adjustRightInd w:val="0"/>
        <w:spacing w:line="360" w:lineRule="exact"/>
        <w:ind w:firstLine="709"/>
        <w:jc w:val="both"/>
        <w:outlineLvl w:val="2"/>
        <w:rPr>
          <w:sz w:val="28"/>
          <w:szCs w:val="28"/>
        </w:rPr>
      </w:pPr>
      <w:r w:rsidRPr="007C1780">
        <w:rPr>
          <w:sz w:val="28"/>
          <w:szCs w:val="28"/>
        </w:rPr>
        <w:t>В рамках мероприятий, обеспечивающих функционирование и развитие дополнительного образования</w:t>
      </w:r>
      <w:r w:rsidR="00574C8D">
        <w:rPr>
          <w:sz w:val="28"/>
          <w:szCs w:val="28"/>
        </w:rPr>
        <w:t>,</w:t>
      </w:r>
      <w:r w:rsidRPr="007C1780">
        <w:rPr>
          <w:sz w:val="28"/>
          <w:szCs w:val="28"/>
        </w:rPr>
        <w:t xml:space="preserve"> традиционно предусмотрены средства </w:t>
      </w:r>
      <w:proofErr w:type="gramStart"/>
      <w:r w:rsidRPr="007C1780">
        <w:rPr>
          <w:sz w:val="28"/>
          <w:szCs w:val="28"/>
        </w:rPr>
        <w:t>на</w:t>
      </w:r>
      <w:proofErr w:type="gramEnd"/>
      <w:r w:rsidRPr="007C1780">
        <w:rPr>
          <w:sz w:val="28"/>
          <w:szCs w:val="28"/>
        </w:rPr>
        <w:t>:</w:t>
      </w:r>
    </w:p>
    <w:p w:rsidR="007C1780" w:rsidRPr="007C1780" w:rsidRDefault="007C1780" w:rsidP="007C1780">
      <w:pPr>
        <w:widowControl w:val="0"/>
        <w:autoSpaceDE w:val="0"/>
        <w:autoSpaceDN w:val="0"/>
        <w:adjustRightInd w:val="0"/>
        <w:spacing w:line="360" w:lineRule="exact"/>
        <w:ind w:firstLine="709"/>
        <w:jc w:val="both"/>
        <w:outlineLvl w:val="2"/>
        <w:rPr>
          <w:sz w:val="28"/>
          <w:szCs w:val="28"/>
        </w:rPr>
      </w:pPr>
      <w:r w:rsidRPr="007C1780">
        <w:rPr>
          <w:sz w:val="28"/>
          <w:szCs w:val="28"/>
        </w:rPr>
        <w:t>проведение краевых и всероссийских мероприятий с детьми, молодежью и педагогами (краевых профильных лагерей, олимпиад, всероссийских и международных мероприятий с детьми и молодежью);</w:t>
      </w:r>
    </w:p>
    <w:p w:rsidR="007C1780" w:rsidRPr="007C1780" w:rsidRDefault="007C1780" w:rsidP="007C1780">
      <w:pPr>
        <w:widowControl w:val="0"/>
        <w:autoSpaceDE w:val="0"/>
        <w:autoSpaceDN w:val="0"/>
        <w:adjustRightInd w:val="0"/>
        <w:spacing w:line="360" w:lineRule="exact"/>
        <w:ind w:firstLine="709"/>
        <w:jc w:val="both"/>
        <w:outlineLvl w:val="2"/>
        <w:rPr>
          <w:sz w:val="28"/>
          <w:szCs w:val="28"/>
        </w:rPr>
      </w:pPr>
      <w:proofErr w:type="gramStart"/>
      <w:r w:rsidRPr="007C1780">
        <w:rPr>
          <w:sz w:val="28"/>
          <w:szCs w:val="28"/>
        </w:rPr>
        <w:t xml:space="preserve">реализацию проекта «Одаренные дети» (проведение краевого форума «Будущее России», церемонии вручения стипендий «Юные дарования </w:t>
      </w:r>
      <w:proofErr w:type="spellStart"/>
      <w:r w:rsidRPr="007C1780">
        <w:rPr>
          <w:sz w:val="28"/>
          <w:szCs w:val="28"/>
        </w:rPr>
        <w:t>Прикамья</w:t>
      </w:r>
      <w:proofErr w:type="spellEnd"/>
      <w:r w:rsidRPr="007C1780">
        <w:rPr>
          <w:sz w:val="28"/>
          <w:szCs w:val="28"/>
        </w:rPr>
        <w:t>», мероприятия со школьниками, направленные на повышение качества изучения иностранного языка (IELTS.</w:t>
      </w:r>
      <w:proofErr w:type="gramEnd"/>
      <w:r w:rsidRPr="007C1780">
        <w:rPr>
          <w:sz w:val="28"/>
          <w:szCs w:val="28"/>
        </w:rPr>
        <w:t xml:space="preserve"> </w:t>
      </w:r>
      <w:proofErr w:type="gramStart"/>
      <w:r w:rsidRPr="007C1780">
        <w:rPr>
          <w:sz w:val="28"/>
          <w:szCs w:val="28"/>
        </w:rPr>
        <w:t xml:space="preserve">DELF, DALF, BEC, </w:t>
      </w:r>
      <w:proofErr w:type="spellStart"/>
      <w:r w:rsidRPr="007C1780">
        <w:rPr>
          <w:sz w:val="28"/>
          <w:szCs w:val="28"/>
        </w:rPr>
        <w:t>Test</w:t>
      </w:r>
      <w:proofErr w:type="spellEnd"/>
      <w:r w:rsidRPr="007C1780">
        <w:rPr>
          <w:sz w:val="28"/>
          <w:szCs w:val="28"/>
        </w:rPr>
        <w:t xml:space="preserve"> </w:t>
      </w:r>
      <w:proofErr w:type="spellStart"/>
      <w:r w:rsidRPr="007C1780">
        <w:rPr>
          <w:sz w:val="28"/>
          <w:szCs w:val="28"/>
        </w:rPr>
        <w:t>DaF</w:t>
      </w:r>
      <w:proofErr w:type="spellEnd"/>
      <w:r w:rsidRPr="007C1780">
        <w:rPr>
          <w:sz w:val="28"/>
          <w:szCs w:val="28"/>
        </w:rPr>
        <w:t xml:space="preserve">, TOEFL), мероприятия по поддержке и развитию одаренных детей). </w:t>
      </w:r>
      <w:proofErr w:type="gramEnd"/>
    </w:p>
    <w:p w:rsidR="007C1780" w:rsidRPr="007C1780" w:rsidRDefault="007C1780" w:rsidP="007C1780">
      <w:pPr>
        <w:widowControl w:val="0"/>
        <w:autoSpaceDE w:val="0"/>
        <w:autoSpaceDN w:val="0"/>
        <w:adjustRightInd w:val="0"/>
        <w:spacing w:line="360" w:lineRule="exact"/>
        <w:ind w:firstLine="709"/>
        <w:jc w:val="both"/>
        <w:outlineLvl w:val="2"/>
        <w:rPr>
          <w:sz w:val="28"/>
          <w:szCs w:val="28"/>
        </w:rPr>
      </w:pPr>
      <w:r w:rsidRPr="007C1780">
        <w:rPr>
          <w:sz w:val="28"/>
          <w:szCs w:val="28"/>
        </w:rPr>
        <w:t>Мероприятия, обеспечивающие повышение доступности и качества дополнительного образования включает:</w:t>
      </w:r>
    </w:p>
    <w:p w:rsidR="007C1780" w:rsidRPr="007C1780" w:rsidRDefault="007C1780" w:rsidP="007C1780">
      <w:pPr>
        <w:spacing w:line="360" w:lineRule="exact"/>
        <w:ind w:firstLine="709"/>
        <w:jc w:val="both"/>
        <w:rPr>
          <w:sz w:val="28"/>
          <w:szCs w:val="28"/>
        </w:rPr>
      </w:pPr>
      <w:r w:rsidRPr="007C1780">
        <w:rPr>
          <w:sz w:val="28"/>
          <w:szCs w:val="28"/>
        </w:rPr>
        <w:t>участие детей и педагогов в мероприятиях международного уровня (фестивали, конкурсы, ярмарки, слеты, профильные школы и лагеря и др.);</w:t>
      </w:r>
    </w:p>
    <w:p w:rsidR="007C1780" w:rsidRPr="007C1780" w:rsidRDefault="007C1780" w:rsidP="007C1780">
      <w:pPr>
        <w:spacing w:line="360" w:lineRule="exact"/>
        <w:ind w:firstLine="709"/>
        <w:jc w:val="both"/>
        <w:rPr>
          <w:sz w:val="28"/>
          <w:szCs w:val="28"/>
        </w:rPr>
      </w:pPr>
      <w:r w:rsidRPr="007C1780">
        <w:rPr>
          <w:sz w:val="28"/>
          <w:szCs w:val="28"/>
        </w:rPr>
        <w:t>обеспечение работы интерактивного музея физики для школьников;</w:t>
      </w:r>
    </w:p>
    <w:p w:rsidR="007C1780" w:rsidRPr="007C1780" w:rsidRDefault="007C1780" w:rsidP="007C1780">
      <w:pPr>
        <w:spacing w:line="360" w:lineRule="exact"/>
        <w:ind w:firstLine="709"/>
        <w:jc w:val="both"/>
        <w:rPr>
          <w:sz w:val="28"/>
          <w:szCs w:val="28"/>
        </w:rPr>
      </w:pPr>
      <w:r w:rsidRPr="007C1780">
        <w:rPr>
          <w:sz w:val="28"/>
          <w:szCs w:val="28"/>
        </w:rPr>
        <w:t>реализацию проекта «Олимпийская сборная детей сельских территорий».</w:t>
      </w:r>
    </w:p>
    <w:p w:rsidR="007C1780" w:rsidRDefault="007C1780" w:rsidP="007C1780">
      <w:pPr>
        <w:spacing w:line="360" w:lineRule="exact"/>
        <w:ind w:firstLine="709"/>
        <w:rPr>
          <w:sz w:val="28"/>
          <w:szCs w:val="28"/>
        </w:rPr>
      </w:pPr>
    </w:p>
    <w:p w:rsidR="00574C8D" w:rsidRPr="00574C8D" w:rsidRDefault="00574C8D" w:rsidP="00574C8D">
      <w:pPr>
        <w:spacing w:line="360" w:lineRule="exact"/>
        <w:ind w:firstLine="709"/>
        <w:jc w:val="center"/>
        <w:rPr>
          <w:i/>
          <w:sz w:val="28"/>
          <w:szCs w:val="28"/>
        </w:rPr>
      </w:pPr>
      <w:r w:rsidRPr="00574C8D">
        <w:rPr>
          <w:b/>
          <w:i/>
          <w:sz w:val="28"/>
          <w:szCs w:val="28"/>
        </w:rPr>
        <w:t>Подпрограмма «Профессиональное образование»</w:t>
      </w:r>
    </w:p>
    <w:p w:rsidR="007C1780" w:rsidRPr="007C1780" w:rsidRDefault="007C1780" w:rsidP="007C1780">
      <w:pPr>
        <w:spacing w:line="360" w:lineRule="exact"/>
        <w:ind w:firstLine="709"/>
        <w:contextualSpacing/>
        <w:jc w:val="both"/>
        <w:rPr>
          <w:b/>
          <w:sz w:val="28"/>
          <w:szCs w:val="28"/>
        </w:rPr>
      </w:pPr>
      <w:r w:rsidRPr="007C1780">
        <w:rPr>
          <w:sz w:val="28"/>
          <w:szCs w:val="28"/>
        </w:rPr>
        <w:t xml:space="preserve">Основная цель подпрограммы – </w:t>
      </w:r>
      <w:r w:rsidRPr="007C1780">
        <w:rPr>
          <w:rFonts w:eastAsia="Calibri"/>
          <w:sz w:val="28"/>
          <w:szCs w:val="28"/>
        </w:rPr>
        <w:t>развитие потенциала системы профессионального образования, ее инвестиционной привлекательности для насыщения производственной и социальной сфер Пермского края высококвалифицированными, конкурентоспособными кадрами.</w:t>
      </w:r>
    </w:p>
    <w:p w:rsidR="007C1780" w:rsidRPr="007C1780" w:rsidRDefault="007C1780" w:rsidP="007C1780">
      <w:pPr>
        <w:pStyle w:val="a3"/>
        <w:rPr>
          <w:szCs w:val="28"/>
        </w:rPr>
      </w:pPr>
      <w:r w:rsidRPr="007C1780">
        <w:rPr>
          <w:szCs w:val="28"/>
        </w:rPr>
        <w:t xml:space="preserve">Объемы бюджетных ассигнований краевого бюджета </w:t>
      </w:r>
      <w:r w:rsidRPr="007C1780">
        <w:rPr>
          <w:rFonts w:eastAsia="Calibri"/>
          <w:szCs w:val="28"/>
          <w:lang w:eastAsia="en-US"/>
        </w:rPr>
        <w:t xml:space="preserve">подпрограммы составляют: на 2014 год </w:t>
      </w:r>
      <w:r w:rsidRPr="007C1780">
        <w:rPr>
          <w:szCs w:val="28"/>
        </w:rPr>
        <w:t>– 3 531 710,3 тыс. рублей, 2015 год – 3 753 714,8 тыс. рублей, 2016 год – 3 956 348,9 тыс. рублей.</w:t>
      </w:r>
    </w:p>
    <w:p w:rsidR="007C1780" w:rsidRPr="007C1780" w:rsidRDefault="007C1780" w:rsidP="007C1780">
      <w:pPr>
        <w:spacing w:line="360" w:lineRule="exact"/>
        <w:ind w:firstLine="709"/>
        <w:jc w:val="both"/>
        <w:rPr>
          <w:sz w:val="28"/>
          <w:szCs w:val="28"/>
        </w:rPr>
      </w:pPr>
      <w:r w:rsidRPr="007C1780">
        <w:rPr>
          <w:sz w:val="28"/>
          <w:szCs w:val="28"/>
        </w:rPr>
        <w:t xml:space="preserve">Распределение государственного задания на программы профессиональной подготовки и профессионального </w:t>
      </w:r>
      <w:proofErr w:type="gramStart"/>
      <w:r w:rsidRPr="007C1780">
        <w:rPr>
          <w:sz w:val="28"/>
          <w:szCs w:val="28"/>
        </w:rPr>
        <w:t>образования</w:t>
      </w:r>
      <w:proofErr w:type="gramEnd"/>
      <w:r w:rsidRPr="007C1780">
        <w:rPr>
          <w:sz w:val="28"/>
          <w:szCs w:val="28"/>
        </w:rPr>
        <w:t xml:space="preserve"> сформировано исходя из потребностей предприятий и организаций, участия в выполнении государственного задания образовательных организаций различных форм собственности, а также совместного исполнения государственного задания несколькими организациями.</w:t>
      </w:r>
    </w:p>
    <w:p w:rsidR="007C1780" w:rsidRPr="007C1780" w:rsidRDefault="007C1780" w:rsidP="007C1780">
      <w:pPr>
        <w:spacing w:line="360" w:lineRule="exact"/>
        <w:ind w:firstLine="709"/>
        <w:jc w:val="both"/>
        <w:rPr>
          <w:rFonts w:eastAsia="Calibri"/>
          <w:sz w:val="28"/>
          <w:szCs w:val="28"/>
          <w:lang w:eastAsia="en-US"/>
        </w:rPr>
      </w:pPr>
      <w:r w:rsidRPr="007C1780">
        <w:rPr>
          <w:sz w:val="28"/>
          <w:szCs w:val="28"/>
        </w:rPr>
        <w:t>В рамках предоставления государственной услуги по профессиональному образованию предусмотрены средства на повышение заработной платы преподавателей и мастеров производственного обучения до уровня средней заработной платы в Пермском крае. Прогнозный уровень средней заработной платы педагогических работников в сфере дополнительного образования на 2014 год составляет 21 791 рублей.</w:t>
      </w:r>
    </w:p>
    <w:p w:rsidR="007C1780" w:rsidRPr="007C1780" w:rsidRDefault="007C1780" w:rsidP="007C1780">
      <w:pPr>
        <w:spacing w:line="360" w:lineRule="exact"/>
        <w:ind w:firstLine="709"/>
        <w:jc w:val="both"/>
        <w:rPr>
          <w:sz w:val="28"/>
          <w:szCs w:val="28"/>
        </w:rPr>
      </w:pPr>
      <w:r w:rsidRPr="007C1780">
        <w:rPr>
          <w:sz w:val="28"/>
          <w:szCs w:val="28"/>
        </w:rPr>
        <w:t>В краевом бюджете предусмотрены средства</w:t>
      </w:r>
      <w:r w:rsidR="00574C8D">
        <w:rPr>
          <w:sz w:val="28"/>
          <w:szCs w:val="28"/>
        </w:rPr>
        <w:t xml:space="preserve"> на</w:t>
      </w:r>
      <w:r w:rsidRPr="007C1780">
        <w:rPr>
          <w:sz w:val="28"/>
          <w:szCs w:val="28"/>
        </w:rPr>
        <w:t xml:space="preserve"> стипендиальное обеспечение и дополнительные формы материальной поддержки обучающихся в учреждениях профессионального образования на 2014 год в сумме 202 584,8 тыс. рублей, на 2015 год – 212 714,1 тыс. рублей, на 2016 год –  224 521,6 тыс. рублей.</w:t>
      </w:r>
    </w:p>
    <w:p w:rsidR="007C1780" w:rsidRPr="007C1780" w:rsidRDefault="00574C8D" w:rsidP="007C1780">
      <w:pPr>
        <w:spacing w:line="360" w:lineRule="exact"/>
        <w:ind w:firstLine="709"/>
        <w:jc w:val="both"/>
        <w:rPr>
          <w:sz w:val="28"/>
          <w:szCs w:val="28"/>
        </w:rPr>
      </w:pPr>
      <w:proofErr w:type="gramStart"/>
      <w:r>
        <w:rPr>
          <w:sz w:val="28"/>
          <w:szCs w:val="28"/>
        </w:rPr>
        <w:t>На п</w:t>
      </w:r>
      <w:r w:rsidR="007C1780" w:rsidRPr="007C1780">
        <w:rPr>
          <w:sz w:val="28"/>
          <w:szCs w:val="28"/>
        </w:rPr>
        <w:t>редоставление государственной услуги по проведению воспитательной работы среди проживающих в общежитиях Пермского края, которым предоставлены жилые помещения в общежитиях на период обучения в профессиональных образовательных организациях Пермского края</w:t>
      </w:r>
      <w:r>
        <w:rPr>
          <w:sz w:val="28"/>
          <w:szCs w:val="28"/>
        </w:rPr>
        <w:t>,</w:t>
      </w:r>
      <w:r w:rsidR="007C1780" w:rsidRPr="007C1780">
        <w:rPr>
          <w:sz w:val="28"/>
          <w:szCs w:val="28"/>
        </w:rPr>
        <w:t xml:space="preserve"> предусмотрено в краевом бюджете на 2014 год 428 029,9 тыс. рублей, на 2015 год – 437 599,9 тыс. рублей, на 2016 год –  447 314,1 тыс. рублей.</w:t>
      </w:r>
      <w:proofErr w:type="gramEnd"/>
    </w:p>
    <w:p w:rsidR="007C1780" w:rsidRPr="007C1780" w:rsidRDefault="007C1780" w:rsidP="007C1780">
      <w:pPr>
        <w:spacing w:line="360" w:lineRule="exact"/>
        <w:ind w:firstLine="709"/>
        <w:jc w:val="both"/>
        <w:rPr>
          <w:color w:val="000000"/>
          <w:sz w:val="28"/>
          <w:szCs w:val="28"/>
        </w:rPr>
      </w:pPr>
      <w:r w:rsidRPr="007C1780">
        <w:rPr>
          <w:color w:val="000000"/>
          <w:sz w:val="28"/>
          <w:szCs w:val="28"/>
        </w:rPr>
        <w:t xml:space="preserve">В рамках </w:t>
      </w:r>
      <w:proofErr w:type="gramStart"/>
      <w:r w:rsidRPr="007C1780">
        <w:rPr>
          <w:color w:val="000000"/>
          <w:sz w:val="28"/>
          <w:szCs w:val="28"/>
        </w:rPr>
        <w:t>мероприятий, обеспечивающих функционирование и развитие профессионального образования планируется</w:t>
      </w:r>
      <w:proofErr w:type="gramEnd"/>
      <w:r w:rsidRPr="007C1780">
        <w:rPr>
          <w:color w:val="000000"/>
          <w:sz w:val="28"/>
          <w:szCs w:val="28"/>
        </w:rPr>
        <w:t>:</w:t>
      </w:r>
    </w:p>
    <w:p w:rsidR="007C1780" w:rsidRPr="007C1780" w:rsidRDefault="007C1780" w:rsidP="007C1780">
      <w:pPr>
        <w:spacing w:line="360" w:lineRule="exact"/>
        <w:ind w:firstLine="709"/>
        <w:jc w:val="both"/>
        <w:rPr>
          <w:color w:val="000000"/>
          <w:sz w:val="28"/>
          <w:szCs w:val="28"/>
        </w:rPr>
      </w:pPr>
      <w:r w:rsidRPr="007C1780">
        <w:rPr>
          <w:color w:val="000000"/>
          <w:sz w:val="28"/>
          <w:szCs w:val="28"/>
        </w:rPr>
        <w:t xml:space="preserve">PR-кампании на региональном и муниципальных </w:t>
      </w:r>
      <w:proofErr w:type="gramStart"/>
      <w:r w:rsidRPr="007C1780">
        <w:rPr>
          <w:color w:val="000000"/>
          <w:sz w:val="28"/>
          <w:szCs w:val="28"/>
        </w:rPr>
        <w:t>уровнях</w:t>
      </w:r>
      <w:proofErr w:type="gramEnd"/>
      <w:r w:rsidRPr="007C1780">
        <w:rPr>
          <w:color w:val="000000"/>
          <w:sz w:val="28"/>
          <w:szCs w:val="28"/>
        </w:rPr>
        <w:t xml:space="preserve">, в том числе тематические передачи (публикации) в региональных СМИ; </w:t>
      </w:r>
    </w:p>
    <w:p w:rsidR="007C1780" w:rsidRPr="007C1780" w:rsidRDefault="007C1780" w:rsidP="007C1780">
      <w:pPr>
        <w:spacing w:line="360" w:lineRule="exact"/>
        <w:ind w:firstLine="709"/>
        <w:jc w:val="both"/>
        <w:rPr>
          <w:color w:val="000000"/>
          <w:sz w:val="28"/>
          <w:szCs w:val="28"/>
        </w:rPr>
      </w:pPr>
      <w:r w:rsidRPr="007C1780">
        <w:rPr>
          <w:color w:val="000000"/>
          <w:sz w:val="28"/>
          <w:szCs w:val="28"/>
        </w:rPr>
        <w:t xml:space="preserve">расширение участия в международном движении конкурсов профессионального мастерства </w:t>
      </w:r>
      <w:proofErr w:type="spellStart"/>
      <w:r w:rsidRPr="007C1780">
        <w:rPr>
          <w:color w:val="000000"/>
          <w:sz w:val="28"/>
          <w:szCs w:val="28"/>
        </w:rPr>
        <w:t>World</w:t>
      </w:r>
      <w:proofErr w:type="spellEnd"/>
      <w:r w:rsidRPr="007C1780">
        <w:rPr>
          <w:color w:val="000000"/>
          <w:sz w:val="28"/>
          <w:szCs w:val="28"/>
        </w:rPr>
        <w:t xml:space="preserve"> </w:t>
      </w:r>
      <w:proofErr w:type="spellStart"/>
      <w:r w:rsidRPr="007C1780">
        <w:rPr>
          <w:color w:val="000000"/>
          <w:sz w:val="28"/>
          <w:szCs w:val="28"/>
        </w:rPr>
        <w:t>Skills</w:t>
      </w:r>
      <w:proofErr w:type="spellEnd"/>
      <w:r w:rsidRPr="007C1780">
        <w:rPr>
          <w:color w:val="000000"/>
          <w:sz w:val="28"/>
          <w:szCs w:val="28"/>
        </w:rPr>
        <w:t>;</w:t>
      </w:r>
    </w:p>
    <w:p w:rsidR="007C1780" w:rsidRPr="007C1780" w:rsidRDefault="007C1780" w:rsidP="007C1780">
      <w:pPr>
        <w:spacing w:line="360" w:lineRule="exact"/>
        <w:ind w:firstLine="709"/>
        <w:jc w:val="both"/>
        <w:rPr>
          <w:color w:val="000000"/>
          <w:sz w:val="28"/>
          <w:szCs w:val="28"/>
        </w:rPr>
      </w:pPr>
      <w:r w:rsidRPr="007C1780">
        <w:rPr>
          <w:color w:val="000000"/>
          <w:sz w:val="28"/>
          <w:szCs w:val="28"/>
        </w:rPr>
        <w:t>продолжение подготовки и издания ежегодного справочника образовательных организаций Пермского края «ВУЗЫ, колледжи, техникумы, образовательные центры»;</w:t>
      </w:r>
    </w:p>
    <w:p w:rsidR="007C1780" w:rsidRPr="007C1780" w:rsidRDefault="007C1780" w:rsidP="007C1780">
      <w:pPr>
        <w:spacing w:line="360" w:lineRule="exact"/>
        <w:ind w:firstLine="709"/>
        <w:jc w:val="both"/>
        <w:rPr>
          <w:color w:val="000000"/>
          <w:sz w:val="28"/>
          <w:szCs w:val="28"/>
        </w:rPr>
      </w:pPr>
      <w:r w:rsidRPr="007C1780">
        <w:rPr>
          <w:color w:val="000000"/>
          <w:sz w:val="28"/>
          <w:szCs w:val="28"/>
        </w:rPr>
        <w:t>проведение акции «Ноутбук - молодому специалисту системы СПО»;</w:t>
      </w:r>
    </w:p>
    <w:p w:rsidR="007C1780" w:rsidRPr="007C1780" w:rsidRDefault="007C1780" w:rsidP="007C1780">
      <w:pPr>
        <w:spacing w:line="360" w:lineRule="exact"/>
        <w:ind w:firstLine="709"/>
        <w:jc w:val="both"/>
        <w:rPr>
          <w:color w:val="000000"/>
          <w:sz w:val="28"/>
          <w:szCs w:val="28"/>
        </w:rPr>
      </w:pPr>
      <w:proofErr w:type="gramStart"/>
      <w:r w:rsidRPr="007C1780">
        <w:rPr>
          <w:color w:val="000000"/>
          <w:sz w:val="28"/>
          <w:szCs w:val="28"/>
        </w:rPr>
        <w:t xml:space="preserve">краевые, межрегиональные, всероссийские и международные олимпиады и конкурсы профессионального мастерства среди обучающихся в образовательных организаций, реализующих программы среднего профессионального образования. </w:t>
      </w:r>
      <w:proofErr w:type="gramEnd"/>
    </w:p>
    <w:p w:rsidR="007C1780" w:rsidRPr="007C1780" w:rsidRDefault="007C1780" w:rsidP="007C1780">
      <w:pPr>
        <w:spacing w:line="360" w:lineRule="exact"/>
        <w:ind w:firstLine="709"/>
        <w:jc w:val="both"/>
        <w:rPr>
          <w:color w:val="000000"/>
          <w:sz w:val="28"/>
          <w:szCs w:val="28"/>
        </w:rPr>
      </w:pPr>
      <w:r w:rsidRPr="007C1780">
        <w:rPr>
          <w:color w:val="000000"/>
          <w:sz w:val="28"/>
          <w:szCs w:val="28"/>
        </w:rPr>
        <w:t>В рамках мероприятий, обеспечивающих повышение доступности и качества профессионального образования:</w:t>
      </w:r>
    </w:p>
    <w:p w:rsidR="007C1780" w:rsidRPr="007C1780" w:rsidRDefault="007C1780" w:rsidP="007C1780">
      <w:pPr>
        <w:spacing w:line="360" w:lineRule="exact"/>
        <w:ind w:firstLine="709"/>
        <w:jc w:val="both"/>
        <w:rPr>
          <w:color w:val="000000"/>
          <w:sz w:val="28"/>
          <w:szCs w:val="28"/>
        </w:rPr>
      </w:pPr>
      <w:r w:rsidRPr="007C1780">
        <w:rPr>
          <w:color w:val="000000"/>
          <w:sz w:val="28"/>
          <w:szCs w:val="28"/>
        </w:rPr>
        <w:t>поставка оборудования для учреждений среднего профессионального образования и многофункциональных центров прикладных квалификаций;</w:t>
      </w:r>
    </w:p>
    <w:p w:rsidR="007C1780" w:rsidRPr="007C1780" w:rsidRDefault="007C1780" w:rsidP="007C1780">
      <w:pPr>
        <w:spacing w:line="360" w:lineRule="exact"/>
        <w:ind w:firstLine="709"/>
        <w:jc w:val="both"/>
        <w:rPr>
          <w:sz w:val="28"/>
          <w:szCs w:val="28"/>
        </w:rPr>
      </w:pPr>
      <w:r w:rsidRPr="007C1780">
        <w:rPr>
          <w:sz w:val="28"/>
          <w:szCs w:val="28"/>
        </w:rPr>
        <w:t>формирование сети многофункциональных центров прикладных квалификаций (структурных подразделений образовательных организаций и отдельных юридических лиц).</w:t>
      </w:r>
    </w:p>
    <w:p w:rsidR="007C1780" w:rsidRDefault="007C1780" w:rsidP="007C1780">
      <w:pPr>
        <w:spacing w:line="360" w:lineRule="exact"/>
        <w:ind w:firstLine="709"/>
        <w:jc w:val="both"/>
        <w:rPr>
          <w:sz w:val="28"/>
          <w:szCs w:val="28"/>
        </w:rPr>
      </w:pPr>
    </w:p>
    <w:p w:rsidR="00574C8D" w:rsidRPr="00574C8D" w:rsidRDefault="00574C8D" w:rsidP="00574C8D">
      <w:pPr>
        <w:spacing w:line="360" w:lineRule="exact"/>
        <w:ind w:firstLine="709"/>
        <w:jc w:val="center"/>
        <w:rPr>
          <w:i/>
          <w:sz w:val="28"/>
          <w:szCs w:val="28"/>
        </w:rPr>
      </w:pPr>
      <w:r w:rsidRPr="00574C8D">
        <w:rPr>
          <w:b/>
          <w:i/>
          <w:sz w:val="28"/>
          <w:szCs w:val="28"/>
        </w:rPr>
        <w:t xml:space="preserve">Подпрограмма </w:t>
      </w:r>
      <w:r w:rsidRPr="00574C8D">
        <w:rPr>
          <w:i/>
          <w:sz w:val="28"/>
          <w:szCs w:val="28"/>
        </w:rPr>
        <w:t xml:space="preserve"> </w:t>
      </w:r>
      <w:r w:rsidRPr="00574C8D">
        <w:rPr>
          <w:b/>
          <w:i/>
          <w:sz w:val="28"/>
          <w:szCs w:val="28"/>
        </w:rPr>
        <w:t>«Высшее образование и наука»</w:t>
      </w:r>
    </w:p>
    <w:p w:rsidR="007C1780" w:rsidRPr="007C1780" w:rsidRDefault="007C1780" w:rsidP="007C1780">
      <w:pPr>
        <w:widowControl w:val="0"/>
        <w:autoSpaceDE w:val="0"/>
        <w:autoSpaceDN w:val="0"/>
        <w:adjustRightInd w:val="0"/>
        <w:spacing w:line="360" w:lineRule="exact"/>
        <w:ind w:firstLine="709"/>
        <w:jc w:val="both"/>
        <w:rPr>
          <w:sz w:val="28"/>
          <w:szCs w:val="28"/>
        </w:rPr>
      </w:pPr>
      <w:r w:rsidRPr="00574C8D">
        <w:rPr>
          <w:sz w:val="28"/>
          <w:szCs w:val="28"/>
        </w:rPr>
        <w:t>Подпрограмма  «Высшее образование и наука»</w:t>
      </w:r>
      <w:r w:rsidRPr="007C1780">
        <w:rPr>
          <w:sz w:val="28"/>
          <w:szCs w:val="28"/>
        </w:rPr>
        <w:t xml:space="preserve"> содержит мероприятия, призванные повысить конкурентоспособность образовательных организаций высшего образования и научных организаций Пермского края в российском и международном научно-образовательном пространстве. </w:t>
      </w:r>
    </w:p>
    <w:p w:rsidR="007C1780" w:rsidRPr="007C1780" w:rsidRDefault="007C1780" w:rsidP="007C1780">
      <w:pPr>
        <w:widowControl w:val="0"/>
        <w:autoSpaceDE w:val="0"/>
        <w:autoSpaceDN w:val="0"/>
        <w:adjustRightInd w:val="0"/>
        <w:spacing w:line="360" w:lineRule="exact"/>
        <w:ind w:firstLine="709"/>
        <w:jc w:val="both"/>
        <w:rPr>
          <w:sz w:val="28"/>
          <w:szCs w:val="28"/>
        </w:rPr>
      </w:pPr>
      <w:r w:rsidRPr="007C1780">
        <w:rPr>
          <w:sz w:val="28"/>
          <w:szCs w:val="28"/>
        </w:rPr>
        <w:t xml:space="preserve">Объемы бюджетных ассигнований краевого бюджета </w:t>
      </w:r>
      <w:r w:rsidRPr="007C1780">
        <w:rPr>
          <w:rFonts w:eastAsia="Calibri"/>
          <w:sz w:val="28"/>
          <w:szCs w:val="28"/>
          <w:lang w:eastAsia="en-US"/>
        </w:rPr>
        <w:t xml:space="preserve">подпрограммы составляют: на 2014 год </w:t>
      </w:r>
      <w:r w:rsidRPr="007C1780">
        <w:rPr>
          <w:sz w:val="28"/>
          <w:szCs w:val="28"/>
        </w:rPr>
        <w:t>– 715 128,8 тыс. рублей, 2015 год – 532 307,0 тыс. рублей, 2016 год – 558 424,0 тыс. рублей.</w:t>
      </w:r>
    </w:p>
    <w:p w:rsidR="007C1780" w:rsidRPr="007C1780" w:rsidRDefault="007C1780" w:rsidP="007C1780">
      <w:pPr>
        <w:pStyle w:val="a3"/>
        <w:rPr>
          <w:szCs w:val="28"/>
        </w:rPr>
      </w:pPr>
      <w:r w:rsidRPr="007C1780">
        <w:rPr>
          <w:color w:val="000000"/>
          <w:szCs w:val="28"/>
        </w:rPr>
        <w:t>В рамках подпрограммы планируется реализовать мероприятия, направленные на повышение</w:t>
      </w:r>
      <w:r w:rsidRPr="007C1780">
        <w:rPr>
          <w:szCs w:val="28"/>
        </w:rPr>
        <w:t xml:space="preserve"> конкурентоспособности образовательных организаций высшего образования и научных организаций Пермского края в российском и международном научно-образовательном пространстве, сформировать конкурентоспособный и эффективно функционирующий сектор исследований и разработок и обеспечить его ведущую роль в процессах технологической модернизации экономики Пермского края и Российской экономики.</w:t>
      </w:r>
    </w:p>
    <w:p w:rsidR="007C1780" w:rsidRPr="007C1780" w:rsidRDefault="007C1780" w:rsidP="007C1780">
      <w:pPr>
        <w:pStyle w:val="a3"/>
        <w:rPr>
          <w:szCs w:val="28"/>
        </w:rPr>
      </w:pPr>
      <w:r w:rsidRPr="007C1780">
        <w:rPr>
          <w:szCs w:val="28"/>
        </w:rPr>
        <w:t>В рамках данной подпрограммы предусмотрены средства на продолжение реализации расходных обязательств по развитию кадрового потенциала системы высшего образования и науки Пермского края:</w:t>
      </w:r>
    </w:p>
    <w:p w:rsidR="007C1780" w:rsidRPr="007C1780" w:rsidRDefault="007C1780" w:rsidP="007C1780">
      <w:pPr>
        <w:pStyle w:val="a3"/>
        <w:rPr>
          <w:szCs w:val="28"/>
        </w:rPr>
      </w:pPr>
      <w:proofErr w:type="gramStart"/>
      <w:r w:rsidRPr="007C1780">
        <w:rPr>
          <w:szCs w:val="28"/>
        </w:rPr>
        <w:t>предоставление дополнительных мер социальной поддержки на 2014 год для 68 кандидатов наук в сумме 8 160,0 тыс. рублей, 2015 году для 70 кандидатов наук в сумме 8 400 тыс. рублей, в 2016 году для 75 кандидатов наук в сумме 9 000 тыс. рублей, работающих в образовательных организациях высшего образования Пермского края;</w:t>
      </w:r>
      <w:proofErr w:type="gramEnd"/>
    </w:p>
    <w:p w:rsidR="007C1780" w:rsidRPr="007C1780" w:rsidRDefault="007C1780" w:rsidP="007C1780">
      <w:pPr>
        <w:pStyle w:val="a3"/>
        <w:rPr>
          <w:szCs w:val="28"/>
        </w:rPr>
      </w:pPr>
      <w:r w:rsidRPr="007C1780">
        <w:rPr>
          <w:szCs w:val="28"/>
        </w:rPr>
        <w:t>предоставление дополнительных мер социальной поддержки на 2014 год в сумме 136 800 тыс. рублей для 380 докторов наук, на 2015 и 2016 годах в сумме 144 000 тыс. рублей для 400 докторов наук, работающих в образовательных организациях высшего образования Пермского края;</w:t>
      </w:r>
    </w:p>
    <w:p w:rsidR="007C1780" w:rsidRPr="007C1780" w:rsidRDefault="007C1780" w:rsidP="007C1780">
      <w:pPr>
        <w:pStyle w:val="a3"/>
        <w:rPr>
          <w:szCs w:val="28"/>
        </w:rPr>
      </w:pPr>
      <w:r w:rsidRPr="007C1780">
        <w:rPr>
          <w:szCs w:val="28"/>
        </w:rPr>
        <w:t>именные стипендии на 2014 год в сумме 6 085,8 тыс. рублей для 57 аспирантов, на 2015 год в сумме 8283,0 тыс. рублей для 81 аспиранта, на 2016 год в сумме 9 660,0 тыс. рублей для 100 аспирантов государственных образовательных организаций (и их филиалов) высшего образования Пермского края;</w:t>
      </w:r>
    </w:p>
    <w:p w:rsidR="007C1780" w:rsidRPr="007C1780" w:rsidRDefault="007C1780" w:rsidP="007C1780">
      <w:pPr>
        <w:pStyle w:val="a3"/>
        <w:rPr>
          <w:szCs w:val="28"/>
        </w:rPr>
      </w:pPr>
      <w:proofErr w:type="gramStart"/>
      <w:r w:rsidRPr="007C1780">
        <w:rPr>
          <w:szCs w:val="28"/>
        </w:rPr>
        <w:t xml:space="preserve">премии Пермского края в области науки для </w:t>
      </w:r>
      <w:r w:rsidRPr="007C1780">
        <w:rPr>
          <w:rFonts w:eastAsia="Calibri"/>
          <w:szCs w:val="28"/>
        </w:rPr>
        <w:t xml:space="preserve">поощрения и поддержки талантливых ученых, работающих на предприятиях и в организациях Пермского края, за оригинальные научные работы, открытия, изобретения и научно-исследовательские разработки в объеме </w:t>
      </w:r>
      <w:r w:rsidR="00287E7B">
        <w:rPr>
          <w:rFonts w:eastAsia="Calibri"/>
          <w:szCs w:val="28"/>
        </w:rPr>
        <w:t xml:space="preserve">по </w:t>
      </w:r>
      <w:r w:rsidRPr="007C1780">
        <w:rPr>
          <w:rFonts w:eastAsia="Calibri"/>
          <w:szCs w:val="28"/>
        </w:rPr>
        <w:t>1 050,0 тыс. рублей ежегодно, из расчета 7 премий в области науки первой степени по 100,0 тыс. рублей и 7 премий второй степени по 50,0 тыс. рублей за</w:t>
      </w:r>
      <w:proofErr w:type="gramEnd"/>
      <w:r w:rsidRPr="007C1780">
        <w:rPr>
          <w:rFonts w:eastAsia="Calibri"/>
          <w:szCs w:val="28"/>
        </w:rPr>
        <w:t xml:space="preserve"> премию. </w:t>
      </w:r>
    </w:p>
    <w:p w:rsidR="007C1780" w:rsidRPr="007C1780" w:rsidRDefault="007C1780" w:rsidP="007C1780">
      <w:pPr>
        <w:widowControl w:val="0"/>
        <w:autoSpaceDE w:val="0"/>
        <w:autoSpaceDN w:val="0"/>
        <w:adjustRightInd w:val="0"/>
        <w:spacing w:line="360" w:lineRule="exact"/>
        <w:ind w:firstLine="709"/>
        <w:jc w:val="both"/>
        <w:rPr>
          <w:sz w:val="28"/>
          <w:szCs w:val="28"/>
        </w:rPr>
      </w:pPr>
      <w:r w:rsidRPr="007C1780">
        <w:rPr>
          <w:sz w:val="28"/>
          <w:szCs w:val="28"/>
        </w:rPr>
        <w:t>В рамках развития международной интеграции в сфере науки, повышени</w:t>
      </w:r>
      <w:r w:rsidR="00287E7B">
        <w:rPr>
          <w:sz w:val="28"/>
          <w:szCs w:val="28"/>
        </w:rPr>
        <w:t>я</w:t>
      </w:r>
      <w:r w:rsidRPr="007C1780">
        <w:rPr>
          <w:sz w:val="28"/>
          <w:szCs w:val="28"/>
        </w:rPr>
        <w:t xml:space="preserve"> уровня научных исследований и разработок предусмотрено:</w:t>
      </w:r>
    </w:p>
    <w:p w:rsidR="007C1780" w:rsidRPr="007C1780" w:rsidRDefault="007C1780" w:rsidP="007C1780">
      <w:pPr>
        <w:widowControl w:val="0"/>
        <w:autoSpaceDE w:val="0"/>
        <w:autoSpaceDN w:val="0"/>
        <w:adjustRightInd w:val="0"/>
        <w:spacing w:line="360" w:lineRule="exact"/>
        <w:ind w:firstLine="709"/>
        <w:jc w:val="both"/>
        <w:rPr>
          <w:sz w:val="28"/>
          <w:szCs w:val="28"/>
        </w:rPr>
      </w:pPr>
      <w:r w:rsidRPr="007C1780">
        <w:rPr>
          <w:sz w:val="28"/>
          <w:szCs w:val="28"/>
        </w:rPr>
        <w:t xml:space="preserve">предоставление субсидий на 2014 год в объеме 91 500 тыс. рублей, на 2015 год- 61 500 тыс. рублей, на 2016 год - 91 500 тыс. рублей для реализации </w:t>
      </w:r>
      <w:r w:rsidR="00287E7B">
        <w:rPr>
          <w:sz w:val="28"/>
          <w:szCs w:val="28"/>
        </w:rPr>
        <w:t xml:space="preserve">ежегодно </w:t>
      </w:r>
      <w:r w:rsidRPr="007C1780">
        <w:rPr>
          <w:sz w:val="28"/>
          <w:szCs w:val="28"/>
        </w:rPr>
        <w:t>10 новых научных проектов международными исследовательскими группами ученых на базе государственных образовательных организаций высшего образования или научных организаций Пермского края</w:t>
      </w:r>
      <w:r w:rsidR="00287E7B">
        <w:rPr>
          <w:sz w:val="28"/>
          <w:szCs w:val="28"/>
        </w:rPr>
        <w:t>.</w:t>
      </w:r>
      <w:r w:rsidRPr="007C1780">
        <w:rPr>
          <w:sz w:val="28"/>
          <w:szCs w:val="28"/>
        </w:rPr>
        <w:t xml:space="preserve"> Количество </w:t>
      </w:r>
      <w:proofErr w:type="gramStart"/>
      <w:r w:rsidRPr="007C1780">
        <w:rPr>
          <w:sz w:val="28"/>
          <w:szCs w:val="28"/>
        </w:rPr>
        <w:t>научных проектов, реализуемых в партнерстве с ведущими зарубежными учеными к концу 2016 года составит</w:t>
      </w:r>
      <w:proofErr w:type="gramEnd"/>
      <w:r w:rsidRPr="007C1780">
        <w:rPr>
          <w:sz w:val="28"/>
          <w:szCs w:val="28"/>
        </w:rPr>
        <w:t xml:space="preserve"> не менее 30 ед. </w:t>
      </w:r>
    </w:p>
    <w:p w:rsidR="007C1780" w:rsidRPr="007C1780" w:rsidRDefault="007C1780" w:rsidP="007C1780">
      <w:pPr>
        <w:widowControl w:val="0"/>
        <w:autoSpaceDE w:val="0"/>
        <w:autoSpaceDN w:val="0"/>
        <w:adjustRightInd w:val="0"/>
        <w:spacing w:line="360" w:lineRule="exact"/>
        <w:ind w:firstLine="709"/>
        <w:jc w:val="both"/>
        <w:rPr>
          <w:sz w:val="28"/>
          <w:szCs w:val="28"/>
        </w:rPr>
      </w:pPr>
      <w:proofErr w:type="gramStart"/>
      <w:r w:rsidRPr="007C1780">
        <w:rPr>
          <w:sz w:val="28"/>
          <w:szCs w:val="28"/>
        </w:rPr>
        <w:t>обеспечение реализации соглашения о сотрудничестве между Российским фондом фундаментальных исследований и Пермским краем в проведении совместного конкурса проектов фундаментальных исследований и соглашения между Российским гуманитарным научным фондом и Пермским краем в области гуманитарных наук в объеме 34 000 тыс. рублей на 2014 и 2015 год и 29 000 тыс. рублей на 2016 год;</w:t>
      </w:r>
      <w:proofErr w:type="gramEnd"/>
      <w:r w:rsidRPr="007C1780">
        <w:rPr>
          <w:sz w:val="28"/>
          <w:szCs w:val="28"/>
        </w:rPr>
        <w:t xml:space="preserve"> финансовое обеспечение организационных мероприятий в научно-технической и инновационной деятельности объеме 603 тыс. рублей на 2014 и 2015 год</w:t>
      </w:r>
      <w:r w:rsidR="00287E7B">
        <w:rPr>
          <w:sz w:val="28"/>
          <w:szCs w:val="28"/>
        </w:rPr>
        <w:t>ы</w:t>
      </w:r>
      <w:r w:rsidRPr="007C1780">
        <w:rPr>
          <w:sz w:val="28"/>
          <w:szCs w:val="28"/>
        </w:rPr>
        <w:t>.</w:t>
      </w:r>
    </w:p>
    <w:p w:rsidR="007C1780" w:rsidRPr="007C1780" w:rsidRDefault="007C1780" w:rsidP="007C1780">
      <w:pPr>
        <w:widowControl w:val="0"/>
        <w:autoSpaceDE w:val="0"/>
        <w:autoSpaceDN w:val="0"/>
        <w:adjustRightInd w:val="0"/>
        <w:spacing w:line="360" w:lineRule="exact"/>
        <w:ind w:firstLine="709"/>
        <w:jc w:val="both"/>
        <w:rPr>
          <w:sz w:val="28"/>
          <w:szCs w:val="28"/>
        </w:rPr>
      </w:pPr>
      <w:r w:rsidRPr="007C1780">
        <w:rPr>
          <w:sz w:val="28"/>
          <w:szCs w:val="28"/>
        </w:rPr>
        <w:t xml:space="preserve">В целях поддержки талантливой молодежи в образовательных организациях высшего образования Пермского края предусмотрены средства </w:t>
      </w:r>
      <w:proofErr w:type="gramStart"/>
      <w:r w:rsidRPr="007C1780">
        <w:rPr>
          <w:sz w:val="28"/>
          <w:szCs w:val="28"/>
        </w:rPr>
        <w:t>на</w:t>
      </w:r>
      <w:proofErr w:type="gramEnd"/>
      <w:r w:rsidRPr="007C1780">
        <w:rPr>
          <w:sz w:val="28"/>
          <w:szCs w:val="28"/>
        </w:rPr>
        <w:t>:</w:t>
      </w:r>
    </w:p>
    <w:p w:rsidR="007C1780" w:rsidRPr="007C1780" w:rsidRDefault="007C1780" w:rsidP="007C1780">
      <w:pPr>
        <w:widowControl w:val="0"/>
        <w:autoSpaceDE w:val="0"/>
        <w:autoSpaceDN w:val="0"/>
        <w:adjustRightInd w:val="0"/>
        <w:spacing w:line="360" w:lineRule="exact"/>
        <w:ind w:firstLine="709"/>
        <w:jc w:val="both"/>
        <w:rPr>
          <w:sz w:val="28"/>
          <w:szCs w:val="28"/>
        </w:rPr>
      </w:pPr>
      <w:r w:rsidRPr="007C1780">
        <w:rPr>
          <w:sz w:val="28"/>
          <w:szCs w:val="28"/>
        </w:rPr>
        <w:t>именные стипендии Пермского края для 54 студентов государственных образовательных организаций (и их филиалов) высшего образования Пермского края в сумме</w:t>
      </w:r>
      <w:r w:rsidR="00287E7B">
        <w:rPr>
          <w:sz w:val="28"/>
          <w:szCs w:val="28"/>
        </w:rPr>
        <w:t xml:space="preserve"> по</w:t>
      </w:r>
      <w:r w:rsidRPr="007C1780">
        <w:rPr>
          <w:sz w:val="28"/>
          <w:szCs w:val="28"/>
        </w:rPr>
        <w:t xml:space="preserve"> 3 055, 3 тыс. рублей ежегодно;</w:t>
      </w:r>
    </w:p>
    <w:p w:rsidR="007C1780" w:rsidRPr="007C1780" w:rsidRDefault="007C1780" w:rsidP="007C1780">
      <w:pPr>
        <w:widowControl w:val="0"/>
        <w:autoSpaceDE w:val="0"/>
        <w:autoSpaceDN w:val="0"/>
        <w:adjustRightInd w:val="0"/>
        <w:spacing w:line="360" w:lineRule="exact"/>
        <w:ind w:firstLine="709"/>
        <w:jc w:val="both"/>
        <w:rPr>
          <w:sz w:val="28"/>
          <w:szCs w:val="28"/>
        </w:rPr>
      </w:pPr>
      <w:r w:rsidRPr="007C1780">
        <w:rPr>
          <w:sz w:val="28"/>
          <w:szCs w:val="28"/>
        </w:rPr>
        <w:t>дополнительные стипендии с 1 января 2014 года для 2050 студентов государственных образовательных организаций высшего образования Пермского края с учетом ожидаемого увеличения численности студентов к концу 2016 года до 2566 человек. Средства предусмотрены на 2014 год в объеме 146 050,0 тыс. рублей, на 2015 год – 160 011,0 тыс. рублей, на 2016 год – 163 254,0 тыс. рублей;</w:t>
      </w:r>
    </w:p>
    <w:p w:rsidR="007C1780" w:rsidRPr="007C1780" w:rsidRDefault="007C1780" w:rsidP="007C1780">
      <w:pPr>
        <w:widowControl w:val="0"/>
        <w:autoSpaceDE w:val="0"/>
        <w:autoSpaceDN w:val="0"/>
        <w:adjustRightInd w:val="0"/>
        <w:spacing w:line="360" w:lineRule="exact"/>
        <w:ind w:firstLine="709"/>
        <w:jc w:val="both"/>
        <w:rPr>
          <w:sz w:val="28"/>
          <w:szCs w:val="28"/>
        </w:rPr>
      </w:pPr>
      <w:r w:rsidRPr="007C1780">
        <w:rPr>
          <w:sz w:val="28"/>
          <w:szCs w:val="28"/>
        </w:rPr>
        <w:t>внедрение механизмов индивидуальных образовательных технологий для работы с талантливыми студентами, введение системы «Креативный дневник» в объеме 820 тыс. рублей в 2014 году и 1 000 тыс. рублей начиная с 2015 года.</w:t>
      </w:r>
    </w:p>
    <w:p w:rsidR="007C1780" w:rsidRPr="007C1780" w:rsidRDefault="007C1780" w:rsidP="007C1780">
      <w:pPr>
        <w:widowControl w:val="0"/>
        <w:autoSpaceDE w:val="0"/>
        <w:autoSpaceDN w:val="0"/>
        <w:adjustRightInd w:val="0"/>
        <w:spacing w:line="360" w:lineRule="exact"/>
        <w:ind w:firstLine="709"/>
        <w:jc w:val="both"/>
        <w:rPr>
          <w:sz w:val="28"/>
          <w:szCs w:val="28"/>
        </w:rPr>
      </w:pPr>
      <w:r w:rsidRPr="007C1780">
        <w:rPr>
          <w:sz w:val="28"/>
          <w:szCs w:val="28"/>
        </w:rPr>
        <w:t xml:space="preserve">Предусмотрены средства на популяризацию науки среди молодежи, включая привлечение ведущих российских и зарубежных ученых для проведения лекций, семинаров, мастер-классов, включая обеспечение деятельности коммуникативной площадки научного сообщества Пермского края (Центр науки) на базе краевой библиотеки им. А.М. Горького в объеме 5897,0 тыс. рублей ежегодно. </w:t>
      </w:r>
      <w:proofErr w:type="gramStart"/>
      <w:r w:rsidRPr="007C1780">
        <w:rPr>
          <w:sz w:val="28"/>
          <w:szCs w:val="28"/>
        </w:rPr>
        <w:t>Количество участников научных и образовательных мероприятий с привлечением зарубежных ученых-лекторов, проведенных в Центре науки, созданной на базе краевой библиотеки им. А.М. Горького, и площадках пермских образовательных организаций высшего образования и научных организаций к концу 2016 года составит 2 000 чел</w:t>
      </w:r>
      <w:r w:rsidR="00287E7B">
        <w:rPr>
          <w:sz w:val="28"/>
          <w:szCs w:val="28"/>
        </w:rPr>
        <w:t>овек</w:t>
      </w:r>
      <w:r w:rsidRPr="007C1780">
        <w:rPr>
          <w:sz w:val="28"/>
          <w:szCs w:val="28"/>
        </w:rPr>
        <w:t>.</w:t>
      </w:r>
      <w:proofErr w:type="gramEnd"/>
    </w:p>
    <w:p w:rsidR="007C1780" w:rsidRPr="007C1780" w:rsidRDefault="007C1780" w:rsidP="007C1780">
      <w:pPr>
        <w:widowControl w:val="0"/>
        <w:autoSpaceDE w:val="0"/>
        <w:autoSpaceDN w:val="0"/>
        <w:adjustRightInd w:val="0"/>
        <w:spacing w:line="360" w:lineRule="exact"/>
        <w:ind w:firstLine="709"/>
        <w:jc w:val="both"/>
        <w:rPr>
          <w:sz w:val="28"/>
          <w:szCs w:val="28"/>
        </w:rPr>
      </w:pPr>
      <w:proofErr w:type="gramStart"/>
      <w:r w:rsidRPr="007C1780">
        <w:rPr>
          <w:sz w:val="28"/>
          <w:szCs w:val="28"/>
        </w:rPr>
        <w:t xml:space="preserve">Предусмотрены средства на </w:t>
      </w:r>
      <w:proofErr w:type="spellStart"/>
      <w:r w:rsidRPr="007C1780">
        <w:rPr>
          <w:sz w:val="28"/>
          <w:szCs w:val="28"/>
        </w:rPr>
        <w:t>софинансирование</w:t>
      </w:r>
      <w:proofErr w:type="spellEnd"/>
      <w:r w:rsidRPr="007C1780">
        <w:rPr>
          <w:sz w:val="28"/>
          <w:szCs w:val="28"/>
        </w:rPr>
        <w:t xml:space="preserve"> программ развития сети национальных исследовательских университетов, стратегическое развитие гуманитарного педагогического университета, оптимизацию деятельности Пермского государственного института искусства и культуры, строительства общежития государственного бюджетного образовательного учреждения высшего профессионального образования «Пермский национальный исследовательский политехнический университет» в объеме 276 600,0 тыс. рублей в 2014 году и начиная с 2015 года по 100 000 тыс. рублей ежегодно.</w:t>
      </w:r>
      <w:proofErr w:type="gramEnd"/>
    </w:p>
    <w:p w:rsidR="007C1780" w:rsidRPr="007C1780" w:rsidRDefault="007C1780" w:rsidP="007C1780">
      <w:pPr>
        <w:widowControl w:val="0"/>
        <w:autoSpaceDE w:val="0"/>
        <w:autoSpaceDN w:val="0"/>
        <w:adjustRightInd w:val="0"/>
        <w:spacing w:line="360" w:lineRule="exact"/>
        <w:ind w:firstLine="709"/>
        <w:jc w:val="both"/>
        <w:rPr>
          <w:sz w:val="28"/>
          <w:szCs w:val="28"/>
        </w:rPr>
      </w:pPr>
      <w:proofErr w:type="gramStart"/>
      <w:r w:rsidRPr="007C1780">
        <w:rPr>
          <w:sz w:val="28"/>
          <w:szCs w:val="28"/>
        </w:rPr>
        <w:t>Снижение объемов финансирования данной подпрограммы начиная</w:t>
      </w:r>
      <w:proofErr w:type="gramEnd"/>
      <w:r w:rsidRPr="007C1780">
        <w:rPr>
          <w:sz w:val="28"/>
          <w:szCs w:val="28"/>
        </w:rPr>
        <w:t xml:space="preserve"> с 2015 года обусловлено прекращением </w:t>
      </w:r>
      <w:proofErr w:type="spellStart"/>
      <w:r w:rsidRPr="007C1780">
        <w:rPr>
          <w:sz w:val="28"/>
          <w:szCs w:val="28"/>
        </w:rPr>
        <w:t>софинансирования</w:t>
      </w:r>
      <w:proofErr w:type="spellEnd"/>
      <w:r w:rsidRPr="007C1780">
        <w:rPr>
          <w:sz w:val="28"/>
          <w:szCs w:val="28"/>
        </w:rPr>
        <w:t xml:space="preserve"> в 2015 году программ оптимизации и стратегического развития университетов, строительства общежития Пермского национального исследовательского политехнического университета и снижением объемов </w:t>
      </w:r>
      <w:proofErr w:type="spellStart"/>
      <w:r w:rsidRPr="007C1780">
        <w:rPr>
          <w:sz w:val="28"/>
          <w:szCs w:val="28"/>
        </w:rPr>
        <w:t>софинансирования</w:t>
      </w:r>
      <w:proofErr w:type="spellEnd"/>
      <w:r w:rsidRPr="007C1780">
        <w:rPr>
          <w:sz w:val="28"/>
          <w:szCs w:val="28"/>
        </w:rPr>
        <w:t xml:space="preserve"> программ развития национальных исследовательских университетов. С 2016 года заканчивают свое действие соглашения между Российским гуманитарным научным фондом и Пермским краем «О конкурсах проектов в области гуманитарных наук».</w:t>
      </w:r>
    </w:p>
    <w:p w:rsidR="007C1780" w:rsidRDefault="007C1780" w:rsidP="007C1780">
      <w:pPr>
        <w:widowControl w:val="0"/>
        <w:autoSpaceDE w:val="0"/>
        <w:autoSpaceDN w:val="0"/>
        <w:adjustRightInd w:val="0"/>
        <w:spacing w:line="360" w:lineRule="exact"/>
        <w:ind w:firstLine="709"/>
        <w:jc w:val="both"/>
        <w:rPr>
          <w:sz w:val="28"/>
          <w:szCs w:val="28"/>
        </w:rPr>
      </w:pPr>
    </w:p>
    <w:p w:rsidR="00287E7B" w:rsidRPr="00287E7B" w:rsidRDefault="00287E7B" w:rsidP="00287E7B">
      <w:pPr>
        <w:widowControl w:val="0"/>
        <w:autoSpaceDE w:val="0"/>
        <w:autoSpaceDN w:val="0"/>
        <w:adjustRightInd w:val="0"/>
        <w:spacing w:line="360" w:lineRule="exact"/>
        <w:ind w:firstLine="709"/>
        <w:jc w:val="center"/>
        <w:rPr>
          <w:i/>
          <w:sz w:val="28"/>
          <w:szCs w:val="28"/>
        </w:rPr>
      </w:pPr>
      <w:r w:rsidRPr="00287E7B">
        <w:rPr>
          <w:b/>
          <w:i/>
          <w:sz w:val="28"/>
          <w:szCs w:val="28"/>
        </w:rPr>
        <w:t>Подпрограмма «Кадровая политика»</w:t>
      </w:r>
    </w:p>
    <w:p w:rsidR="007C1780" w:rsidRPr="007C1780" w:rsidRDefault="007C1780" w:rsidP="007C1780">
      <w:pPr>
        <w:widowControl w:val="0"/>
        <w:autoSpaceDE w:val="0"/>
        <w:autoSpaceDN w:val="0"/>
        <w:adjustRightInd w:val="0"/>
        <w:spacing w:line="360" w:lineRule="exact"/>
        <w:ind w:firstLine="709"/>
        <w:jc w:val="both"/>
        <w:rPr>
          <w:rFonts w:eastAsia="Calibri"/>
          <w:sz w:val="28"/>
          <w:szCs w:val="28"/>
        </w:rPr>
      </w:pPr>
      <w:r w:rsidRPr="007C1780">
        <w:rPr>
          <w:sz w:val="28"/>
          <w:szCs w:val="28"/>
        </w:rPr>
        <w:t xml:space="preserve">Цель подпрограммы – </w:t>
      </w:r>
      <w:r w:rsidRPr="007C1780">
        <w:rPr>
          <w:rFonts w:eastAsia="Calibri"/>
          <w:sz w:val="28"/>
          <w:szCs w:val="28"/>
        </w:rPr>
        <w:t>сформировать стратегические преимущества системы образования Пермского края путем удовлетворения потребностей отрасли в компетентных, высокомотивированных специалистах.</w:t>
      </w:r>
    </w:p>
    <w:p w:rsidR="007C1780" w:rsidRPr="007C1780" w:rsidRDefault="007C1780" w:rsidP="007C1780">
      <w:pPr>
        <w:widowControl w:val="0"/>
        <w:autoSpaceDE w:val="0"/>
        <w:autoSpaceDN w:val="0"/>
        <w:adjustRightInd w:val="0"/>
        <w:spacing w:line="360" w:lineRule="exact"/>
        <w:ind w:firstLine="709"/>
        <w:jc w:val="both"/>
        <w:rPr>
          <w:sz w:val="28"/>
          <w:szCs w:val="28"/>
        </w:rPr>
      </w:pPr>
      <w:r w:rsidRPr="007C1780">
        <w:rPr>
          <w:sz w:val="28"/>
          <w:szCs w:val="28"/>
        </w:rPr>
        <w:t>Объемы бюджетных ассигнований</w:t>
      </w:r>
      <w:r w:rsidR="00287E7B">
        <w:rPr>
          <w:sz w:val="28"/>
          <w:szCs w:val="28"/>
        </w:rPr>
        <w:t xml:space="preserve"> из</w:t>
      </w:r>
      <w:r w:rsidRPr="007C1780">
        <w:rPr>
          <w:sz w:val="28"/>
          <w:szCs w:val="28"/>
        </w:rPr>
        <w:t xml:space="preserve"> краевого бюджет</w:t>
      </w:r>
      <w:r w:rsidR="00287E7B">
        <w:rPr>
          <w:sz w:val="28"/>
          <w:szCs w:val="28"/>
        </w:rPr>
        <w:t xml:space="preserve">а на реализацию </w:t>
      </w:r>
      <w:r w:rsidRPr="007C1780">
        <w:rPr>
          <w:rFonts w:eastAsia="Calibri"/>
          <w:sz w:val="28"/>
          <w:szCs w:val="28"/>
          <w:lang w:eastAsia="en-US"/>
        </w:rPr>
        <w:t xml:space="preserve">подпрограммы составляют: на 2014 год </w:t>
      </w:r>
      <w:r w:rsidRPr="007C1780">
        <w:rPr>
          <w:sz w:val="28"/>
          <w:szCs w:val="28"/>
        </w:rPr>
        <w:t>– 873 716,5 тыс. рублей, 2015 год – 881 736,7 тыс. рублей, 2016 год – 894 616,6 тыс. рублей.</w:t>
      </w:r>
    </w:p>
    <w:p w:rsidR="007C1780" w:rsidRPr="007C1780" w:rsidRDefault="007C1780" w:rsidP="007C1780">
      <w:pPr>
        <w:widowControl w:val="0"/>
        <w:autoSpaceDE w:val="0"/>
        <w:autoSpaceDN w:val="0"/>
        <w:adjustRightInd w:val="0"/>
        <w:spacing w:line="360" w:lineRule="exact"/>
        <w:ind w:firstLine="709"/>
        <w:jc w:val="both"/>
        <w:rPr>
          <w:sz w:val="28"/>
          <w:szCs w:val="28"/>
        </w:rPr>
      </w:pPr>
      <w:r w:rsidRPr="007C1780">
        <w:rPr>
          <w:sz w:val="28"/>
          <w:szCs w:val="28"/>
        </w:rPr>
        <w:t xml:space="preserve">Предусмотрены средства на реализацию мероприятий по стимулированию педагогических работников по результатам обучения школьников в объеме </w:t>
      </w:r>
      <w:r w:rsidR="00287E7B">
        <w:rPr>
          <w:sz w:val="28"/>
          <w:szCs w:val="28"/>
        </w:rPr>
        <w:t xml:space="preserve">по </w:t>
      </w:r>
      <w:r w:rsidRPr="007C1780">
        <w:rPr>
          <w:sz w:val="28"/>
          <w:szCs w:val="28"/>
        </w:rPr>
        <w:t>80 000 тыс. рублей ежегодно.</w:t>
      </w:r>
    </w:p>
    <w:p w:rsidR="007C1780" w:rsidRPr="007C1780" w:rsidRDefault="007C1780" w:rsidP="007C1780">
      <w:pPr>
        <w:widowControl w:val="0"/>
        <w:autoSpaceDE w:val="0"/>
        <w:autoSpaceDN w:val="0"/>
        <w:adjustRightInd w:val="0"/>
        <w:spacing w:line="360" w:lineRule="exact"/>
        <w:ind w:firstLine="709"/>
        <w:jc w:val="both"/>
        <w:rPr>
          <w:sz w:val="28"/>
          <w:szCs w:val="28"/>
        </w:rPr>
      </w:pPr>
      <w:r w:rsidRPr="007C1780">
        <w:rPr>
          <w:sz w:val="28"/>
          <w:szCs w:val="28"/>
        </w:rPr>
        <w:t>Продолжается проведение акции «Ноутбук - молодому специалисту системы профессионального образования</w:t>
      </w:r>
      <w:r w:rsidR="00287E7B">
        <w:rPr>
          <w:sz w:val="28"/>
          <w:szCs w:val="28"/>
        </w:rPr>
        <w:t>»</w:t>
      </w:r>
      <w:r w:rsidRPr="007C1780">
        <w:rPr>
          <w:sz w:val="28"/>
          <w:szCs w:val="28"/>
        </w:rPr>
        <w:t>.</w:t>
      </w:r>
    </w:p>
    <w:p w:rsidR="007C1780" w:rsidRPr="007C1780" w:rsidRDefault="007C1780" w:rsidP="007C1780">
      <w:pPr>
        <w:widowControl w:val="0"/>
        <w:autoSpaceDE w:val="0"/>
        <w:autoSpaceDN w:val="0"/>
        <w:adjustRightInd w:val="0"/>
        <w:spacing w:line="360" w:lineRule="exact"/>
        <w:ind w:firstLine="709"/>
        <w:jc w:val="both"/>
        <w:rPr>
          <w:sz w:val="28"/>
          <w:szCs w:val="28"/>
        </w:rPr>
      </w:pPr>
      <w:r w:rsidRPr="007C1780">
        <w:rPr>
          <w:sz w:val="28"/>
          <w:szCs w:val="28"/>
        </w:rPr>
        <w:t xml:space="preserve">Федеральным законом предусмотрено право педагогических работников на дополнительное профессиональное образование по профилю педагогической деятельности не реже чем один раз в три года. В связи с </w:t>
      </w:r>
      <w:r w:rsidR="00287E7B">
        <w:rPr>
          <w:sz w:val="28"/>
          <w:szCs w:val="28"/>
        </w:rPr>
        <w:t>этим</w:t>
      </w:r>
      <w:r w:rsidRPr="007C1780">
        <w:rPr>
          <w:sz w:val="28"/>
          <w:szCs w:val="28"/>
        </w:rPr>
        <w:t xml:space="preserve"> в проекте бюджета предусмотрены дополнительные средства на повышение квалификации 19 263 педагогов края.</w:t>
      </w:r>
    </w:p>
    <w:p w:rsidR="007C1780" w:rsidRPr="007C1780" w:rsidRDefault="007C1780" w:rsidP="007C1780">
      <w:pPr>
        <w:spacing w:line="360" w:lineRule="exact"/>
        <w:ind w:firstLine="709"/>
        <w:jc w:val="both"/>
        <w:rPr>
          <w:bCs/>
          <w:sz w:val="28"/>
          <w:szCs w:val="28"/>
        </w:rPr>
      </w:pPr>
      <w:r w:rsidRPr="007C1780">
        <w:rPr>
          <w:bCs/>
          <w:sz w:val="28"/>
          <w:szCs w:val="28"/>
        </w:rPr>
        <w:t>Продолжается начатая в 2013 году</w:t>
      </w:r>
      <w:r w:rsidR="00287E7B">
        <w:rPr>
          <w:bCs/>
          <w:sz w:val="28"/>
          <w:szCs w:val="28"/>
        </w:rPr>
        <w:t>,</w:t>
      </w:r>
      <w:r w:rsidRPr="007C1780">
        <w:rPr>
          <w:bCs/>
          <w:sz w:val="28"/>
          <w:szCs w:val="28"/>
        </w:rPr>
        <w:t xml:space="preserve"> реализация проекта «Мобильный учитель» </w:t>
      </w:r>
      <w:r w:rsidRPr="007C1780">
        <w:rPr>
          <w:sz w:val="28"/>
          <w:szCs w:val="28"/>
          <w:lang w:eastAsia="en-US"/>
        </w:rPr>
        <w:t xml:space="preserve">– </w:t>
      </w:r>
      <w:r w:rsidRPr="007C1780">
        <w:rPr>
          <w:bCs/>
          <w:sz w:val="28"/>
          <w:szCs w:val="28"/>
        </w:rPr>
        <w:t>36 высококвалифицированных учителей к 2016 году будут обеспечивать обучение детей в отдаленных территориях края.</w:t>
      </w:r>
    </w:p>
    <w:p w:rsidR="007C1780" w:rsidRPr="007C1780" w:rsidRDefault="007C1780" w:rsidP="007C1780">
      <w:pPr>
        <w:widowControl w:val="0"/>
        <w:autoSpaceDE w:val="0"/>
        <w:autoSpaceDN w:val="0"/>
        <w:adjustRightInd w:val="0"/>
        <w:spacing w:line="360" w:lineRule="exact"/>
        <w:ind w:firstLine="709"/>
        <w:jc w:val="both"/>
        <w:rPr>
          <w:sz w:val="28"/>
          <w:szCs w:val="28"/>
        </w:rPr>
      </w:pPr>
      <w:r w:rsidRPr="007C1780">
        <w:rPr>
          <w:sz w:val="28"/>
          <w:szCs w:val="28"/>
        </w:rPr>
        <w:t xml:space="preserve">Изменения регионального законодательства предусматривают существенное увеличение размеров социальных гарантий и льгот педагогическим работникам дошкольных и общеобразовательных муниципальных организаций края. Расходы на предоставление мер поддержки педагогических работников </w:t>
      </w:r>
      <w:proofErr w:type="gramStart"/>
      <w:r w:rsidRPr="007C1780">
        <w:rPr>
          <w:sz w:val="28"/>
          <w:szCs w:val="28"/>
        </w:rPr>
        <w:t>увеличатся в 2,5 раза составят</w:t>
      </w:r>
      <w:proofErr w:type="gramEnd"/>
      <w:r w:rsidRPr="007C1780">
        <w:rPr>
          <w:sz w:val="28"/>
          <w:szCs w:val="28"/>
        </w:rPr>
        <w:t xml:space="preserve"> в 2014 году 562 241,6 тыс. рублей, в 2015 году – 586 223,2 тыс. рублей, в 2016 году 598 528,0 тыс. рублей.</w:t>
      </w:r>
    </w:p>
    <w:p w:rsidR="007C1780" w:rsidRPr="007C1780" w:rsidRDefault="007C1780" w:rsidP="007C1780">
      <w:pPr>
        <w:widowControl w:val="0"/>
        <w:autoSpaceDE w:val="0"/>
        <w:autoSpaceDN w:val="0"/>
        <w:adjustRightInd w:val="0"/>
        <w:spacing w:line="360" w:lineRule="exact"/>
        <w:ind w:firstLine="709"/>
        <w:jc w:val="both"/>
        <w:rPr>
          <w:sz w:val="28"/>
          <w:szCs w:val="28"/>
        </w:rPr>
      </w:pPr>
      <w:r w:rsidRPr="007C1780">
        <w:rPr>
          <w:sz w:val="28"/>
          <w:szCs w:val="28"/>
        </w:rPr>
        <w:t xml:space="preserve">С целью обеспечения финансовой мотивации и повышения эффективности </w:t>
      </w:r>
      <w:proofErr w:type="gramStart"/>
      <w:r w:rsidRPr="007C1780">
        <w:rPr>
          <w:sz w:val="28"/>
          <w:szCs w:val="28"/>
        </w:rPr>
        <w:t>работы</w:t>
      </w:r>
      <w:proofErr w:type="gramEnd"/>
      <w:r w:rsidRPr="007C1780">
        <w:rPr>
          <w:sz w:val="28"/>
          <w:szCs w:val="28"/>
        </w:rPr>
        <w:t xml:space="preserve"> педагогических и научно-педагогических работников, в первую очередь</w:t>
      </w:r>
      <w:r w:rsidR="00287E7B">
        <w:rPr>
          <w:sz w:val="28"/>
          <w:szCs w:val="28"/>
        </w:rPr>
        <w:t>,</w:t>
      </w:r>
      <w:r w:rsidRPr="007C1780">
        <w:rPr>
          <w:sz w:val="28"/>
          <w:szCs w:val="28"/>
        </w:rPr>
        <w:t xml:space="preserve"> докторов и кандидатов наук предусмотрены средства на предоставление дополнительных мер социальной поддержки отдельных категорий лиц, которым присуждены ученые степени кандидата и доктора наук, работающих в общеобразовательных и профессиональных образовательных организациях Пермского края</w:t>
      </w:r>
      <w:r w:rsidR="00287E7B">
        <w:rPr>
          <w:sz w:val="28"/>
          <w:szCs w:val="28"/>
        </w:rPr>
        <w:t>,</w:t>
      </w:r>
      <w:r w:rsidRPr="007C1780">
        <w:rPr>
          <w:sz w:val="28"/>
          <w:szCs w:val="28"/>
        </w:rPr>
        <w:t xml:space="preserve"> из расчета 211 чел</w:t>
      </w:r>
      <w:r w:rsidR="00287E7B">
        <w:rPr>
          <w:sz w:val="28"/>
          <w:szCs w:val="28"/>
        </w:rPr>
        <w:t>овек</w:t>
      </w:r>
      <w:r w:rsidRPr="007C1780">
        <w:rPr>
          <w:sz w:val="28"/>
          <w:szCs w:val="28"/>
        </w:rPr>
        <w:t xml:space="preserve"> ежегодно.</w:t>
      </w:r>
    </w:p>
    <w:p w:rsidR="007C1780" w:rsidRPr="007C1780" w:rsidRDefault="007C1780" w:rsidP="007C1780">
      <w:pPr>
        <w:widowControl w:val="0"/>
        <w:autoSpaceDE w:val="0"/>
        <w:autoSpaceDN w:val="0"/>
        <w:adjustRightInd w:val="0"/>
        <w:spacing w:line="360" w:lineRule="exact"/>
        <w:ind w:firstLine="709"/>
        <w:jc w:val="both"/>
        <w:rPr>
          <w:sz w:val="28"/>
          <w:szCs w:val="28"/>
        </w:rPr>
      </w:pPr>
      <w:proofErr w:type="gramStart"/>
      <w:r w:rsidRPr="007C1780">
        <w:rPr>
          <w:sz w:val="28"/>
          <w:szCs w:val="28"/>
        </w:rPr>
        <w:t>Проектом предлагается предусмотреть средства краевого бюджета на реализацию основного мероприятия по «Улучшению жилищных условий молодых учителей на 2012-2014 годы» с целью оказанию мер социальной поддержки молодым учителям в возрасте до 35 лет, имеющих высшее (среднее) профессиональное образование, являющихся учителями государственных и муниципальных организаций, реализующих образовательные программы начального общего, основного общего и среднего (полного) общего образования и членов их семей с</w:t>
      </w:r>
      <w:proofErr w:type="gramEnd"/>
      <w:r w:rsidRPr="007C1780">
        <w:rPr>
          <w:sz w:val="28"/>
          <w:szCs w:val="28"/>
        </w:rPr>
        <w:t xml:space="preserve"> объемом финансирования на 2014 год  16 200,0 тыс. рублей в форме предоставления:</w:t>
      </w:r>
    </w:p>
    <w:p w:rsidR="007C1780" w:rsidRPr="007C1780" w:rsidRDefault="007C1780" w:rsidP="007C1780">
      <w:pPr>
        <w:widowControl w:val="0"/>
        <w:autoSpaceDE w:val="0"/>
        <w:autoSpaceDN w:val="0"/>
        <w:adjustRightInd w:val="0"/>
        <w:spacing w:line="360" w:lineRule="exact"/>
        <w:ind w:firstLine="709"/>
        <w:jc w:val="both"/>
        <w:rPr>
          <w:sz w:val="28"/>
          <w:szCs w:val="28"/>
        </w:rPr>
      </w:pPr>
      <w:r w:rsidRPr="007C1780">
        <w:rPr>
          <w:sz w:val="28"/>
          <w:szCs w:val="28"/>
        </w:rPr>
        <w:t>- социальных выплат в размере 20 % расчетной (средней) стоимости жилья на оплату первоначального взноса по льготному ипотечному кредитованию;</w:t>
      </w:r>
    </w:p>
    <w:p w:rsidR="007C1780" w:rsidRPr="007C1780" w:rsidRDefault="007C1780" w:rsidP="007C1780">
      <w:pPr>
        <w:widowControl w:val="0"/>
        <w:autoSpaceDE w:val="0"/>
        <w:autoSpaceDN w:val="0"/>
        <w:adjustRightInd w:val="0"/>
        <w:spacing w:line="360" w:lineRule="exact"/>
        <w:ind w:firstLine="709"/>
        <w:jc w:val="both"/>
        <w:rPr>
          <w:sz w:val="28"/>
          <w:szCs w:val="28"/>
        </w:rPr>
      </w:pPr>
      <w:r w:rsidRPr="007C1780">
        <w:rPr>
          <w:sz w:val="28"/>
          <w:szCs w:val="28"/>
        </w:rPr>
        <w:t>- компенсации на покрытие разницы между процентной ставкой и 8,5% в течение одного года с момента заключения кредитного договора на приобретение (строительство) жилья.</w:t>
      </w:r>
    </w:p>
    <w:p w:rsidR="007C1780" w:rsidRPr="007C1780" w:rsidRDefault="00287E7B" w:rsidP="007C1780">
      <w:pPr>
        <w:spacing w:line="360" w:lineRule="exact"/>
        <w:ind w:firstLine="709"/>
        <w:jc w:val="both"/>
        <w:rPr>
          <w:sz w:val="28"/>
          <w:szCs w:val="28"/>
        </w:rPr>
      </w:pPr>
      <w:r>
        <w:rPr>
          <w:sz w:val="28"/>
          <w:szCs w:val="28"/>
        </w:rPr>
        <w:t>При этом</w:t>
      </w:r>
      <w:r w:rsidR="007C1780" w:rsidRPr="007C1780">
        <w:rPr>
          <w:sz w:val="28"/>
          <w:szCs w:val="28"/>
        </w:rPr>
        <w:t xml:space="preserve"> плановый показатель по численности учителей, которые улучшат жилищные условия, в 2014 году составит 100 человек. </w:t>
      </w:r>
    </w:p>
    <w:p w:rsidR="007C1780" w:rsidRPr="007C1780" w:rsidRDefault="007C1780" w:rsidP="007C1780">
      <w:pPr>
        <w:widowControl w:val="0"/>
        <w:autoSpaceDE w:val="0"/>
        <w:autoSpaceDN w:val="0"/>
        <w:adjustRightInd w:val="0"/>
        <w:spacing w:line="360" w:lineRule="exact"/>
        <w:ind w:firstLine="709"/>
        <w:jc w:val="both"/>
        <w:rPr>
          <w:sz w:val="28"/>
          <w:szCs w:val="28"/>
        </w:rPr>
      </w:pPr>
    </w:p>
    <w:p w:rsidR="007C1780" w:rsidRPr="00287E7B" w:rsidRDefault="00287E7B" w:rsidP="00287E7B">
      <w:pPr>
        <w:widowControl w:val="0"/>
        <w:autoSpaceDE w:val="0"/>
        <w:autoSpaceDN w:val="0"/>
        <w:adjustRightInd w:val="0"/>
        <w:spacing w:line="360" w:lineRule="exact"/>
        <w:ind w:firstLine="709"/>
        <w:jc w:val="center"/>
        <w:rPr>
          <w:i/>
          <w:sz w:val="28"/>
          <w:szCs w:val="28"/>
        </w:rPr>
      </w:pPr>
      <w:r w:rsidRPr="00287E7B">
        <w:rPr>
          <w:b/>
          <w:i/>
          <w:sz w:val="28"/>
          <w:szCs w:val="28"/>
        </w:rPr>
        <w:t>Подпрограмма «Приведение образовательных организаций в нормативное состояние»</w:t>
      </w:r>
    </w:p>
    <w:p w:rsidR="007C1780" w:rsidRPr="007C1780" w:rsidRDefault="007C1780" w:rsidP="007C1780">
      <w:pPr>
        <w:widowControl w:val="0"/>
        <w:autoSpaceDE w:val="0"/>
        <w:autoSpaceDN w:val="0"/>
        <w:adjustRightInd w:val="0"/>
        <w:spacing w:line="360" w:lineRule="exact"/>
        <w:ind w:firstLine="709"/>
        <w:jc w:val="both"/>
        <w:outlineLvl w:val="2"/>
        <w:rPr>
          <w:b/>
          <w:color w:val="000000"/>
          <w:sz w:val="28"/>
          <w:szCs w:val="28"/>
        </w:rPr>
      </w:pPr>
      <w:r w:rsidRPr="00287E7B">
        <w:rPr>
          <w:sz w:val="28"/>
          <w:szCs w:val="28"/>
        </w:rPr>
        <w:t xml:space="preserve"> Подпрограмма «Приведение образовательных организаций в нормативное состояние»</w:t>
      </w:r>
      <w:r w:rsidRPr="007C1780">
        <w:rPr>
          <w:b/>
          <w:sz w:val="28"/>
          <w:szCs w:val="28"/>
        </w:rPr>
        <w:t xml:space="preserve"> </w:t>
      </w:r>
      <w:r w:rsidRPr="007C1780">
        <w:rPr>
          <w:sz w:val="28"/>
          <w:szCs w:val="28"/>
        </w:rPr>
        <w:t xml:space="preserve">направлена на решение задач по приведению образовательных организаций Пермского края в нормативное состояние и включает мероприятия по обновлению материально-технической базы образовательных учреждений – капитальное строительство и реконструкция зданий государственных образовательных учреждений Пермского края. Цель подпрограммы – </w:t>
      </w:r>
      <w:r w:rsidRPr="007C1780">
        <w:rPr>
          <w:color w:val="000000"/>
          <w:sz w:val="28"/>
          <w:szCs w:val="28"/>
        </w:rPr>
        <w:t>создание безопасных и комфортных условий предоставления образовательных услуг в государственных образовательных организациях Пермского края.</w:t>
      </w:r>
    </w:p>
    <w:p w:rsidR="007C1780" w:rsidRPr="007C1780" w:rsidRDefault="007C1780" w:rsidP="007C1780">
      <w:pPr>
        <w:widowControl w:val="0"/>
        <w:autoSpaceDE w:val="0"/>
        <w:autoSpaceDN w:val="0"/>
        <w:adjustRightInd w:val="0"/>
        <w:spacing w:line="360" w:lineRule="exact"/>
        <w:ind w:firstLine="709"/>
        <w:jc w:val="both"/>
        <w:rPr>
          <w:b/>
          <w:sz w:val="28"/>
          <w:szCs w:val="28"/>
        </w:rPr>
      </w:pPr>
      <w:r w:rsidRPr="007C1780">
        <w:rPr>
          <w:sz w:val="28"/>
          <w:szCs w:val="28"/>
        </w:rPr>
        <w:t xml:space="preserve">Объемы бюджетных ассигнований краевого бюджета </w:t>
      </w:r>
      <w:r w:rsidRPr="007C1780">
        <w:rPr>
          <w:rFonts w:eastAsia="Calibri"/>
          <w:sz w:val="28"/>
          <w:szCs w:val="28"/>
          <w:lang w:eastAsia="en-US"/>
        </w:rPr>
        <w:t>подпрограммы составляют: на 2014 год – 118</w:t>
      </w:r>
      <w:r w:rsidR="00A72D03">
        <w:rPr>
          <w:rFonts w:eastAsia="Calibri"/>
          <w:sz w:val="28"/>
          <w:szCs w:val="28"/>
          <w:lang w:eastAsia="en-US"/>
        </w:rPr>
        <w:t xml:space="preserve"> </w:t>
      </w:r>
      <w:r w:rsidRPr="007C1780">
        <w:rPr>
          <w:rFonts w:eastAsia="Calibri"/>
          <w:sz w:val="28"/>
          <w:szCs w:val="28"/>
          <w:lang w:eastAsia="en-US"/>
        </w:rPr>
        <w:t xml:space="preserve">946,0 тыс. рублей, 2015 год – 128 991,5 тыс. рублей, 2016 год </w:t>
      </w:r>
      <w:r w:rsidRPr="007C1780">
        <w:rPr>
          <w:sz w:val="28"/>
          <w:szCs w:val="28"/>
        </w:rPr>
        <w:t>113 946,0 тыс. рублей.</w:t>
      </w:r>
    </w:p>
    <w:p w:rsidR="007C1780" w:rsidRPr="007C1780" w:rsidRDefault="007C1780" w:rsidP="007C1780">
      <w:pPr>
        <w:spacing w:line="360" w:lineRule="exact"/>
        <w:ind w:firstLine="709"/>
        <w:jc w:val="both"/>
        <w:rPr>
          <w:sz w:val="28"/>
          <w:szCs w:val="28"/>
        </w:rPr>
      </w:pPr>
      <w:r w:rsidRPr="007C1780">
        <w:rPr>
          <w:sz w:val="28"/>
          <w:szCs w:val="28"/>
        </w:rPr>
        <w:t xml:space="preserve">С целью создания безопасных и комфортных условий предоставления образовательных услуг в проекте бюджета предусмотрены средства на приведение государственных образовательных организаций Пермского края в нормативное состояние в объеме 107 946 тыс. рублей ежегодно. Мероприятия включают ремонтные работы и оснащение оборудованием государственных образовательных организаций. </w:t>
      </w:r>
    </w:p>
    <w:p w:rsidR="007C1780" w:rsidRPr="007C1780" w:rsidRDefault="007C1780" w:rsidP="007C1780">
      <w:pPr>
        <w:widowControl w:val="0"/>
        <w:autoSpaceDE w:val="0"/>
        <w:autoSpaceDN w:val="0"/>
        <w:adjustRightInd w:val="0"/>
        <w:spacing w:line="360" w:lineRule="exact"/>
        <w:ind w:firstLine="709"/>
        <w:jc w:val="both"/>
        <w:outlineLvl w:val="2"/>
        <w:rPr>
          <w:sz w:val="28"/>
          <w:szCs w:val="28"/>
        </w:rPr>
      </w:pPr>
      <w:r w:rsidRPr="007C1780">
        <w:rPr>
          <w:sz w:val="28"/>
          <w:szCs w:val="28"/>
        </w:rPr>
        <w:t>Во исполнение указа Президента РФ от 07.05.2012 года № 597 предусмотрены средства на формирование доступной среды среднего профессионального образования для детей-инвалидов и лиц с ограниченными возможностями здоровья. Ежегодно по три образовательн</w:t>
      </w:r>
      <w:r w:rsidR="00287E7B">
        <w:rPr>
          <w:sz w:val="28"/>
          <w:szCs w:val="28"/>
        </w:rPr>
        <w:t>ые</w:t>
      </w:r>
      <w:r w:rsidRPr="007C1780">
        <w:rPr>
          <w:sz w:val="28"/>
          <w:szCs w:val="28"/>
        </w:rPr>
        <w:t xml:space="preserve"> организации среднего профессионального образования получат по 2 000 тыс. рублей на проведение ремонтных работ и приобретение оборудования для реализации комплекса мероприятий по обеспечению доступности профессионального образования для лиц с ограниченными возможностями здоровья.</w:t>
      </w:r>
    </w:p>
    <w:p w:rsidR="007C1780" w:rsidRDefault="007C1780" w:rsidP="00EA0DC2">
      <w:pPr>
        <w:autoSpaceDE w:val="0"/>
        <w:autoSpaceDN w:val="0"/>
        <w:adjustRightInd w:val="0"/>
        <w:ind w:firstLine="540"/>
        <w:jc w:val="both"/>
        <w:rPr>
          <w:sz w:val="28"/>
          <w:szCs w:val="28"/>
        </w:rPr>
      </w:pPr>
    </w:p>
    <w:p w:rsidR="00DF5DAF" w:rsidRPr="00B4430E" w:rsidRDefault="00DF5DAF" w:rsidP="00DF5DAF">
      <w:pPr>
        <w:autoSpaceDE w:val="0"/>
        <w:autoSpaceDN w:val="0"/>
        <w:adjustRightInd w:val="0"/>
        <w:spacing w:line="360" w:lineRule="exact"/>
        <w:ind w:firstLine="720"/>
        <w:jc w:val="center"/>
        <w:rPr>
          <w:b/>
          <w:sz w:val="28"/>
          <w:szCs w:val="28"/>
        </w:rPr>
      </w:pPr>
      <w:r w:rsidRPr="00B4430E">
        <w:rPr>
          <w:b/>
          <w:sz w:val="28"/>
          <w:szCs w:val="28"/>
        </w:rPr>
        <w:t>Государственная программа «Социальная поддержка граждан Пермского края»</w:t>
      </w:r>
    </w:p>
    <w:p w:rsidR="00DF5DAF" w:rsidRPr="00B4430E" w:rsidRDefault="00DF5DAF" w:rsidP="00DF5DAF">
      <w:pPr>
        <w:autoSpaceDE w:val="0"/>
        <w:autoSpaceDN w:val="0"/>
        <w:adjustRightInd w:val="0"/>
        <w:spacing w:line="360" w:lineRule="exact"/>
        <w:ind w:firstLine="720"/>
        <w:jc w:val="center"/>
        <w:rPr>
          <w:b/>
          <w:sz w:val="28"/>
          <w:szCs w:val="28"/>
        </w:rPr>
      </w:pPr>
    </w:p>
    <w:p w:rsidR="00B4430E" w:rsidRPr="00B4430E" w:rsidRDefault="00B4430E" w:rsidP="00B4430E">
      <w:pPr>
        <w:autoSpaceDE w:val="0"/>
        <w:autoSpaceDN w:val="0"/>
        <w:adjustRightInd w:val="0"/>
        <w:spacing w:line="360" w:lineRule="exact"/>
        <w:ind w:firstLine="720"/>
        <w:jc w:val="both"/>
        <w:rPr>
          <w:sz w:val="28"/>
          <w:szCs w:val="28"/>
        </w:rPr>
      </w:pPr>
      <w:r w:rsidRPr="00B4430E">
        <w:rPr>
          <w:sz w:val="28"/>
          <w:szCs w:val="28"/>
        </w:rPr>
        <w:t>Объем финансового обеспечения реализации государственной программы «Социальная поддержка граждан Пермского края» за счет сре</w:t>
      </w:r>
      <w:proofErr w:type="gramStart"/>
      <w:r w:rsidRPr="00B4430E">
        <w:rPr>
          <w:sz w:val="28"/>
          <w:szCs w:val="28"/>
        </w:rPr>
        <w:t>дств кр</w:t>
      </w:r>
      <w:proofErr w:type="gramEnd"/>
      <w:r w:rsidRPr="00B4430E">
        <w:rPr>
          <w:sz w:val="28"/>
          <w:szCs w:val="28"/>
        </w:rPr>
        <w:t>аевого бюджета в 2014 году составляет  8 122 478,8 тыс. рублей; в 2015 г</w:t>
      </w:r>
      <w:r>
        <w:rPr>
          <w:sz w:val="28"/>
          <w:szCs w:val="28"/>
        </w:rPr>
        <w:t>оду</w:t>
      </w:r>
      <w:r w:rsidRPr="00B4430E">
        <w:rPr>
          <w:sz w:val="28"/>
          <w:szCs w:val="28"/>
        </w:rPr>
        <w:t>– 8 358 702,6 тыс. рублей; в 2016 году – 8 636 406,8 тыс. рублей.</w:t>
      </w:r>
    </w:p>
    <w:p w:rsidR="00DF5DAF" w:rsidRPr="00B4430E" w:rsidRDefault="00B4430E" w:rsidP="00DF5DAF">
      <w:pPr>
        <w:autoSpaceDE w:val="0"/>
        <w:autoSpaceDN w:val="0"/>
        <w:adjustRightInd w:val="0"/>
        <w:spacing w:line="360" w:lineRule="exact"/>
        <w:ind w:firstLine="720"/>
        <w:jc w:val="both"/>
        <w:rPr>
          <w:sz w:val="28"/>
          <w:szCs w:val="28"/>
        </w:rPr>
      </w:pPr>
      <w:proofErr w:type="gramStart"/>
      <w:r w:rsidRPr="00B4430E">
        <w:rPr>
          <w:sz w:val="28"/>
          <w:szCs w:val="28"/>
        </w:rPr>
        <w:t>В рамках реализации программы осуществляются м</w:t>
      </w:r>
      <w:r w:rsidR="00DF5DAF" w:rsidRPr="00B4430E">
        <w:rPr>
          <w:sz w:val="28"/>
          <w:szCs w:val="28"/>
        </w:rPr>
        <w:t>еры социальной поддержки оказываются в первую очередь гражданам пожилого возраста и инвалидам, ветеранам труда, лицам, проработавшим в тылу в период Великой Отечественной войны 1941-1945 годов, реабилитированным лицам и лицам, пострадавшим от политических репрессий, отдельным категориям работников, проживающих в сельской местности и поселках городского типа (рабочих поселках);</w:t>
      </w:r>
      <w:proofErr w:type="gramEnd"/>
      <w:r w:rsidR="00DF5DAF" w:rsidRPr="00B4430E">
        <w:rPr>
          <w:sz w:val="28"/>
          <w:szCs w:val="28"/>
        </w:rPr>
        <w:t xml:space="preserve"> пенсионерам, имеющим большой страховой стаж, лицам, имеющим почетные звания «Почетный гражданин Пермской области», «Почетный гражданин Пермского края», в соответствии с законодательством Российской Федерации и Пермской области, Пермского края.</w:t>
      </w:r>
    </w:p>
    <w:p w:rsidR="00DF5DAF" w:rsidRPr="00B4430E" w:rsidRDefault="00DF5DAF" w:rsidP="00DF5DAF">
      <w:pPr>
        <w:autoSpaceDE w:val="0"/>
        <w:autoSpaceDN w:val="0"/>
        <w:adjustRightInd w:val="0"/>
        <w:spacing w:line="360" w:lineRule="exact"/>
        <w:ind w:firstLine="720"/>
        <w:jc w:val="both"/>
        <w:rPr>
          <w:sz w:val="28"/>
          <w:szCs w:val="28"/>
        </w:rPr>
      </w:pPr>
      <w:r w:rsidRPr="00B4430E">
        <w:rPr>
          <w:sz w:val="28"/>
          <w:szCs w:val="28"/>
        </w:rPr>
        <w:t>Меры социальной поддержки в Пермском крае предоставляются как в денежной, так и в натуральной форме.</w:t>
      </w:r>
    </w:p>
    <w:p w:rsidR="00DF5DAF" w:rsidRPr="00B4430E" w:rsidRDefault="00DF5DAF" w:rsidP="00DF5DAF">
      <w:pPr>
        <w:pStyle w:val="ConsPlusNormal"/>
        <w:spacing w:line="360" w:lineRule="exact"/>
        <w:ind w:firstLine="709"/>
        <w:jc w:val="both"/>
        <w:rPr>
          <w:rFonts w:ascii="Times New Roman" w:hAnsi="Times New Roman" w:cs="Times New Roman"/>
          <w:sz w:val="28"/>
          <w:szCs w:val="28"/>
        </w:rPr>
      </w:pPr>
      <w:r w:rsidRPr="00B4430E">
        <w:rPr>
          <w:rFonts w:ascii="Times New Roman" w:hAnsi="Times New Roman" w:cs="Times New Roman"/>
          <w:sz w:val="28"/>
          <w:szCs w:val="28"/>
        </w:rPr>
        <w:t>Программа включает 3 подпрограмм, реализация мероприятий которых в комплексе призвана обеспечить достижение цели Программы и решение программных задач.</w:t>
      </w:r>
    </w:p>
    <w:p w:rsidR="00DF5DAF" w:rsidRPr="00B4430E" w:rsidRDefault="00DF5DAF" w:rsidP="00DF5DAF">
      <w:pPr>
        <w:pStyle w:val="ConsPlusNormal"/>
        <w:spacing w:line="360" w:lineRule="exact"/>
        <w:ind w:firstLine="709"/>
        <w:jc w:val="both"/>
        <w:rPr>
          <w:rFonts w:ascii="Times New Roman" w:hAnsi="Times New Roman" w:cs="Times New Roman"/>
          <w:sz w:val="28"/>
          <w:szCs w:val="28"/>
        </w:rPr>
      </w:pPr>
      <w:r w:rsidRPr="00B4430E">
        <w:rPr>
          <w:rFonts w:ascii="Times New Roman" w:hAnsi="Times New Roman" w:cs="Times New Roman"/>
          <w:sz w:val="28"/>
          <w:szCs w:val="28"/>
        </w:rPr>
        <w:t>Основными целями программы является повышение качества жизни отдельных категорий граждан, нуждающихся в различных видах социальной помощи и поддержки в соответствии с федеральным и региональным законодательством, с учетом адресности предоставления мер социальной помощи и поддержки, обеспечение доступности социального обслуживания населения.</w:t>
      </w:r>
    </w:p>
    <w:p w:rsidR="00DF5DAF" w:rsidRPr="00B4430E" w:rsidRDefault="00DF5DAF" w:rsidP="00DF5DAF">
      <w:pPr>
        <w:pStyle w:val="ConsPlusNormal"/>
        <w:spacing w:line="360" w:lineRule="exact"/>
        <w:ind w:firstLine="709"/>
        <w:jc w:val="both"/>
        <w:rPr>
          <w:rFonts w:ascii="Times New Roman" w:hAnsi="Times New Roman" w:cs="Times New Roman"/>
          <w:sz w:val="28"/>
          <w:szCs w:val="28"/>
        </w:rPr>
      </w:pPr>
      <w:r w:rsidRPr="00B4430E">
        <w:rPr>
          <w:rFonts w:ascii="Times New Roman" w:hAnsi="Times New Roman" w:cs="Times New Roman"/>
          <w:sz w:val="28"/>
          <w:szCs w:val="28"/>
        </w:rPr>
        <w:t>Ожидаемые результаты реализации программы:</w:t>
      </w:r>
    </w:p>
    <w:p w:rsidR="00DF5DAF" w:rsidRPr="00B4430E" w:rsidRDefault="00DF5DAF" w:rsidP="00DF5DAF">
      <w:pPr>
        <w:pStyle w:val="ConsPlusNormal"/>
        <w:spacing w:line="360" w:lineRule="exact"/>
        <w:ind w:firstLine="709"/>
        <w:jc w:val="both"/>
        <w:rPr>
          <w:rFonts w:ascii="Times New Roman" w:hAnsi="Times New Roman" w:cs="Times New Roman"/>
          <w:sz w:val="28"/>
          <w:szCs w:val="28"/>
        </w:rPr>
      </w:pPr>
      <w:r w:rsidRPr="00B4430E">
        <w:rPr>
          <w:rFonts w:ascii="Times New Roman" w:hAnsi="Times New Roman" w:cs="Times New Roman"/>
          <w:sz w:val="28"/>
          <w:szCs w:val="28"/>
        </w:rPr>
        <w:t>1</w:t>
      </w:r>
      <w:r w:rsidR="002E11EB" w:rsidRPr="00B4430E">
        <w:rPr>
          <w:rFonts w:ascii="Times New Roman" w:hAnsi="Times New Roman" w:cs="Times New Roman"/>
          <w:sz w:val="28"/>
          <w:szCs w:val="28"/>
        </w:rPr>
        <w:t>) обеспечить с</w:t>
      </w:r>
      <w:r w:rsidRPr="00B4430E">
        <w:rPr>
          <w:rFonts w:ascii="Times New Roman" w:hAnsi="Times New Roman" w:cs="Times New Roman"/>
          <w:sz w:val="28"/>
          <w:szCs w:val="28"/>
        </w:rPr>
        <w:t>нижение  на 1,6 % численности населения с денежными доходами ниже прожиточного минимума  по отношени</w:t>
      </w:r>
      <w:r w:rsidR="002E11EB" w:rsidRPr="00B4430E">
        <w:rPr>
          <w:rFonts w:ascii="Times New Roman" w:hAnsi="Times New Roman" w:cs="Times New Roman"/>
          <w:sz w:val="28"/>
          <w:szCs w:val="28"/>
        </w:rPr>
        <w:t>ю ко всему населению;</w:t>
      </w:r>
    </w:p>
    <w:p w:rsidR="00DF5DAF" w:rsidRPr="00B4430E" w:rsidRDefault="002E11EB" w:rsidP="00DF5DAF">
      <w:pPr>
        <w:pStyle w:val="ConsPlusNormal"/>
        <w:spacing w:line="360" w:lineRule="exact"/>
        <w:ind w:firstLine="709"/>
        <w:jc w:val="both"/>
        <w:rPr>
          <w:rFonts w:ascii="Times New Roman" w:hAnsi="Times New Roman" w:cs="Times New Roman"/>
          <w:sz w:val="28"/>
          <w:szCs w:val="28"/>
        </w:rPr>
      </w:pPr>
      <w:r w:rsidRPr="00B4430E">
        <w:rPr>
          <w:rFonts w:ascii="Times New Roman" w:hAnsi="Times New Roman" w:cs="Times New Roman"/>
          <w:sz w:val="28"/>
          <w:szCs w:val="28"/>
        </w:rPr>
        <w:t>2)</w:t>
      </w:r>
      <w:r w:rsidR="00DF5DAF" w:rsidRPr="00B4430E">
        <w:rPr>
          <w:rFonts w:ascii="Times New Roman" w:hAnsi="Times New Roman" w:cs="Times New Roman"/>
          <w:sz w:val="28"/>
          <w:szCs w:val="28"/>
        </w:rPr>
        <w:t xml:space="preserve"> </w:t>
      </w:r>
      <w:r w:rsidRPr="00B4430E">
        <w:rPr>
          <w:rFonts w:ascii="Times New Roman" w:hAnsi="Times New Roman" w:cs="Times New Roman"/>
          <w:sz w:val="28"/>
          <w:szCs w:val="28"/>
        </w:rPr>
        <w:t>у</w:t>
      </w:r>
      <w:r w:rsidR="00DF5DAF" w:rsidRPr="00B4430E">
        <w:rPr>
          <w:rFonts w:ascii="Times New Roman" w:hAnsi="Times New Roman" w:cs="Times New Roman"/>
          <w:sz w:val="28"/>
          <w:szCs w:val="28"/>
        </w:rPr>
        <w:t>велич</w:t>
      </w:r>
      <w:r w:rsidRPr="00B4430E">
        <w:rPr>
          <w:rFonts w:ascii="Times New Roman" w:hAnsi="Times New Roman" w:cs="Times New Roman"/>
          <w:sz w:val="28"/>
          <w:szCs w:val="28"/>
        </w:rPr>
        <w:t>ить</w:t>
      </w:r>
      <w:r w:rsidR="00DF5DAF" w:rsidRPr="00B4430E">
        <w:rPr>
          <w:rFonts w:ascii="Times New Roman" w:hAnsi="Times New Roman" w:cs="Times New Roman"/>
          <w:sz w:val="28"/>
          <w:szCs w:val="28"/>
        </w:rPr>
        <w:t xml:space="preserve"> дол</w:t>
      </w:r>
      <w:r w:rsidRPr="00B4430E">
        <w:rPr>
          <w:rFonts w:ascii="Times New Roman" w:hAnsi="Times New Roman" w:cs="Times New Roman"/>
          <w:sz w:val="28"/>
          <w:szCs w:val="28"/>
        </w:rPr>
        <w:t>ю</w:t>
      </w:r>
      <w:r w:rsidR="00DF5DAF" w:rsidRPr="00B4430E">
        <w:rPr>
          <w:rFonts w:ascii="Times New Roman" w:hAnsi="Times New Roman" w:cs="Times New Roman"/>
          <w:sz w:val="28"/>
          <w:szCs w:val="28"/>
        </w:rPr>
        <w:t xml:space="preserve"> граждан, вышедших (выведенных) из трудной жизненной ситуации после получения мер социа</w:t>
      </w:r>
      <w:r w:rsidR="00B4430E" w:rsidRPr="00B4430E">
        <w:rPr>
          <w:rFonts w:ascii="Times New Roman" w:hAnsi="Times New Roman" w:cs="Times New Roman"/>
          <w:sz w:val="28"/>
          <w:szCs w:val="28"/>
        </w:rPr>
        <w:t>льной помощи и поддержки на 4 %;</w:t>
      </w:r>
    </w:p>
    <w:p w:rsidR="00DF5DAF" w:rsidRPr="00B4430E" w:rsidRDefault="002E11EB" w:rsidP="00DF5DAF">
      <w:pPr>
        <w:autoSpaceDE w:val="0"/>
        <w:autoSpaceDN w:val="0"/>
        <w:adjustRightInd w:val="0"/>
        <w:spacing w:line="360" w:lineRule="exact"/>
        <w:ind w:firstLine="720"/>
        <w:jc w:val="both"/>
        <w:rPr>
          <w:sz w:val="28"/>
          <w:szCs w:val="28"/>
        </w:rPr>
      </w:pPr>
      <w:r w:rsidRPr="00B4430E">
        <w:rPr>
          <w:sz w:val="28"/>
          <w:szCs w:val="28"/>
        </w:rPr>
        <w:t>3)</w:t>
      </w:r>
      <w:r w:rsidR="00DF5DAF" w:rsidRPr="00B4430E">
        <w:rPr>
          <w:sz w:val="28"/>
          <w:szCs w:val="28"/>
        </w:rPr>
        <w:t xml:space="preserve"> </w:t>
      </w:r>
      <w:r w:rsidRPr="00B4430E">
        <w:rPr>
          <w:sz w:val="28"/>
          <w:szCs w:val="28"/>
        </w:rPr>
        <w:t>о</w:t>
      </w:r>
      <w:r w:rsidR="00DF5DAF" w:rsidRPr="00B4430E">
        <w:rPr>
          <w:sz w:val="28"/>
          <w:szCs w:val="28"/>
        </w:rPr>
        <w:t>беспечи</w:t>
      </w:r>
      <w:r w:rsidRPr="00B4430E">
        <w:rPr>
          <w:sz w:val="28"/>
          <w:szCs w:val="28"/>
        </w:rPr>
        <w:t>ть</w:t>
      </w:r>
      <w:r w:rsidR="00DF5DAF" w:rsidRPr="00B4430E">
        <w:rPr>
          <w:sz w:val="28"/>
          <w:szCs w:val="28"/>
        </w:rPr>
        <w:t xml:space="preserve"> доступност</w:t>
      </w:r>
      <w:r w:rsidRPr="00B4430E">
        <w:rPr>
          <w:sz w:val="28"/>
          <w:szCs w:val="28"/>
        </w:rPr>
        <w:t>ь</w:t>
      </w:r>
      <w:r w:rsidR="00DF5DAF" w:rsidRPr="00B4430E">
        <w:rPr>
          <w:sz w:val="28"/>
          <w:szCs w:val="28"/>
        </w:rPr>
        <w:t xml:space="preserve"> временного жилья, приюта для граждан и семей, оказавшихся в трудной жизненной ситуации.</w:t>
      </w:r>
    </w:p>
    <w:p w:rsidR="00DF5DAF" w:rsidRPr="00B4430E" w:rsidRDefault="00DF5DAF" w:rsidP="00DF5DAF">
      <w:pPr>
        <w:spacing w:line="360" w:lineRule="exact"/>
        <w:ind w:firstLine="720"/>
        <w:jc w:val="both"/>
        <w:rPr>
          <w:sz w:val="28"/>
          <w:szCs w:val="28"/>
        </w:rPr>
      </w:pPr>
      <w:r w:rsidRPr="00B4430E">
        <w:rPr>
          <w:sz w:val="28"/>
          <w:szCs w:val="28"/>
        </w:rPr>
        <w:t>Перечень основных мероприятий и целевых показателей государственной программы представлен в приложении 4 к пояснительной записке.</w:t>
      </w:r>
    </w:p>
    <w:p w:rsidR="00DF5DAF" w:rsidRPr="00297E67" w:rsidRDefault="00DF5DAF" w:rsidP="00DF5DAF">
      <w:pPr>
        <w:autoSpaceDE w:val="0"/>
        <w:autoSpaceDN w:val="0"/>
        <w:adjustRightInd w:val="0"/>
        <w:spacing w:line="360" w:lineRule="exact"/>
        <w:ind w:firstLine="720"/>
        <w:jc w:val="both"/>
        <w:rPr>
          <w:sz w:val="28"/>
          <w:szCs w:val="28"/>
          <w:highlight w:val="yellow"/>
        </w:rPr>
      </w:pPr>
    </w:p>
    <w:p w:rsidR="00DF5DAF" w:rsidRPr="00B4430E" w:rsidRDefault="00DF5DAF" w:rsidP="00DF5DAF">
      <w:pPr>
        <w:autoSpaceDE w:val="0"/>
        <w:autoSpaceDN w:val="0"/>
        <w:adjustRightInd w:val="0"/>
        <w:spacing w:line="360" w:lineRule="exact"/>
        <w:ind w:firstLine="720"/>
        <w:jc w:val="center"/>
        <w:rPr>
          <w:b/>
          <w:i/>
          <w:sz w:val="28"/>
          <w:szCs w:val="28"/>
        </w:rPr>
      </w:pPr>
      <w:r w:rsidRPr="00B4430E">
        <w:rPr>
          <w:b/>
          <w:i/>
          <w:sz w:val="28"/>
          <w:szCs w:val="28"/>
        </w:rPr>
        <w:t>Подпрограмма «Реализация системы социальной помощи и поддержки отдельных категорий граждан Пермского края»</w:t>
      </w:r>
    </w:p>
    <w:p w:rsidR="00DF5DAF" w:rsidRPr="00B4430E" w:rsidRDefault="00DF5DAF" w:rsidP="00DF5DAF">
      <w:pPr>
        <w:spacing w:line="360" w:lineRule="exact"/>
        <w:ind w:firstLine="709"/>
        <w:jc w:val="both"/>
        <w:rPr>
          <w:sz w:val="28"/>
          <w:szCs w:val="28"/>
        </w:rPr>
      </w:pPr>
      <w:r w:rsidRPr="00B4430E">
        <w:rPr>
          <w:sz w:val="28"/>
          <w:szCs w:val="28"/>
        </w:rPr>
        <w:t>Цель подпрограммы - повышение уровня жизни граждан – получателей мер социальной помощи и поддержки.</w:t>
      </w:r>
    </w:p>
    <w:p w:rsidR="00DF5DAF" w:rsidRPr="00B4430E" w:rsidRDefault="00DF5DAF" w:rsidP="00DF5DAF">
      <w:pPr>
        <w:autoSpaceDE w:val="0"/>
        <w:autoSpaceDN w:val="0"/>
        <w:adjustRightInd w:val="0"/>
        <w:spacing w:line="360" w:lineRule="exact"/>
        <w:ind w:firstLine="720"/>
        <w:jc w:val="both"/>
        <w:rPr>
          <w:sz w:val="28"/>
          <w:szCs w:val="28"/>
        </w:rPr>
      </w:pPr>
      <w:r w:rsidRPr="00B4430E">
        <w:rPr>
          <w:sz w:val="28"/>
          <w:szCs w:val="28"/>
        </w:rPr>
        <w:t>Объем финансовых ресурсов, необходимых для реализации подпрограммы за счет сре</w:t>
      </w:r>
      <w:proofErr w:type="gramStart"/>
      <w:r w:rsidRPr="00B4430E">
        <w:rPr>
          <w:sz w:val="28"/>
          <w:szCs w:val="28"/>
        </w:rPr>
        <w:t>дств кр</w:t>
      </w:r>
      <w:proofErr w:type="gramEnd"/>
      <w:r w:rsidRPr="00B4430E">
        <w:rPr>
          <w:sz w:val="28"/>
          <w:szCs w:val="28"/>
        </w:rPr>
        <w:t>аевого бюджета составляет:</w:t>
      </w:r>
    </w:p>
    <w:p w:rsidR="00DF5DAF" w:rsidRPr="00B4430E" w:rsidRDefault="00DF5DAF" w:rsidP="00DF5DAF">
      <w:pPr>
        <w:autoSpaceDE w:val="0"/>
        <w:autoSpaceDN w:val="0"/>
        <w:adjustRightInd w:val="0"/>
        <w:spacing w:line="360" w:lineRule="exact"/>
        <w:ind w:firstLine="720"/>
        <w:jc w:val="both"/>
        <w:rPr>
          <w:sz w:val="28"/>
          <w:szCs w:val="28"/>
        </w:rPr>
      </w:pPr>
      <w:r w:rsidRPr="00B4430E">
        <w:rPr>
          <w:sz w:val="28"/>
          <w:szCs w:val="28"/>
        </w:rPr>
        <w:t>в 2014 г. -  5 709 423,7 тыс. рублей;</w:t>
      </w:r>
    </w:p>
    <w:p w:rsidR="00DF5DAF" w:rsidRPr="00B4430E" w:rsidRDefault="00DF5DAF" w:rsidP="00DF5DAF">
      <w:pPr>
        <w:autoSpaceDE w:val="0"/>
        <w:autoSpaceDN w:val="0"/>
        <w:adjustRightInd w:val="0"/>
        <w:spacing w:line="360" w:lineRule="exact"/>
        <w:ind w:firstLine="720"/>
        <w:jc w:val="both"/>
        <w:rPr>
          <w:sz w:val="28"/>
          <w:szCs w:val="28"/>
        </w:rPr>
      </w:pPr>
      <w:r w:rsidRPr="00B4430E">
        <w:rPr>
          <w:sz w:val="28"/>
          <w:szCs w:val="28"/>
        </w:rPr>
        <w:t>в 2015 г.– 5 938 784,7 тыс. рублей;</w:t>
      </w:r>
    </w:p>
    <w:p w:rsidR="00DF5DAF" w:rsidRPr="00B4430E" w:rsidRDefault="00DF5DAF" w:rsidP="00DF5DAF">
      <w:pPr>
        <w:autoSpaceDE w:val="0"/>
        <w:autoSpaceDN w:val="0"/>
        <w:adjustRightInd w:val="0"/>
        <w:spacing w:line="360" w:lineRule="exact"/>
        <w:ind w:firstLine="720"/>
        <w:jc w:val="both"/>
        <w:rPr>
          <w:sz w:val="28"/>
          <w:szCs w:val="28"/>
        </w:rPr>
      </w:pPr>
      <w:r w:rsidRPr="00B4430E">
        <w:rPr>
          <w:sz w:val="28"/>
          <w:szCs w:val="28"/>
        </w:rPr>
        <w:t>в 2016 году – 6 206 236,2 тыс. рублей.</w:t>
      </w:r>
    </w:p>
    <w:p w:rsidR="00DF5DAF" w:rsidRPr="00B4430E" w:rsidRDefault="00DF5DAF" w:rsidP="00DF5DAF">
      <w:pPr>
        <w:widowControl w:val="0"/>
        <w:autoSpaceDE w:val="0"/>
        <w:autoSpaceDN w:val="0"/>
        <w:adjustRightInd w:val="0"/>
        <w:spacing w:line="360" w:lineRule="exact"/>
        <w:ind w:firstLine="709"/>
        <w:jc w:val="both"/>
        <w:rPr>
          <w:sz w:val="28"/>
          <w:szCs w:val="28"/>
        </w:rPr>
      </w:pPr>
      <w:proofErr w:type="gramStart"/>
      <w:r w:rsidRPr="00B4430E">
        <w:rPr>
          <w:sz w:val="28"/>
          <w:szCs w:val="28"/>
        </w:rPr>
        <w:t>В 2014 – 2016 годах будет продолжено предоставление мер социальной поддержки ветеранам труда, пенсионерам, имеющим большой страховой стаж, реабилитированным лицам и лицам, признанным пострадавшими от политических репрессий, по оплате жилищно-коммунальных услуг (далее – ЖКУ) в форме ежемесячных денежных компенсаций в размере 417 рублей, для нетрудоспособных членов семьи ветерана труда, совместно с ним проживающих, – 170 рублей).</w:t>
      </w:r>
      <w:proofErr w:type="gramEnd"/>
    </w:p>
    <w:p w:rsidR="00DF5DAF" w:rsidRPr="00B4430E" w:rsidRDefault="00DF5DAF" w:rsidP="00DF5DAF">
      <w:pPr>
        <w:widowControl w:val="0"/>
        <w:autoSpaceDE w:val="0"/>
        <w:autoSpaceDN w:val="0"/>
        <w:adjustRightInd w:val="0"/>
        <w:spacing w:line="360" w:lineRule="exact"/>
        <w:ind w:firstLine="709"/>
        <w:jc w:val="both"/>
        <w:rPr>
          <w:sz w:val="28"/>
          <w:szCs w:val="28"/>
        </w:rPr>
      </w:pPr>
      <w:r w:rsidRPr="00B4430E">
        <w:rPr>
          <w:sz w:val="28"/>
          <w:szCs w:val="28"/>
        </w:rPr>
        <w:t xml:space="preserve">В целях обеспечения стабильности и гарантий </w:t>
      </w:r>
      <w:proofErr w:type="gramStart"/>
      <w:r w:rsidRPr="00B4430E">
        <w:rPr>
          <w:sz w:val="28"/>
          <w:szCs w:val="28"/>
        </w:rPr>
        <w:t>предоставления</w:t>
      </w:r>
      <w:proofErr w:type="gramEnd"/>
      <w:r w:rsidRPr="00B4430E">
        <w:rPr>
          <w:sz w:val="28"/>
          <w:szCs w:val="28"/>
        </w:rPr>
        <w:t xml:space="preserve"> дополнительных мер социальной поддержки, а также повышения эффективности расходования бюджетных средств с 1 января 2014 года предлагается установление индивидуального размера дополнительной ежемесячной денежной компенсации ветеранам труда, пенсионерам, имеющим большой страховой стаж, реабилитированным лицам и лицам, признанным пострадавшими от политических репрессий, для доведения общего размера компенсаций до 50% от фактических расходов на оплату ЖКУ.</w:t>
      </w:r>
    </w:p>
    <w:p w:rsidR="00DF5DAF" w:rsidRPr="00B4430E" w:rsidRDefault="00DF5DAF" w:rsidP="00DF5DAF">
      <w:pPr>
        <w:autoSpaceDE w:val="0"/>
        <w:autoSpaceDN w:val="0"/>
        <w:adjustRightInd w:val="0"/>
        <w:spacing w:line="360" w:lineRule="exact"/>
        <w:ind w:firstLine="720"/>
        <w:jc w:val="both"/>
        <w:rPr>
          <w:sz w:val="28"/>
          <w:szCs w:val="28"/>
        </w:rPr>
      </w:pPr>
      <w:r w:rsidRPr="00B4430E">
        <w:rPr>
          <w:sz w:val="28"/>
          <w:szCs w:val="28"/>
        </w:rPr>
        <w:t>Расходы  на предоставление вышеуказанных мер социальной поддержки по оплате ЖКУ в краевом бюджете предусмотрены на 2014 год</w:t>
      </w:r>
      <w:r w:rsidR="00B4430E" w:rsidRPr="00B4430E">
        <w:rPr>
          <w:sz w:val="28"/>
          <w:szCs w:val="28"/>
        </w:rPr>
        <w:t xml:space="preserve"> в сумме</w:t>
      </w:r>
      <w:r w:rsidRPr="00B4430E">
        <w:rPr>
          <w:sz w:val="28"/>
          <w:szCs w:val="28"/>
        </w:rPr>
        <w:t xml:space="preserve"> 2 314 278,1 тыс. руб</w:t>
      </w:r>
      <w:r w:rsidR="00B4430E" w:rsidRPr="00B4430E">
        <w:rPr>
          <w:sz w:val="28"/>
          <w:szCs w:val="28"/>
        </w:rPr>
        <w:t>лей</w:t>
      </w:r>
      <w:r w:rsidRPr="00B4430E">
        <w:rPr>
          <w:sz w:val="28"/>
          <w:szCs w:val="28"/>
        </w:rPr>
        <w:t>, на 2015 год-2 355 267,4 тыс. руб</w:t>
      </w:r>
      <w:r w:rsidR="00B4430E" w:rsidRPr="00B4430E">
        <w:rPr>
          <w:sz w:val="28"/>
          <w:szCs w:val="28"/>
        </w:rPr>
        <w:t>лей</w:t>
      </w:r>
      <w:r w:rsidRPr="00B4430E">
        <w:rPr>
          <w:sz w:val="28"/>
          <w:szCs w:val="28"/>
        </w:rPr>
        <w:t xml:space="preserve">, 2016- </w:t>
      </w:r>
      <w:r w:rsidR="00B4430E" w:rsidRPr="00B4430E">
        <w:rPr>
          <w:sz w:val="28"/>
          <w:szCs w:val="28"/>
        </w:rPr>
        <w:br/>
      </w:r>
      <w:r w:rsidRPr="00B4430E">
        <w:rPr>
          <w:sz w:val="28"/>
          <w:szCs w:val="28"/>
        </w:rPr>
        <w:t>2 388 918,8 тыс. руб</w:t>
      </w:r>
      <w:r w:rsidR="00B4430E" w:rsidRPr="00B4430E">
        <w:rPr>
          <w:sz w:val="28"/>
          <w:szCs w:val="28"/>
        </w:rPr>
        <w:t>лей</w:t>
      </w:r>
      <w:r w:rsidRPr="00B4430E">
        <w:rPr>
          <w:sz w:val="28"/>
          <w:szCs w:val="28"/>
        </w:rPr>
        <w:t>. Расходы на предоставление мер социальной поддержки отдельным категориям граждан в сравнении с 2013 годом уменьшены на 399 253,8 тыс. руб</w:t>
      </w:r>
      <w:r w:rsidR="00B4430E" w:rsidRPr="00B4430E">
        <w:rPr>
          <w:sz w:val="28"/>
          <w:szCs w:val="28"/>
        </w:rPr>
        <w:t>лей</w:t>
      </w:r>
      <w:r w:rsidRPr="00B4430E">
        <w:rPr>
          <w:sz w:val="28"/>
          <w:szCs w:val="28"/>
        </w:rPr>
        <w:t>, в связи с уменьшением численности данных категорий граждан на 5,9 тыс. человек и установления с 1 января 2014 года индивидуального размера дополнительной ежемесячной денежной компенсации.</w:t>
      </w:r>
    </w:p>
    <w:p w:rsidR="00DF5DAF" w:rsidRPr="00597FE2" w:rsidRDefault="00DF5DAF" w:rsidP="00DF5DAF">
      <w:pPr>
        <w:autoSpaceDE w:val="0"/>
        <w:autoSpaceDN w:val="0"/>
        <w:adjustRightInd w:val="0"/>
        <w:spacing w:line="360" w:lineRule="exact"/>
        <w:ind w:firstLine="720"/>
        <w:jc w:val="both"/>
        <w:rPr>
          <w:sz w:val="28"/>
          <w:szCs w:val="28"/>
        </w:rPr>
      </w:pPr>
      <w:proofErr w:type="gramStart"/>
      <w:r w:rsidRPr="00597FE2">
        <w:rPr>
          <w:sz w:val="28"/>
          <w:szCs w:val="28"/>
        </w:rPr>
        <w:t xml:space="preserve">Расходы на предоставление  гражданам субсидий на оплату жилого помещения и коммунальных услуг </w:t>
      </w:r>
      <w:r w:rsidR="00597FE2" w:rsidRPr="00597FE2">
        <w:rPr>
          <w:sz w:val="28"/>
          <w:szCs w:val="28"/>
        </w:rPr>
        <w:t xml:space="preserve">предусмотрены </w:t>
      </w:r>
      <w:r w:rsidRPr="00597FE2">
        <w:rPr>
          <w:sz w:val="28"/>
          <w:szCs w:val="28"/>
        </w:rPr>
        <w:t>в общем объеме 3 193 948,2 тыс. рублей, в том числе на 2014 год – 966 504,1 тыс. рублей, (что на 12 936,5 тыс. рублей меньше первоначального плана 2013 года (979 440,6 тыс. рублей), на 2015 год –1 070 886,6 тыс. рублей, на 2016 год –1 156 557,5</w:t>
      </w:r>
      <w:proofErr w:type="gramEnd"/>
      <w:r w:rsidRPr="00597FE2">
        <w:rPr>
          <w:sz w:val="28"/>
          <w:szCs w:val="28"/>
        </w:rPr>
        <w:t xml:space="preserve"> тыс. рублей. Сокращение объема расходов на 2014 год по сравнению с первоначальным планом на 2013 год связано сокращением численности семей, получающих субсидии на оплату ЖКУ на 4,5 тыс. семей.</w:t>
      </w:r>
    </w:p>
    <w:p w:rsidR="00DF5DAF" w:rsidRPr="00597FE2" w:rsidRDefault="00DF5DAF" w:rsidP="00DF5DAF">
      <w:pPr>
        <w:pStyle w:val="a7"/>
        <w:spacing w:after="0" w:line="360" w:lineRule="exact"/>
        <w:ind w:left="0" w:firstLine="721"/>
        <w:jc w:val="both"/>
        <w:rPr>
          <w:sz w:val="28"/>
          <w:szCs w:val="28"/>
        </w:rPr>
      </w:pPr>
      <w:r w:rsidRPr="00597FE2">
        <w:rPr>
          <w:sz w:val="28"/>
          <w:szCs w:val="28"/>
        </w:rPr>
        <w:t xml:space="preserve">Средства на возмещение хозяйствующим субъектам недополученных доходов от перевозки отдельных категорий граждан с использованием социальных проездных документов предусмотрены в размере </w:t>
      </w:r>
      <w:r w:rsidR="00597FE2" w:rsidRPr="00597FE2">
        <w:rPr>
          <w:sz w:val="28"/>
          <w:szCs w:val="28"/>
        </w:rPr>
        <w:t xml:space="preserve">по </w:t>
      </w:r>
      <w:r w:rsidRPr="00597FE2">
        <w:rPr>
          <w:sz w:val="28"/>
          <w:szCs w:val="28"/>
        </w:rPr>
        <w:t>52 945,8 тыс. рублей ежегодно</w:t>
      </w:r>
      <w:r w:rsidR="00597FE2" w:rsidRPr="00597FE2">
        <w:rPr>
          <w:sz w:val="28"/>
          <w:szCs w:val="28"/>
        </w:rPr>
        <w:t>;</w:t>
      </w:r>
      <w:r w:rsidRPr="00597FE2">
        <w:rPr>
          <w:sz w:val="28"/>
          <w:szCs w:val="28"/>
        </w:rPr>
        <w:t xml:space="preserve"> объем </w:t>
      </w:r>
      <w:r w:rsidR="00597FE2" w:rsidRPr="00597FE2">
        <w:rPr>
          <w:sz w:val="28"/>
          <w:szCs w:val="28"/>
        </w:rPr>
        <w:t xml:space="preserve">данных средств </w:t>
      </w:r>
      <w:r w:rsidRPr="00597FE2">
        <w:rPr>
          <w:sz w:val="28"/>
          <w:szCs w:val="28"/>
        </w:rPr>
        <w:t xml:space="preserve"> рассчитан в соответствии с постановлением Правительства Пермского края от 19.10.2010 № 739-п.</w:t>
      </w:r>
    </w:p>
    <w:p w:rsidR="00DF5DAF" w:rsidRPr="00597FE2" w:rsidRDefault="00DF5DAF" w:rsidP="00DF5DAF">
      <w:pPr>
        <w:spacing w:line="360" w:lineRule="exact"/>
        <w:ind w:firstLine="709"/>
        <w:jc w:val="both"/>
        <w:rPr>
          <w:sz w:val="28"/>
          <w:szCs w:val="28"/>
        </w:rPr>
      </w:pPr>
      <w:r w:rsidRPr="00597FE2">
        <w:rPr>
          <w:sz w:val="28"/>
          <w:szCs w:val="28"/>
        </w:rPr>
        <w:t>Изменение объема бюджетных ассигнований по сравнению с объемами первоначально утвержденного бюджета на 2013 г</w:t>
      </w:r>
      <w:r w:rsidR="00597FE2" w:rsidRPr="00597FE2">
        <w:rPr>
          <w:sz w:val="28"/>
          <w:szCs w:val="28"/>
        </w:rPr>
        <w:t>од</w:t>
      </w:r>
      <w:r w:rsidRPr="00597FE2">
        <w:rPr>
          <w:sz w:val="28"/>
          <w:szCs w:val="28"/>
        </w:rPr>
        <w:t xml:space="preserve"> (</w:t>
      </w:r>
      <w:r w:rsidRPr="00597FE2">
        <w:rPr>
          <w:sz w:val="28"/>
          <w:szCs w:val="28"/>
          <w:lang w:eastAsia="x-none"/>
        </w:rPr>
        <w:t>56 403,6 тыс</w:t>
      </w:r>
      <w:r w:rsidRPr="00597FE2">
        <w:rPr>
          <w:sz w:val="28"/>
          <w:szCs w:val="28"/>
        </w:rPr>
        <w:t>. рублей) обусловлено:</w:t>
      </w:r>
    </w:p>
    <w:p w:rsidR="00DF5DAF" w:rsidRPr="00597FE2" w:rsidRDefault="00DF5DAF" w:rsidP="00DF5DAF">
      <w:pPr>
        <w:spacing w:line="360" w:lineRule="exact"/>
        <w:ind w:firstLine="709"/>
        <w:jc w:val="both"/>
        <w:rPr>
          <w:sz w:val="28"/>
          <w:szCs w:val="28"/>
        </w:rPr>
      </w:pPr>
      <w:r w:rsidRPr="00597FE2">
        <w:rPr>
          <w:sz w:val="28"/>
          <w:szCs w:val="28"/>
        </w:rPr>
        <w:t>- прекращением в 2014 году права на приобретение СПД в весенне-летний период пенсионерам, имеющим большой страховой стаж, ежемесячный доход которых выше величины прожиточного минимума, установленного в Пермском крае;</w:t>
      </w:r>
    </w:p>
    <w:p w:rsidR="00DF5DAF" w:rsidRPr="00597FE2" w:rsidRDefault="00DF5DAF" w:rsidP="00DF5DAF">
      <w:pPr>
        <w:autoSpaceDE w:val="0"/>
        <w:autoSpaceDN w:val="0"/>
        <w:adjustRightInd w:val="0"/>
        <w:spacing w:line="360" w:lineRule="exact"/>
        <w:ind w:firstLine="720"/>
        <w:jc w:val="both"/>
        <w:rPr>
          <w:sz w:val="28"/>
          <w:szCs w:val="28"/>
        </w:rPr>
      </w:pPr>
      <w:r w:rsidRPr="00597FE2">
        <w:rPr>
          <w:sz w:val="28"/>
          <w:szCs w:val="28"/>
        </w:rPr>
        <w:t>- ростом тарифов на перевозки пассажиров в 2013 году.</w:t>
      </w:r>
    </w:p>
    <w:p w:rsidR="00DF5DAF" w:rsidRPr="00597FE2" w:rsidRDefault="00DF5DAF" w:rsidP="00DF5DAF">
      <w:pPr>
        <w:spacing w:line="360" w:lineRule="exact"/>
        <w:ind w:firstLine="709"/>
        <w:jc w:val="both"/>
        <w:rPr>
          <w:sz w:val="28"/>
          <w:szCs w:val="28"/>
        </w:rPr>
      </w:pPr>
      <w:proofErr w:type="gramStart"/>
      <w:r w:rsidRPr="00597FE2">
        <w:rPr>
          <w:sz w:val="28"/>
          <w:szCs w:val="28"/>
        </w:rPr>
        <w:t xml:space="preserve">Расходы на предоставление мер социальной поддержки педагогическим работникам образовательных учреждений и отдельным категориям граждан, работающим и проживающим в сельской местности и поселках городского типа (рабочих поселках), по оплате жилого помещения и коммунальных услуг предусмотрены на 2014 год </w:t>
      </w:r>
      <w:r w:rsidR="00597FE2" w:rsidRPr="00597FE2">
        <w:rPr>
          <w:sz w:val="28"/>
          <w:szCs w:val="28"/>
        </w:rPr>
        <w:t xml:space="preserve">в объеме </w:t>
      </w:r>
      <w:r w:rsidRPr="00597FE2">
        <w:rPr>
          <w:sz w:val="28"/>
          <w:szCs w:val="28"/>
        </w:rPr>
        <w:t xml:space="preserve">528 322,4 тыс. рублей, 2015 год -558 965,2 тыс. рублей, </w:t>
      </w:r>
      <w:r w:rsidR="00597FE2" w:rsidRPr="00597FE2">
        <w:rPr>
          <w:sz w:val="28"/>
          <w:szCs w:val="28"/>
        </w:rPr>
        <w:t xml:space="preserve">на </w:t>
      </w:r>
      <w:r w:rsidRPr="00597FE2">
        <w:rPr>
          <w:sz w:val="28"/>
          <w:szCs w:val="28"/>
        </w:rPr>
        <w:t>2016 год – 595 857,5 тыс. рублей исходя из среднего размера</w:t>
      </w:r>
      <w:proofErr w:type="gramEnd"/>
      <w:r w:rsidRPr="00597FE2">
        <w:rPr>
          <w:sz w:val="28"/>
          <w:szCs w:val="28"/>
        </w:rPr>
        <w:t xml:space="preserve"> </w:t>
      </w:r>
      <w:proofErr w:type="gramStart"/>
      <w:r w:rsidRPr="00597FE2">
        <w:rPr>
          <w:sz w:val="28"/>
          <w:szCs w:val="28"/>
        </w:rPr>
        <w:t>предоставленных мер социальной поддержки на одного получателя за 2012 год, п</w:t>
      </w:r>
      <w:r w:rsidR="00597FE2" w:rsidRPr="00597FE2">
        <w:rPr>
          <w:sz w:val="28"/>
          <w:szCs w:val="28"/>
        </w:rPr>
        <w:t xml:space="preserve">роиндексированного с 01.01.2013 </w:t>
      </w:r>
      <w:r w:rsidRPr="00597FE2">
        <w:rPr>
          <w:sz w:val="28"/>
          <w:szCs w:val="28"/>
        </w:rPr>
        <w:t>- на 7,6%, с 01.01.2014 – на 6,8%, с 01.01.2015 – на 5,8%, с 01.01.2016 – на 6,6% и численности граждан, получающих социальную поддержку (с учетом прогноза изменения численности).</w:t>
      </w:r>
      <w:proofErr w:type="gramEnd"/>
    </w:p>
    <w:p w:rsidR="00DF5DAF" w:rsidRPr="00597FE2" w:rsidRDefault="00DF5DAF" w:rsidP="00DF5DAF">
      <w:pPr>
        <w:tabs>
          <w:tab w:val="left" w:pos="709"/>
        </w:tabs>
        <w:autoSpaceDE w:val="0"/>
        <w:autoSpaceDN w:val="0"/>
        <w:adjustRightInd w:val="0"/>
        <w:spacing w:line="360" w:lineRule="exact"/>
        <w:jc w:val="both"/>
        <w:rPr>
          <w:sz w:val="28"/>
          <w:szCs w:val="28"/>
        </w:rPr>
      </w:pPr>
      <w:r w:rsidRPr="00597FE2">
        <w:rPr>
          <w:sz w:val="28"/>
          <w:szCs w:val="28"/>
        </w:rPr>
        <w:tab/>
        <w:t>Расходы на реализацию Закона Пермского края от 08 декабря 2006 г. № 30-КЗ «Об обеспечении работников  государственных и муниципальных учреждений Пермского края путевками на санаторно-курортное лечение и оздоровление» на 2014 год предусмотрены исходя из объема бюджетных ассигнований текущего года в сумме 45 000,0 тыс. рублей.</w:t>
      </w:r>
    </w:p>
    <w:p w:rsidR="00DF5DAF" w:rsidRPr="00597FE2" w:rsidRDefault="00DF5DAF" w:rsidP="00DF5DAF">
      <w:pPr>
        <w:autoSpaceDE w:val="0"/>
        <w:autoSpaceDN w:val="0"/>
        <w:adjustRightInd w:val="0"/>
        <w:spacing w:line="360" w:lineRule="exact"/>
        <w:ind w:firstLine="709"/>
        <w:jc w:val="both"/>
        <w:rPr>
          <w:sz w:val="28"/>
          <w:szCs w:val="28"/>
        </w:rPr>
      </w:pPr>
      <w:proofErr w:type="gramStart"/>
      <w:r w:rsidRPr="00597FE2">
        <w:rPr>
          <w:rFonts w:cs="Arial"/>
          <w:sz w:val="28"/>
          <w:szCs w:val="28"/>
        </w:rPr>
        <w:t>Проектом бюджета Пермского края на 2014-2016 годы предлагается предусмотреть расходы на обеспечение жилыми помещениями  реабилитированных лиц, имеющих инвалидность или являющихся пенсионерами, и проживающих совместно членов их семей, в общем объеме 57 873,</w:t>
      </w:r>
      <w:r w:rsidR="00115434" w:rsidRPr="00597FE2">
        <w:rPr>
          <w:rFonts w:cs="Arial"/>
          <w:sz w:val="28"/>
          <w:szCs w:val="28"/>
        </w:rPr>
        <w:t>1</w:t>
      </w:r>
      <w:r w:rsidRPr="00597FE2">
        <w:rPr>
          <w:rFonts w:cs="Arial"/>
          <w:sz w:val="28"/>
          <w:szCs w:val="28"/>
        </w:rPr>
        <w:t xml:space="preserve"> тыс. рублей</w:t>
      </w:r>
      <w:r w:rsidR="0047592B" w:rsidRPr="00597FE2">
        <w:rPr>
          <w:rFonts w:cs="Arial"/>
          <w:sz w:val="28"/>
          <w:szCs w:val="28"/>
        </w:rPr>
        <w:t>, в том числе на 2014 год -</w:t>
      </w:r>
      <w:r w:rsidRPr="00597FE2">
        <w:rPr>
          <w:rFonts w:cs="Arial"/>
          <w:sz w:val="28"/>
          <w:szCs w:val="28"/>
        </w:rPr>
        <w:t xml:space="preserve"> 19 291,0 тыс. рублей</w:t>
      </w:r>
      <w:r w:rsidR="0047592B" w:rsidRPr="00597FE2">
        <w:rPr>
          <w:rFonts w:cs="Arial"/>
          <w:sz w:val="28"/>
          <w:szCs w:val="28"/>
        </w:rPr>
        <w:t>, на 2015 год – 19 </w:t>
      </w:r>
      <w:r w:rsidR="00D452A6">
        <w:rPr>
          <w:rFonts w:cs="Arial"/>
          <w:sz w:val="28"/>
          <w:szCs w:val="28"/>
        </w:rPr>
        <w:t>291</w:t>
      </w:r>
      <w:r w:rsidR="0047592B" w:rsidRPr="00597FE2">
        <w:rPr>
          <w:rFonts w:cs="Arial"/>
          <w:sz w:val="28"/>
          <w:szCs w:val="28"/>
        </w:rPr>
        <w:t>,1 тыс. рублей, на 2016 год – 19 291,0 тыс. рублей, из них</w:t>
      </w:r>
      <w:proofErr w:type="gramEnd"/>
      <w:r w:rsidR="0047592B" w:rsidRPr="00597FE2">
        <w:rPr>
          <w:rFonts w:cs="Arial"/>
          <w:sz w:val="28"/>
          <w:szCs w:val="28"/>
        </w:rPr>
        <w:t xml:space="preserve"> ежегодно по </w:t>
      </w:r>
      <w:r w:rsidRPr="00597FE2">
        <w:rPr>
          <w:rFonts w:cs="Arial"/>
          <w:sz w:val="28"/>
          <w:szCs w:val="28"/>
        </w:rPr>
        <w:t>19 100,0 тыс. рублей на обеспечение жильем указанной категории граждан, на администрирование данных расходов</w:t>
      </w:r>
      <w:r w:rsidR="0047592B" w:rsidRPr="00597FE2">
        <w:rPr>
          <w:rFonts w:cs="Arial"/>
          <w:sz w:val="28"/>
          <w:szCs w:val="28"/>
        </w:rPr>
        <w:t xml:space="preserve"> в 2014 году</w:t>
      </w:r>
      <w:r w:rsidR="0047592B" w:rsidRPr="00597FE2">
        <w:t xml:space="preserve"> – </w:t>
      </w:r>
      <w:r w:rsidR="0047592B" w:rsidRPr="00597FE2">
        <w:rPr>
          <w:sz w:val="28"/>
          <w:szCs w:val="28"/>
        </w:rPr>
        <w:t>191</w:t>
      </w:r>
      <w:r w:rsidR="0047592B" w:rsidRPr="00597FE2">
        <w:t xml:space="preserve">,0 </w:t>
      </w:r>
      <w:r w:rsidR="0047592B" w:rsidRPr="00597FE2">
        <w:rPr>
          <w:rFonts w:cs="Arial"/>
          <w:sz w:val="28"/>
          <w:szCs w:val="28"/>
        </w:rPr>
        <w:t>тыс. рублей, в 2015 году 191,1 тыс. рублей, в 2016 году – 191,0 тыс. рублей</w:t>
      </w:r>
      <w:r w:rsidRPr="00597FE2">
        <w:rPr>
          <w:rFonts w:cs="Arial"/>
          <w:sz w:val="28"/>
          <w:szCs w:val="28"/>
        </w:rPr>
        <w:t>.</w:t>
      </w:r>
    </w:p>
    <w:p w:rsidR="00DF5DAF" w:rsidRPr="00597FE2" w:rsidRDefault="00DF5DAF" w:rsidP="00DF5DAF">
      <w:pPr>
        <w:autoSpaceDE w:val="0"/>
        <w:autoSpaceDN w:val="0"/>
        <w:adjustRightInd w:val="0"/>
        <w:spacing w:line="360" w:lineRule="exact"/>
        <w:ind w:firstLine="709"/>
        <w:jc w:val="both"/>
        <w:rPr>
          <w:sz w:val="28"/>
          <w:szCs w:val="28"/>
        </w:rPr>
      </w:pPr>
      <w:r w:rsidRPr="00597FE2">
        <w:rPr>
          <w:sz w:val="28"/>
          <w:szCs w:val="28"/>
        </w:rPr>
        <w:t>В связи с увеличением контингента получателей с 636 человек до 670 человек увеличились расходы в сумме 14 868,1 тыс. рублей на выплаты пенсий за выслугу лет лицам, замещающим государственные должности Пермского края и гражданским служащим Пермского края.</w:t>
      </w:r>
    </w:p>
    <w:p w:rsidR="00DF5DAF" w:rsidRPr="00597FE2" w:rsidRDefault="00DF5DAF" w:rsidP="00DF5DAF">
      <w:pPr>
        <w:autoSpaceDE w:val="0"/>
        <w:autoSpaceDN w:val="0"/>
        <w:adjustRightInd w:val="0"/>
        <w:spacing w:line="360" w:lineRule="exact"/>
        <w:ind w:firstLine="720"/>
        <w:jc w:val="both"/>
        <w:rPr>
          <w:sz w:val="28"/>
          <w:szCs w:val="28"/>
        </w:rPr>
      </w:pPr>
      <w:r w:rsidRPr="00597FE2">
        <w:rPr>
          <w:sz w:val="28"/>
          <w:szCs w:val="28"/>
        </w:rPr>
        <w:t>Объем расходов на ежемесячные денежные выплаты отдельным категориям граждан составляет на 2014 год - 1 458 173,0 тыс. руб</w:t>
      </w:r>
      <w:r w:rsidR="00597FE2" w:rsidRPr="00597FE2">
        <w:rPr>
          <w:sz w:val="28"/>
          <w:szCs w:val="28"/>
        </w:rPr>
        <w:t>лей</w:t>
      </w:r>
      <w:r w:rsidRPr="00597FE2">
        <w:rPr>
          <w:sz w:val="28"/>
          <w:szCs w:val="28"/>
        </w:rPr>
        <w:t>,</w:t>
      </w:r>
      <w:r w:rsidR="00597FE2" w:rsidRPr="00597FE2">
        <w:rPr>
          <w:sz w:val="28"/>
          <w:szCs w:val="28"/>
        </w:rPr>
        <w:t xml:space="preserve"> на</w:t>
      </w:r>
      <w:r w:rsidRPr="00597FE2">
        <w:rPr>
          <w:sz w:val="28"/>
          <w:szCs w:val="28"/>
        </w:rPr>
        <w:t xml:space="preserve"> 2015- 1 545 754,9 тыс. руб</w:t>
      </w:r>
      <w:r w:rsidR="00597FE2" w:rsidRPr="00597FE2">
        <w:rPr>
          <w:sz w:val="28"/>
          <w:szCs w:val="28"/>
        </w:rPr>
        <w:t>лей</w:t>
      </w:r>
      <w:r w:rsidRPr="00597FE2">
        <w:rPr>
          <w:sz w:val="28"/>
          <w:szCs w:val="28"/>
        </w:rPr>
        <w:t xml:space="preserve">, на 2016 </w:t>
      </w:r>
      <w:r w:rsidR="00597FE2" w:rsidRPr="00597FE2">
        <w:rPr>
          <w:sz w:val="28"/>
          <w:szCs w:val="28"/>
        </w:rPr>
        <w:t xml:space="preserve">год </w:t>
      </w:r>
      <w:r w:rsidRPr="00597FE2">
        <w:rPr>
          <w:sz w:val="28"/>
          <w:szCs w:val="28"/>
        </w:rPr>
        <w:t>-1 644 400,4 тыс. руб</w:t>
      </w:r>
      <w:r w:rsidR="00597FE2" w:rsidRPr="00597FE2">
        <w:rPr>
          <w:sz w:val="28"/>
          <w:szCs w:val="28"/>
        </w:rPr>
        <w:t>лей</w:t>
      </w:r>
      <w:r w:rsidRPr="00597FE2">
        <w:rPr>
          <w:sz w:val="28"/>
          <w:szCs w:val="28"/>
        </w:rPr>
        <w:t>.</w:t>
      </w:r>
    </w:p>
    <w:p w:rsidR="00DF5DAF" w:rsidRPr="00597FE2" w:rsidRDefault="00597FE2" w:rsidP="00DF5DAF">
      <w:pPr>
        <w:autoSpaceDE w:val="0"/>
        <w:autoSpaceDN w:val="0"/>
        <w:adjustRightInd w:val="0"/>
        <w:spacing w:line="360" w:lineRule="exact"/>
        <w:ind w:firstLine="720"/>
        <w:jc w:val="both"/>
        <w:rPr>
          <w:sz w:val="28"/>
          <w:szCs w:val="28"/>
        </w:rPr>
      </w:pPr>
      <w:r w:rsidRPr="00597FE2">
        <w:rPr>
          <w:sz w:val="28"/>
          <w:szCs w:val="28"/>
        </w:rPr>
        <w:t>С</w:t>
      </w:r>
      <w:r w:rsidR="00DF5DAF" w:rsidRPr="00597FE2">
        <w:rPr>
          <w:sz w:val="28"/>
          <w:szCs w:val="28"/>
        </w:rPr>
        <w:t>нижен</w:t>
      </w:r>
      <w:r w:rsidRPr="00597FE2">
        <w:rPr>
          <w:sz w:val="28"/>
          <w:szCs w:val="28"/>
        </w:rPr>
        <w:t>а численность</w:t>
      </w:r>
      <w:r w:rsidR="00DF5DAF" w:rsidRPr="00597FE2">
        <w:rPr>
          <w:sz w:val="28"/>
          <w:szCs w:val="28"/>
        </w:rPr>
        <w:t xml:space="preserve"> получателей отдельных</w:t>
      </w:r>
      <w:r w:rsidR="00DF5DAF" w:rsidRPr="00597FE2">
        <w:t xml:space="preserve"> </w:t>
      </w:r>
      <w:r w:rsidR="00DF5DAF" w:rsidRPr="00597FE2">
        <w:rPr>
          <w:sz w:val="28"/>
          <w:szCs w:val="28"/>
        </w:rPr>
        <w:t>мер социальной поддержки по причине их пожилого возраста. В результате объем расходов по основным мероприятиям</w:t>
      </w:r>
      <w:r w:rsidRPr="00597FE2">
        <w:rPr>
          <w:sz w:val="28"/>
          <w:szCs w:val="28"/>
        </w:rPr>
        <w:t>,</w:t>
      </w:r>
      <w:r w:rsidR="00DF5DAF" w:rsidRPr="00597FE2">
        <w:rPr>
          <w:sz w:val="28"/>
          <w:szCs w:val="28"/>
        </w:rPr>
        <w:t xml:space="preserve"> предусмотренны</w:t>
      </w:r>
      <w:r w:rsidRPr="00597FE2">
        <w:rPr>
          <w:sz w:val="28"/>
          <w:szCs w:val="28"/>
        </w:rPr>
        <w:t>м</w:t>
      </w:r>
      <w:r w:rsidR="00DF5DAF" w:rsidRPr="00597FE2">
        <w:rPr>
          <w:sz w:val="28"/>
          <w:szCs w:val="28"/>
        </w:rPr>
        <w:t xml:space="preserve"> на обеспечение мер социальной поддержки отдельных категорий граждан</w:t>
      </w:r>
      <w:r w:rsidRPr="00597FE2">
        <w:rPr>
          <w:sz w:val="28"/>
          <w:szCs w:val="28"/>
        </w:rPr>
        <w:t>,</w:t>
      </w:r>
      <w:r w:rsidR="00DF5DAF" w:rsidRPr="00597FE2">
        <w:rPr>
          <w:sz w:val="28"/>
          <w:szCs w:val="28"/>
        </w:rPr>
        <w:t xml:space="preserve"> уменьшился по сравнению с текущим годом.</w:t>
      </w:r>
    </w:p>
    <w:p w:rsidR="00DF5DAF" w:rsidRPr="00597FE2" w:rsidRDefault="00DF5DAF" w:rsidP="00DF5DAF">
      <w:pPr>
        <w:autoSpaceDE w:val="0"/>
        <w:autoSpaceDN w:val="0"/>
        <w:adjustRightInd w:val="0"/>
        <w:spacing w:line="360" w:lineRule="exact"/>
        <w:ind w:firstLine="720"/>
        <w:jc w:val="both"/>
        <w:rPr>
          <w:sz w:val="28"/>
          <w:szCs w:val="28"/>
        </w:rPr>
      </w:pPr>
      <w:r w:rsidRPr="00597FE2">
        <w:rPr>
          <w:sz w:val="28"/>
          <w:szCs w:val="28"/>
        </w:rPr>
        <w:t>Предусмотрены расходы на новое расходное обязательство - ежегодные денежные выплаты ветеранам труда Пермского края в объемах 140 188,8 тыс. руб</w:t>
      </w:r>
      <w:r w:rsidR="00597FE2" w:rsidRPr="00597FE2">
        <w:rPr>
          <w:sz w:val="28"/>
          <w:szCs w:val="28"/>
        </w:rPr>
        <w:t>лей</w:t>
      </w:r>
      <w:r w:rsidRPr="00597FE2">
        <w:rPr>
          <w:sz w:val="28"/>
          <w:szCs w:val="28"/>
        </w:rPr>
        <w:t>, 148 319,8 тыс. руб. и 158 108,9 тыс. руб</w:t>
      </w:r>
      <w:r w:rsidR="00597FE2" w:rsidRPr="00597FE2">
        <w:rPr>
          <w:sz w:val="28"/>
          <w:szCs w:val="28"/>
        </w:rPr>
        <w:t>лей</w:t>
      </w:r>
      <w:r w:rsidRPr="00597FE2">
        <w:rPr>
          <w:sz w:val="28"/>
          <w:szCs w:val="28"/>
        </w:rPr>
        <w:t xml:space="preserve"> по годам соответственно (закон Пермского края от 20.12.2012 № 146-ПК).</w:t>
      </w:r>
    </w:p>
    <w:p w:rsidR="00AE396C" w:rsidRPr="00597FE2" w:rsidRDefault="00AE396C" w:rsidP="00DF5DAF">
      <w:pPr>
        <w:autoSpaceDE w:val="0"/>
        <w:autoSpaceDN w:val="0"/>
        <w:adjustRightInd w:val="0"/>
        <w:spacing w:line="360" w:lineRule="exact"/>
        <w:ind w:firstLine="720"/>
        <w:jc w:val="both"/>
        <w:rPr>
          <w:b/>
          <w:i/>
          <w:sz w:val="28"/>
          <w:szCs w:val="28"/>
        </w:rPr>
      </w:pPr>
    </w:p>
    <w:p w:rsidR="00DF5DAF" w:rsidRPr="00597FE2" w:rsidRDefault="00DF5DAF" w:rsidP="00AE396C">
      <w:pPr>
        <w:autoSpaceDE w:val="0"/>
        <w:autoSpaceDN w:val="0"/>
        <w:adjustRightInd w:val="0"/>
        <w:spacing w:line="360" w:lineRule="exact"/>
        <w:ind w:firstLine="720"/>
        <w:jc w:val="center"/>
        <w:rPr>
          <w:b/>
          <w:i/>
          <w:sz w:val="28"/>
          <w:szCs w:val="28"/>
        </w:rPr>
      </w:pPr>
      <w:r w:rsidRPr="00597FE2">
        <w:rPr>
          <w:b/>
          <w:i/>
          <w:sz w:val="28"/>
          <w:szCs w:val="28"/>
        </w:rPr>
        <w:t>Подпрограмма «Социальное обслуживание населения Пермского края»</w:t>
      </w:r>
    </w:p>
    <w:p w:rsidR="00DF5DAF" w:rsidRPr="00597FE2" w:rsidRDefault="00DF5DAF" w:rsidP="00DF5DAF">
      <w:pPr>
        <w:spacing w:line="360" w:lineRule="exact"/>
        <w:ind w:firstLine="709"/>
        <w:jc w:val="both"/>
        <w:rPr>
          <w:sz w:val="28"/>
          <w:szCs w:val="28"/>
        </w:rPr>
      </w:pPr>
      <w:r w:rsidRPr="00597FE2">
        <w:rPr>
          <w:sz w:val="28"/>
          <w:szCs w:val="28"/>
        </w:rPr>
        <w:t>Основными целями подпрограммы являются повышение эффективности, качества и доступности услуг в сфере социального обслуживания населения Пермского края.</w:t>
      </w:r>
    </w:p>
    <w:p w:rsidR="00DF5DAF" w:rsidRPr="00597FE2" w:rsidRDefault="00DF5DAF" w:rsidP="00DF5DAF">
      <w:pPr>
        <w:spacing w:line="360" w:lineRule="exact"/>
        <w:ind w:firstLine="709"/>
        <w:jc w:val="both"/>
        <w:rPr>
          <w:sz w:val="28"/>
          <w:szCs w:val="28"/>
        </w:rPr>
      </w:pPr>
      <w:r w:rsidRPr="00597FE2">
        <w:rPr>
          <w:sz w:val="28"/>
          <w:szCs w:val="28"/>
        </w:rPr>
        <w:t>На реализацию мероприятий подпрограммы за счет сре</w:t>
      </w:r>
      <w:proofErr w:type="gramStart"/>
      <w:r w:rsidRPr="00597FE2">
        <w:rPr>
          <w:sz w:val="28"/>
          <w:szCs w:val="28"/>
        </w:rPr>
        <w:t>дств кр</w:t>
      </w:r>
      <w:proofErr w:type="gramEnd"/>
      <w:r w:rsidRPr="00597FE2">
        <w:rPr>
          <w:sz w:val="28"/>
          <w:szCs w:val="28"/>
        </w:rPr>
        <w:t>аевого бюджета предусмотрено на 2014 год 1 842 087,</w:t>
      </w:r>
      <w:r w:rsidR="0047592B" w:rsidRPr="00597FE2">
        <w:rPr>
          <w:sz w:val="28"/>
          <w:szCs w:val="28"/>
        </w:rPr>
        <w:t>7</w:t>
      </w:r>
      <w:r w:rsidRPr="00597FE2">
        <w:rPr>
          <w:sz w:val="28"/>
          <w:szCs w:val="28"/>
        </w:rPr>
        <w:t xml:space="preserve"> тыс. рублей, на 2015 год –     1 889 179,6 тыс. рублей, на 2016 год – 1 901 846,4 тыс. рублей. </w:t>
      </w:r>
    </w:p>
    <w:p w:rsidR="00DF5DAF" w:rsidRPr="00597FE2" w:rsidRDefault="00DF5DAF" w:rsidP="00DF5DAF">
      <w:pPr>
        <w:spacing w:line="360" w:lineRule="exact"/>
        <w:ind w:firstLine="709"/>
        <w:jc w:val="both"/>
        <w:rPr>
          <w:sz w:val="28"/>
          <w:szCs w:val="28"/>
        </w:rPr>
      </w:pPr>
      <w:r w:rsidRPr="00597FE2">
        <w:rPr>
          <w:sz w:val="28"/>
          <w:szCs w:val="28"/>
        </w:rPr>
        <w:t>В рамках подпрограммы планируется реализация мероприятий</w:t>
      </w:r>
      <w:r w:rsidR="00597FE2" w:rsidRPr="00597FE2">
        <w:rPr>
          <w:sz w:val="28"/>
          <w:szCs w:val="28"/>
        </w:rPr>
        <w:t>,</w:t>
      </w:r>
      <w:r w:rsidRPr="00597FE2">
        <w:rPr>
          <w:sz w:val="28"/>
          <w:szCs w:val="28"/>
        </w:rPr>
        <w:t xml:space="preserve"> направленных на повышение уровня социальной защищенности населения Пермского края в части предоставления различных видов социальных услуг</w:t>
      </w:r>
      <w:r w:rsidRPr="00597FE2">
        <w:t xml:space="preserve"> </w:t>
      </w:r>
      <w:r w:rsidRPr="00597FE2">
        <w:rPr>
          <w:sz w:val="28"/>
          <w:szCs w:val="28"/>
        </w:rPr>
        <w:t>для всех нуждающихся граждан пожилого возраста и инвалидов, граждан, находящихся в трудной жизненной ситуации,</w:t>
      </w:r>
      <w:r w:rsidRPr="00597FE2">
        <w:t xml:space="preserve"> </w:t>
      </w:r>
      <w:r w:rsidRPr="00597FE2">
        <w:rPr>
          <w:sz w:val="28"/>
          <w:szCs w:val="28"/>
        </w:rPr>
        <w:t>как в сети краевых государственных учреждений, так и в негосударственном секторе.</w:t>
      </w:r>
    </w:p>
    <w:p w:rsidR="00DF5DAF" w:rsidRPr="009B6668" w:rsidRDefault="00DF5DAF" w:rsidP="00DF5DAF">
      <w:pPr>
        <w:spacing w:line="360" w:lineRule="exact"/>
        <w:ind w:firstLine="709"/>
        <w:jc w:val="both"/>
        <w:rPr>
          <w:sz w:val="28"/>
          <w:szCs w:val="28"/>
        </w:rPr>
      </w:pPr>
      <w:r w:rsidRPr="009B6668">
        <w:rPr>
          <w:sz w:val="28"/>
          <w:szCs w:val="28"/>
        </w:rPr>
        <w:t>Задачи подпрограммы:</w:t>
      </w:r>
    </w:p>
    <w:p w:rsidR="00DF5DAF" w:rsidRPr="009B6668" w:rsidRDefault="00DF5DAF" w:rsidP="00DF5DAF">
      <w:pPr>
        <w:spacing w:line="360" w:lineRule="exact"/>
        <w:ind w:firstLine="709"/>
        <w:jc w:val="both"/>
        <w:rPr>
          <w:sz w:val="28"/>
          <w:szCs w:val="28"/>
        </w:rPr>
      </w:pPr>
      <w:r w:rsidRPr="009B6668">
        <w:rPr>
          <w:sz w:val="28"/>
          <w:szCs w:val="28"/>
        </w:rPr>
        <w:t>обеспечение потребности граждан в получении социальных услуг;</w:t>
      </w:r>
    </w:p>
    <w:p w:rsidR="00DF5DAF" w:rsidRPr="009B6668" w:rsidRDefault="00DF5DAF" w:rsidP="00DF5DAF">
      <w:pPr>
        <w:spacing w:line="360" w:lineRule="exact"/>
        <w:ind w:firstLine="709"/>
        <w:jc w:val="both"/>
        <w:rPr>
          <w:sz w:val="28"/>
          <w:szCs w:val="28"/>
        </w:rPr>
      </w:pPr>
      <w:r w:rsidRPr="009B6668">
        <w:rPr>
          <w:sz w:val="28"/>
          <w:szCs w:val="28"/>
        </w:rPr>
        <w:t>обеспечение нормативного состояния материально-технической базы учреждений социального обслуживания населения;</w:t>
      </w:r>
    </w:p>
    <w:p w:rsidR="00DF5DAF" w:rsidRPr="009B6668" w:rsidRDefault="00DF5DAF" w:rsidP="00DF5DAF">
      <w:pPr>
        <w:spacing w:line="360" w:lineRule="exact"/>
        <w:ind w:firstLine="709"/>
        <w:jc w:val="both"/>
        <w:rPr>
          <w:sz w:val="28"/>
          <w:szCs w:val="28"/>
        </w:rPr>
      </w:pPr>
      <w:r w:rsidRPr="009B6668">
        <w:rPr>
          <w:sz w:val="28"/>
          <w:szCs w:val="28"/>
        </w:rPr>
        <w:t>обеспечение государственных гарантий в области социальной реабилитации инвалидов, совершенствование комплексной реабилитации инвалидов;</w:t>
      </w:r>
    </w:p>
    <w:p w:rsidR="00DF5DAF" w:rsidRPr="009B6668" w:rsidRDefault="00DF5DAF" w:rsidP="00DF5DAF">
      <w:pPr>
        <w:spacing w:line="360" w:lineRule="exact"/>
        <w:ind w:firstLine="709"/>
        <w:jc w:val="both"/>
        <w:rPr>
          <w:sz w:val="28"/>
          <w:szCs w:val="28"/>
        </w:rPr>
      </w:pPr>
      <w:r w:rsidRPr="009B6668">
        <w:rPr>
          <w:sz w:val="28"/>
          <w:szCs w:val="28"/>
        </w:rPr>
        <w:t>развитие негосударственного сектора в сфере оказания социальных услуг;</w:t>
      </w:r>
    </w:p>
    <w:p w:rsidR="00DF5DAF" w:rsidRPr="009B6668" w:rsidRDefault="00DF5DAF" w:rsidP="00DF5DAF">
      <w:pPr>
        <w:spacing w:line="360" w:lineRule="exact"/>
        <w:ind w:firstLine="709"/>
        <w:jc w:val="both"/>
        <w:rPr>
          <w:sz w:val="28"/>
          <w:szCs w:val="28"/>
        </w:rPr>
      </w:pPr>
      <w:r w:rsidRPr="009B6668">
        <w:rPr>
          <w:sz w:val="28"/>
          <w:szCs w:val="28"/>
        </w:rPr>
        <w:t xml:space="preserve">обеспечение </w:t>
      </w:r>
      <w:proofErr w:type="gramStart"/>
      <w:r w:rsidRPr="009B6668">
        <w:rPr>
          <w:sz w:val="28"/>
          <w:szCs w:val="28"/>
        </w:rPr>
        <w:t>повышения оплаты труда работников социальных учреждений</w:t>
      </w:r>
      <w:proofErr w:type="gramEnd"/>
      <w:r w:rsidRPr="009B6668">
        <w:rPr>
          <w:sz w:val="28"/>
          <w:szCs w:val="28"/>
        </w:rPr>
        <w:t>.</w:t>
      </w:r>
    </w:p>
    <w:p w:rsidR="00DF5DAF" w:rsidRPr="009B6668" w:rsidRDefault="00DF5DAF" w:rsidP="00DF5DAF">
      <w:pPr>
        <w:spacing w:line="360" w:lineRule="exact"/>
        <w:ind w:firstLine="709"/>
        <w:jc w:val="both"/>
        <w:rPr>
          <w:sz w:val="28"/>
          <w:szCs w:val="28"/>
        </w:rPr>
      </w:pPr>
      <w:r w:rsidRPr="009B6668">
        <w:rPr>
          <w:sz w:val="28"/>
          <w:szCs w:val="28"/>
        </w:rPr>
        <w:t>Перечень гарантированных государством социальных услуг утвержден постановление</w:t>
      </w:r>
      <w:r w:rsidR="009B6668" w:rsidRPr="009B6668">
        <w:rPr>
          <w:sz w:val="28"/>
          <w:szCs w:val="28"/>
        </w:rPr>
        <w:t>м</w:t>
      </w:r>
      <w:r w:rsidRPr="009B6668">
        <w:rPr>
          <w:sz w:val="28"/>
          <w:szCs w:val="28"/>
        </w:rPr>
        <w:t xml:space="preserve"> Правительства Пермского края от 18 мая 2007 г. № 99-п.</w:t>
      </w:r>
    </w:p>
    <w:p w:rsidR="00DF5DAF" w:rsidRPr="009B6668" w:rsidRDefault="00DF5DAF" w:rsidP="00DF5DAF">
      <w:pPr>
        <w:spacing w:line="360" w:lineRule="exact"/>
        <w:ind w:firstLine="709"/>
        <w:jc w:val="both"/>
        <w:rPr>
          <w:sz w:val="28"/>
          <w:szCs w:val="28"/>
        </w:rPr>
      </w:pPr>
      <w:r w:rsidRPr="009B6668">
        <w:rPr>
          <w:sz w:val="28"/>
          <w:szCs w:val="28"/>
        </w:rPr>
        <w:t xml:space="preserve">Планирование бюджетных ассигнований на оказание государственных услуг осуществлено с учетом государственного заказа на очередной финансовый год и плановый период. </w:t>
      </w:r>
    </w:p>
    <w:p w:rsidR="00DF5DAF" w:rsidRPr="009B6668" w:rsidRDefault="00DF5DAF" w:rsidP="00DF5DAF">
      <w:pPr>
        <w:spacing w:line="360" w:lineRule="exact"/>
        <w:ind w:firstLine="709"/>
        <w:jc w:val="both"/>
        <w:rPr>
          <w:sz w:val="28"/>
          <w:szCs w:val="28"/>
        </w:rPr>
      </w:pPr>
      <w:r w:rsidRPr="009B6668">
        <w:rPr>
          <w:sz w:val="28"/>
          <w:szCs w:val="28"/>
        </w:rPr>
        <w:t>Государственный заказ на предоставление государственных услуг утвержден приказом Министерства от 29 августа 2013 г. № СЭД-33-01-03-413 «Об утверждении государственного заказа на предоставление государственных услуг в сфере социальной политики в 2014-2016 гг.».</w:t>
      </w:r>
    </w:p>
    <w:p w:rsidR="00DF5DAF" w:rsidRPr="009B6668" w:rsidRDefault="00DF5DAF" w:rsidP="00DF5DAF">
      <w:pPr>
        <w:spacing w:line="360" w:lineRule="exact"/>
        <w:ind w:firstLine="709"/>
        <w:jc w:val="both"/>
        <w:rPr>
          <w:sz w:val="28"/>
          <w:szCs w:val="28"/>
        </w:rPr>
      </w:pPr>
      <w:r w:rsidRPr="009B6668">
        <w:rPr>
          <w:sz w:val="28"/>
          <w:szCs w:val="28"/>
        </w:rPr>
        <w:t xml:space="preserve">Расходы на осуществление бюджетных инвестиций на строительство жилого корпуса психоневрологического интерната в д. </w:t>
      </w:r>
      <w:proofErr w:type="spellStart"/>
      <w:r w:rsidRPr="009B6668">
        <w:rPr>
          <w:sz w:val="28"/>
          <w:szCs w:val="28"/>
        </w:rPr>
        <w:t>Батерики</w:t>
      </w:r>
      <w:proofErr w:type="spellEnd"/>
      <w:r w:rsidRPr="009B6668">
        <w:rPr>
          <w:sz w:val="28"/>
          <w:szCs w:val="28"/>
        </w:rPr>
        <w:t xml:space="preserve"> Березовского района предусмотрены в 2014 году в сумме 10 000,0 тыс. рублей.</w:t>
      </w:r>
    </w:p>
    <w:p w:rsidR="00DF5DAF" w:rsidRPr="009B6668" w:rsidRDefault="00DF5DAF" w:rsidP="00DF5DAF">
      <w:pPr>
        <w:spacing w:line="360" w:lineRule="exact"/>
        <w:ind w:firstLine="709"/>
        <w:jc w:val="both"/>
        <w:rPr>
          <w:sz w:val="28"/>
          <w:szCs w:val="28"/>
        </w:rPr>
      </w:pPr>
      <w:r w:rsidRPr="009B6668">
        <w:rPr>
          <w:sz w:val="28"/>
          <w:szCs w:val="28"/>
        </w:rPr>
        <w:t>Ожидаемые результаты</w:t>
      </w:r>
      <w:r w:rsidR="00AE396C" w:rsidRPr="009B6668">
        <w:rPr>
          <w:sz w:val="28"/>
          <w:szCs w:val="28"/>
        </w:rPr>
        <w:t xml:space="preserve"> реализации подпрограммы</w:t>
      </w:r>
      <w:r w:rsidRPr="009B6668">
        <w:rPr>
          <w:sz w:val="28"/>
          <w:szCs w:val="28"/>
        </w:rPr>
        <w:t>:</w:t>
      </w:r>
    </w:p>
    <w:p w:rsidR="00DF5DAF" w:rsidRPr="009B6668" w:rsidRDefault="00DF5DAF" w:rsidP="00DF5DAF">
      <w:pPr>
        <w:spacing w:line="360" w:lineRule="exact"/>
        <w:ind w:firstLine="709"/>
        <w:jc w:val="both"/>
        <w:rPr>
          <w:sz w:val="28"/>
          <w:szCs w:val="28"/>
        </w:rPr>
      </w:pPr>
      <w:r w:rsidRPr="009B6668">
        <w:rPr>
          <w:sz w:val="28"/>
          <w:szCs w:val="28"/>
        </w:rPr>
        <w:t>достижение укомплектованности квалифицированными кадрами учреждений социального обслуживания до 99 %</w:t>
      </w:r>
      <w:proofErr w:type="gramStart"/>
      <w:r w:rsidRPr="009B6668">
        <w:rPr>
          <w:sz w:val="28"/>
          <w:szCs w:val="28"/>
        </w:rPr>
        <w:t xml:space="preserve"> ;</w:t>
      </w:r>
      <w:proofErr w:type="gramEnd"/>
    </w:p>
    <w:p w:rsidR="00DF5DAF" w:rsidRPr="009B6668" w:rsidRDefault="00DF5DAF" w:rsidP="00DF5DAF">
      <w:pPr>
        <w:spacing w:line="360" w:lineRule="exact"/>
        <w:ind w:firstLine="709"/>
        <w:jc w:val="both"/>
        <w:rPr>
          <w:sz w:val="28"/>
          <w:szCs w:val="28"/>
        </w:rPr>
      </w:pPr>
      <w:r w:rsidRPr="009B6668">
        <w:rPr>
          <w:sz w:val="28"/>
          <w:szCs w:val="28"/>
        </w:rPr>
        <w:t>достижение утвержденных показателей повышения средней заработной платы отдельных категорий работников учреждений социального обслуживания в соответствии с Указом Президента Российской Федерации от 7 мая 2012 г. № 597;</w:t>
      </w:r>
    </w:p>
    <w:p w:rsidR="00DF5DAF" w:rsidRPr="009B6668" w:rsidRDefault="00DF5DAF" w:rsidP="00DF5DAF">
      <w:pPr>
        <w:spacing w:line="360" w:lineRule="exact"/>
        <w:ind w:firstLine="709"/>
        <w:jc w:val="both"/>
        <w:rPr>
          <w:sz w:val="28"/>
          <w:szCs w:val="28"/>
        </w:rPr>
      </w:pPr>
      <w:r w:rsidRPr="009B6668">
        <w:rPr>
          <w:sz w:val="28"/>
          <w:szCs w:val="28"/>
        </w:rPr>
        <w:t>модернизация материально-технической базы учреждений социального обслуживания;</w:t>
      </w:r>
    </w:p>
    <w:p w:rsidR="00DF5DAF" w:rsidRPr="009B6668" w:rsidRDefault="00DF5DAF" w:rsidP="00DF5DAF">
      <w:pPr>
        <w:spacing w:line="360" w:lineRule="exact"/>
        <w:ind w:firstLine="709"/>
        <w:jc w:val="both"/>
        <w:rPr>
          <w:sz w:val="28"/>
          <w:szCs w:val="28"/>
        </w:rPr>
      </w:pPr>
      <w:r w:rsidRPr="009B6668">
        <w:rPr>
          <w:sz w:val="28"/>
          <w:szCs w:val="28"/>
        </w:rPr>
        <w:t>расширение возможности выбора гражданами формы предоставления социальных услуг и организации социального обслуживания независимо от организационно-правовой формы;</w:t>
      </w:r>
    </w:p>
    <w:p w:rsidR="00DF5DAF" w:rsidRPr="00241BEE" w:rsidRDefault="00DF5DAF" w:rsidP="00DF5DAF">
      <w:pPr>
        <w:spacing w:line="360" w:lineRule="exact"/>
        <w:ind w:firstLine="709"/>
        <w:jc w:val="both"/>
        <w:rPr>
          <w:sz w:val="28"/>
          <w:szCs w:val="28"/>
        </w:rPr>
      </w:pPr>
      <w:r w:rsidRPr="009B6668">
        <w:rPr>
          <w:sz w:val="28"/>
          <w:szCs w:val="28"/>
        </w:rPr>
        <w:t>снижение до 28 % доли повторных обращений граждан, оказавшихся в трудной  жизненной ситуации, в социальные службы.</w:t>
      </w:r>
    </w:p>
    <w:p w:rsidR="00FC2470" w:rsidRPr="00FC2470" w:rsidRDefault="00FC2470" w:rsidP="00FC2470">
      <w:pPr>
        <w:widowControl w:val="0"/>
        <w:autoSpaceDE w:val="0"/>
        <w:autoSpaceDN w:val="0"/>
        <w:adjustRightInd w:val="0"/>
        <w:spacing w:line="360" w:lineRule="exact"/>
        <w:ind w:firstLine="720"/>
        <w:jc w:val="center"/>
        <w:rPr>
          <w:b/>
          <w:sz w:val="28"/>
          <w:szCs w:val="28"/>
        </w:rPr>
      </w:pPr>
      <w:r w:rsidRPr="00FC2470">
        <w:rPr>
          <w:b/>
          <w:sz w:val="28"/>
          <w:szCs w:val="28"/>
        </w:rPr>
        <w:t>Государственная программа «Доступная среда. Реабилитация и создание условий для социальной интеграции инвалидов Пермского края»</w:t>
      </w:r>
    </w:p>
    <w:p w:rsidR="00FC2470" w:rsidRPr="00FC2470" w:rsidRDefault="00FC2470" w:rsidP="00FC2470">
      <w:pPr>
        <w:widowControl w:val="0"/>
        <w:autoSpaceDE w:val="0"/>
        <w:autoSpaceDN w:val="0"/>
        <w:adjustRightInd w:val="0"/>
        <w:spacing w:line="360" w:lineRule="exact"/>
        <w:ind w:firstLine="720"/>
        <w:jc w:val="both"/>
        <w:rPr>
          <w:sz w:val="28"/>
          <w:szCs w:val="28"/>
        </w:rPr>
      </w:pPr>
    </w:p>
    <w:p w:rsidR="00FC2470" w:rsidRPr="00FC2470" w:rsidRDefault="00FC2470" w:rsidP="00FC2470">
      <w:pPr>
        <w:widowControl w:val="0"/>
        <w:autoSpaceDE w:val="0"/>
        <w:autoSpaceDN w:val="0"/>
        <w:adjustRightInd w:val="0"/>
        <w:spacing w:line="360" w:lineRule="exact"/>
        <w:ind w:firstLine="720"/>
        <w:jc w:val="both"/>
        <w:rPr>
          <w:sz w:val="28"/>
          <w:szCs w:val="28"/>
        </w:rPr>
      </w:pPr>
      <w:r w:rsidRPr="00FC2470">
        <w:rPr>
          <w:sz w:val="28"/>
          <w:szCs w:val="28"/>
        </w:rPr>
        <w:t xml:space="preserve">На реализацию государственной программы «Доступная среда. Реабилитация и создание условий для социальной интеграции инвалидов Пермского края» в проекте бюджета Пермского края предусмотрены средства в объеме </w:t>
      </w:r>
      <w:r>
        <w:rPr>
          <w:sz w:val="28"/>
          <w:szCs w:val="28"/>
        </w:rPr>
        <w:t xml:space="preserve">58064,1 тыс. рублей </w:t>
      </w:r>
      <w:r w:rsidRPr="00FC2470">
        <w:rPr>
          <w:sz w:val="28"/>
          <w:szCs w:val="28"/>
        </w:rPr>
        <w:t>на 2014 год</w:t>
      </w:r>
      <w:r>
        <w:rPr>
          <w:sz w:val="28"/>
          <w:szCs w:val="28"/>
        </w:rPr>
        <w:t>,</w:t>
      </w:r>
      <w:r w:rsidRPr="00FC2470">
        <w:rPr>
          <w:sz w:val="28"/>
          <w:szCs w:val="28"/>
        </w:rPr>
        <w:t xml:space="preserve"> 48 878,2 тыс. рублей</w:t>
      </w:r>
      <w:r>
        <w:rPr>
          <w:sz w:val="28"/>
          <w:szCs w:val="28"/>
        </w:rPr>
        <w:t xml:space="preserve"> </w:t>
      </w:r>
      <w:r w:rsidRPr="00FC2470">
        <w:rPr>
          <w:sz w:val="28"/>
          <w:szCs w:val="28"/>
        </w:rPr>
        <w:t xml:space="preserve"> на 2015 год</w:t>
      </w:r>
      <w:r>
        <w:rPr>
          <w:sz w:val="28"/>
          <w:szCs w:val="28"/>
        </w:rPr>
        <w:t xml:space="preserve">, </w:t>
      </w:r>
      <w:r w:rsidRPr="00FC2470">
        <w:rPr>
          <w:sz w:val="28"/>
          <w:szCs w:val="28"/>
        </w:rPr>
        <w:t>44 757,1 тыс. рублей</w:t>
      </w:r>
      <w:r>
        <w:rPr>
          <w:sz w:val="28"/>
          <w:szCs w:val="28"/>
        </w:rPr>
        <w:t xml:space="preserve"> </w:t>
      </w:r>
      <w:r w:rsidRPr="00FC2470">
        <w:rPr>
          <w:sz w:val="28"/>
          <w:szCs w:val="28"/>
        </w:rPr>
        <w:t>на 2016 год.</w:t>
      </w:r>
    </w:p>
    <w:p w:rsidR="00FC2470" w:rsidRPr="00FC2470" w:rsidRDefault="00FC2470" w:rsidP="00FC2470">
      <w:pPr>
        <w:widowControl w:val="0"/>
        <w:autoSpaceDE w:val="0"/>
        <w:autoSpaceDN w:val="0"/>
        <w:adjustRightInd w:val="0"/>
        <w:spacing w:line="360" w:lineRule="exact"/>
        <w:ind w:firstLine="720"/>
        <w:jc w:val="both"/>
        <w:rPr>
          <w:sz w:val="28"/>
          <w:szCs w:val="28"/>
        </w:rPr>
      </w:pPr>
      <w:r w:rsidRPr="00FC2470">
        <w:rPr>
          <w:sz w:val="28"/>
          <w:szCs w:val="28"/>
        </w:rPr>
        <w:t xml:space="preserve">Основной объем средств планируется направить </w:t>
      </w:r>
      <w:proofErr w:type="gramStart"/>
      <w:r w:rsidRPr="00FC2470">
        <w:rPr>
          <w:sz w:val="28"/>
          <w:szCs w:val="28"/>
        </w:rPr>
        <w:t>на</w:t>
      </w:r>
      <w:proofErr w:type="gramEnd"/>
      <w:r w:rsidRPr="00FC2470">
        <w:rPr>
          <w:sz w:val="28"/>
          <w:szCs w:val="28"/>
        </w:rPr>
        <w:t>:</w:t>
      </w:r>
    </w:p>
    <w:p w:rsidR="00FC2470" w:rsidRPr="00FC2470" w:rsidRDefault="00FC2470" w:rsidP="00FC2470">
      <w:pPr>
        <w:widowControl w:val="0"/>
        <w:autoSpaceDE w:val="0"/>
        <w:autoSpaceDN w:val="0"/>
        <w:adjustRightInd w:val="0"/>
        <w:spacing w:line="360" w:lineRule="exact"/>
        <w:ind w:firstLine="720"/>
        <w:jc w:val="both"/>
        <w:rPr>
          <w:sz w:val="28"/>
          <w:szCs w:val="28"/>
        </w:rPr>
      </w:pPr>
      <w:r w:rsidRPr="00FC2470">
        <w:rPr>
          <w:sz w:val="28"/>
          <w:szCs w:val="28"/>
        </w:rPr>
        <w:t xml:space="preserve"> формирование условий для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 в Пермском крае; </w:t>
      </w:r>
    </w:p>
    <w:p w:rsidR="00FC2470" w:rsidRDefault="00FC2470" w:rsidP="00FC2470">
      <w:pPr>
        <w:widowControl w:val="0"/>
        <w:autoSpaceDE w:val="0"/>
        <w:autoSpaceDN w:val="0"/>
        <w:adjustRightInd w:val="0"/>
        <w:spacing w:line="360" w:lineRule="exact"/>
        <w:ind w:firstLine="720"/>
        <w:jc w:val="both"/>
        <w:rPr>
          <w:sz w:val="28"/>
          <w:szCs w:val="28"/>
        </w:rPr>
      </w:pPr>
      <w:r w:rsidRPr="00FC2470">
        <w:rPr>
          <w:sz w:val="28"/>
          <w:szCs w:val="28"/>
        </w:rPr>
        <w:t>совершенствование механизма предоставления услуг в сфере реабилитации и создание условий для социальной интеграции инвалидов Пермского края.</w:t>
      </w:r>
    </w:p>
    <w:p w:rsidR="008D3CCE" w:rsidRDefault="008D3CCE" w:rsidP="008D3CCE">
      <w:pPr>
        <w:spacing w:line="360" w:lineRule="exact"/>
        <w:ind w:firstLine="720"/>
        <w:jc w:val="both"/>
        <w:rPr>
          <w:sz w:val="28"/>
          <w:szCs w:val="28"/>
        </w:rPr>
      </w:pPr>
      <w:r>
        <w:rPr>
          <w:sz w:val="28"/>
          <w:szCs w:val="28"/>
        </w:rPr>
        <w:t>Перечень основных мероприятий и целевых показателей государственной программы представлен в приложении 5 к пояснительной записке.</w:t>
      </w:r>
    </w:p>
    <w:p w:rsidR="00FC2470" w:rsidRPr="00FC2470" w:rsidRDefault="00FC2470" w:rsidP="00FC2470">
      <w:pPr>
        <w:widowControl w:val="0"/>
        <w:autoSpaceDE w:val="0"/>
        <w:autoSpaceDN w:val="0"/>
        <w:adjustRightInd w:val="0"/>
        <w:spacing w:line="360" w:lineRule="exact"/>
        <w:ind w:firstLine="720"/>
        <w:jc w:val="both"/>
        <w:rPr>
          <w:sz w:val="28"/>
          <w:szCs w:val="28"/>
        </w:rPr>
      </w:pPr>
      <w:r w:rsidRPr="00FC2470">
        <w:rPr>
          <w:sz w:val="28"/>
          <w:szCs w:val="28"/>
        </w:rPr>
        <w:t xml:space="preserve">Программа включает </w:t>
      </w:r>
      <w:r w:rsidR="008D3CCE">
        <w:rPr>
          <w:sz w:val="28"/>
          <w:szCs w:val="28"/>
        </w:rPr>
        <w:t>две</w:t>
      </w:r>
      <w:r w:rsidRPr="00FC2470">
        <w:rPr>
          <w:sz w:val="28"/>
          <w:szCs w:val="28"/>
        </w:rPr>
        <w:t xml:space="preserve"> подпрограммы, реализация мероприятий которых в комплексе призвана обеспечить достижение цели Программы и решение программных задач.</w:t>
      </w:r>
    </w:p>
    <w:p w:rsidR="008D3CCE" w:rsidRDefault="008D3CCE" w:rsidP="00FC2470">
      <w:pPr>
        <w:widowControl w:val="0"/>
        <w:autoSpaceDE w:val="0"/>
        <w:autoSpaceDN w:val="0"/>
        <w:adjustRightInd w:val="0"/>
        <w:spacing w:line="360" w:lineRule="exact"/>
        <w:ind w:firstLine="720"/>
        <w:jc w:val="center"/>
        <w:rPr>
          <w:b/>
          <w:i/>
          <w:sz w:val="28"/>
          <w:szCs w:val="28"/>
        </w:rPr>
      </w:pPr>
    </w:p>
    <w:p w:rsidR="00FC2470" w:rsidRPr="00FC2470" w:rsidRDefault="00FC2470" w:rsidP="00FC2470">
      <w:pPr>
        <w:widowControl w:val="0"/>
        <w:autoSpaceDE w:val="0"/>
        <w:autoSpaceDN w:val="0"/>
        <w:adjustRightInd w:val="0"/>
        <w:spacing w:line="360" w:lineRule="exact"/>
        <w:ind w:firstLine="720"/>
        <w:jc w:val="center"/>
        <w:rPr>
          <w:b/>
          <w:i/>
          <w:sz w:val="28"/>
          <w:szCs w:val="28"/>
        </w:rPr>
      </w:pPr>
      <w:r>
        <w:rPr>
          <w:b/>
          <w:i/>
          <w:sz w:val="28"/>
          <w:szCs w:val="28"/>
        </w:rPr>
        <w:t>П</w:t>
      </w:r>
      <w:r w:rsidRPr="00FC2470">
        <w:rPr>
          <w:b/>
          <w:i/>
          <w:sz w:val="28"/>
          <w:szCs w:val="28"/>
        </w:rPr>
        <w:t>одпрограмм</w:t>
      </w:r>
      <w:r>
        <w:rPr>
          <w:b/>
          <w:i/>
          <w:sz w:val="28"/>
          <w:szCs w:val="28"/>
        </w:rPr>
        <w:t>а</w:t>
      </w:r>
      <w:r w:rsidRPr="00FC2470">
        <w:rPr>
          <w:b/>
          <w:i/>
          <w:sz w:val="28"/>
          <w:szCs w:val="28"/>
        </w:rPr>
        <w:t xml:space="preserve"> «Обеспечение доступности приоритетных объектов и услуг в приоритетных сферах жизнедеятельности инвалидов и других маломобильных групп населения»</w:t>
      </w:r>
    </w:p>
    <w:p w:rsidR="00FC2470" w:rsidRPr="00FC2470" w:rsidRDefault="00FC2470" w:rsidP="00FC2470">
      <w:pPr>
        <w:widowControl w:val="0"/>
        <w:autoSpaceDE w:val="0"/>
        <w:autoSpaceDN w:val="0"/>
        <w:adjustRightInd w:val="0"/>
        <w:spacing w:line="360" w:lineRule="exact"/>
        <w:ind w:firstLine="720"/>
        <w:jc w:val="both"/>
        <w:rPr>
          <w:sz w:val="28"/>
          <w:szCs w:val="28"/>
        </w:rPr>
      </w:pPr>
      <w:proofErr w:type="gramStart"/>
      <w:r w:rsidRPr="00FC2470">
        <w:rPr>
          <w:sz w:val="28"/>
          <w:szCs w:val="28"/>
        </w:rPr>
        <w:t>По подпрограмме «Обеспечение доступности приоритетных объектов и услуг в приоритетных сферах жизнедеятельности инвалидов и других маломобильных групп населения» в проекте бюджета предусмотрены расходы в объеме 113 437,1 тыс. рублей, в том числе на 2014 год -35 007,2 тыс. рублей, на 2014 год – 41 902,2 тыс. рублей, на 2015 год – 36 527,7 тыс. рублей.</w:t>
      </w:r>
      <w:proofErr w:type="gramEnd"/>
    </w:p>
    <w:p w:rsidR="00FC2470" w:rsidRPr="00FC2470" w:rsidRDefault="00FC2470" w:rsidP="00FC2470">
      <w:pPr>
        <w:widowControl w:val="0"/>
        <w:autoSpaceDE w:val="0"/>
        <w:autoSpaceDN w:val="0"/>
        <w:adjustRightInd w:val="0"/>
        <w:spacing w:line="360" w:lineRule="exact"/>
        <w:ind w:firstLine="720"/>
        <w:jc w:val="both"/>
        <w:rPr>
          <w:sz w:val="28"/>
          <w:szCs w:val="28"/>
        </w:rPr>
      </w:pPr>
      <w:r w:rsidRPr="00FC2470">
        <w:rPr>
          <w:sz w:val="28"/>
          <w:szCs w:val="28"/>
        </w:rPr>
        <w:t xml:space="preserve">В рамках подпрограммы планируется реализовать мероприятия, направленные </w:t>
      </w:r>
      <w:proofErr w:type="gramStart"/>
      <w:r w:rsidRPr="00FC2470">
        <w:rPr>
          <w:sz w:val="28"/>
          <w:szCs w:val="28"/>
        </w:rPr>
        <w:t>на</w:t>
      </w:r>
      <w:proofErr w:type="gramEnd"/>
      <w:r w:rsidRPr="00FC2470">
        <w:rPr>
          <w:sz w:val="28"/>
          <w:szCs w:val="28"/>
        </w:rPr>
        <w:t>:</w:t>
      </w:r>
    </w:p>
    <w:p w:rsidR="00FC2470" w:rsidRPr="00FC2470" w:rsidRDefault="00FC2470" w:rsidP="00FC2470">
      <w:pPr>
        <w:widowControl w:val="0"/>
        <w:autoSpaceDE w:val="0"/>
        <w:autoSpaceDN w:val="0"/>
        <w:adjustRightInd w:val="0"/>
        <w:spacing w:line="360" w:lineRule="exact"/>
        <w:ind w:firstLine="720"/>
        <w:jc w:val="both"/>
        <w:rPr>
          <w:sz w:val="28"/>
          <w:szCs w:val="28"/>
        </w:rPr>
      </w:pPr>
      <w:r w:rsidRPr="00FC2470">
        <w:rPr>
          <w:sz w:val="28"/>
          <w:szCs w:val="28"/>
        </w:rPr>
        <w:t>оценку состояния доступности социальных объектов и услуг в приоритетных сферах жизнедеятельности инвалидов и других маломобильных групп населения;</w:t>
      </w:r>
    </w:p>
    <w:p w:rsidR="00FC2470" w:rsidRPr="00FC2470" w:rsidRDefault="00FC2470" w:rsidP="00FC2470">
      <w:pPr>
        <w:widowControl w:val="0"/>
        <w:autoSpaceDE w:val="0"/>
        <w:autoSpaceDN w:val="0"/>
        <w:adjustRightInd w:val="0"/>
        <w:spacing w:line="360" w:lineRule="exact"/>
        <w:ind w:firstLine="720"/>
        <w:jc w:val="both"/>
        <w:rPr>
          <w:sz w:val="28"/>
          <w:szCs w:val="28"/>
        </w:rPr>
      </w:pPr>
      <w:r w:rsidRPr="00FC2470">
        <w:rPr>
          <w:sz w:val="28"/>
          <w:szCs w:val="28"/>
        </w:rPr>
        <w:t>оборудование и переоборудование особо значимых социальных объектов края специальными подъемными механизмами, повышение уровня доступности социальных объектов и услуг в приоритетных сферах жизнедеятельности инвалидов;</w:t>
      </w:r>
    </w:p>
    <w:p w:rsidR="00FC2470" w:rsidRPr="00FC2470" w:rsidRDefault="00FC2470" w:rsidP="00FC2470">
      <w:pPr>
        <w:widowControl w:val="0"/>
        <w:autoSpaceDE w:val="0"/>
        <w:autoSpaceDN w:val="0"/>
        <w:adjustRightInd w:val="0"/>
        <w:spacing w:line="360" w:lineRule="exact"/>
        <w:ind w:firstLine="720"/>
        <w:jc w:val="both"/>
        <w:rPr>
          <w:sz w:val="28"/>
          <w:szCs w:val="28"/>
        </w:rPr>
      </w:pPr>
      <w:r>
        <w:rPr>
          <w:sz w:val="28"/>
          <w:szCs w:val="28"/>
        </w:rPr>
        <w:t>и</w:t>
      </w:r>
      <w:r w:rsidRPr="00FC2470">
        <w:rPr>
          <w:sz w:val="28"/>
          <w:szCs w:val="28"/>
        </w:rPr>
        <w:t>нформационные и просветительские мероприятия, направленные на преодоление социальной разобщённости в обществе и формирование позитивного отношения к обеспечению доступной среды жизнедеятельности для инвалидов с учётом их особых потребностей.</w:t>
      </w:r>
    </w:p>
    <w:p w:rsidR="00FC2470" w:rsidRPr="00FC2470" w:rsidRDefault="00FC2470" w:rsidP="00FC2470">
      <w:pPr>
        <w:widowControl w:val="0"/>
        <w:autoSpaceDE w:val="0"/>
        <w:autoSpaceDN w:val="0"/>
        <w:adjustRightInd w:val="0"/>
        <w:spacing w:line="360" w:lineRule="exact"/>
        <w:ind w:firstLine="720"/>
        <w:jc w:val="both"/>
        <w:rPr>
          <w:sz w:val="28"/>
          <w:szCs w:val="28"/>
        </w:rPr>
      </w:pPr>
      <w:r w:rsidRPr="00FC2470">
        <w:rPr>
          <w:sz w:val="28"/>
          <w:szCs w:val="28"/>
        </w:rPr>
        <w:t>Значительное увеличение объема расходов (266,6%) по сравнению с расходами 2013 года произошло за счет запланированного в 2014 – 2016 годах оснащения и переоснащения учреждений социальной сферы (здравоохранения, культуры, социальной защиты, центров занятости) пандусами, специальными подъемными механизмами, лифтами, информационными табло</w:t>
      </w:r>
      <w:r w:rsidR="00297E67">
        <w:rPr>
          <w:sz w:val="28"/>
          <w:szCs w:val="28"/>
        </w:rPr>
        <w:t>.</w:t>
      </w:r>
      <w:r w:rsidRPr="00FC2470">
        <w:rPr>
          <w:sz w:val="28"/>
          <w:szCs w:val="28"/>
        </w:rPr>
        <w:t xml:space="preserve"> </w:t>
      </w:r>
    </w:p>
    <w:p w:rsidR="00FC2470" w:rsidRPr="00FC2470" w:rsidRDefault="00FC2470" w:rsidP="00FC2470">
      <w:pPr>
        <w:widowControl w:val="0"/>
        <w:autoSpaceDE w:val="0"/>
        <w:autoSpaceDN w:val="0"/>
        <w:adjustRightInd w:val="0"/>
        <w:spacing w:line="360" w:lineRule="exact"/>
        <w:ind w:firstLine="720"/>
        <w:jc w:val="both"/>
        <w:rPr>
          <w:sz w:val="28"/>
          <w:szCs w:val="28"/>
        </w:rPr>
      </w:pPr>
      <w:r w:rsidRPr="00FC2470">
        <w:rPr>
          <w:sz w:val="28"/>
          <w:szCs w:val="28"/>
        </w:rPr>
        <w:t xml:space="preserve">Реализация планируемых мероприятий в рамках </w:t>
      </w:r>
      <w:r w:rsidR="00297E67">
        <w:rPr>
          <w:sz w:val="28"/>
          <w:szCs w:val="28"/>
        </w:rPr>
        <w:t>п</w:t>
      </w:r>
      <w:r w:rsidRPr="00FC2470">
        <w:rPr>
          <w:sz w:val="28"/>
          <w:szCs w:val="28"/>
        </w:rPr>
        <w:t xml:space="preserve">одпрограммы позволит увеличить к 2016 году до 45% долю объектов социальной сферы, доступных для инвалидов. В 2013 году этот показатель составляет 25,0%. </w:t>
      </w:r>
      <w:r w:rsidR="00297E67">
        <w:rPr>
          <w:sz w:val="28"/>
          <w:szCs w:val="28"/>
        </w:rPr>
        <w:t>Предполагается, что д</w:t>
      </w:r>
      <w:r w:rsidRPr="00FC2470">
        <w:rPr>
          <w:sz w:val="28"/>
          <w:szCs w:val="28"/>
        </w:rPr>
        <w:t>оля инвалидов, положительно оценивающих уровень доступности приоритетных объектов и услуг в приоритетных сферах жизнедеятельности, в общей численности, опрошенных инвалидов по отношению к 2013 году (30,0%) уве</w:t>
      </w:r>
      <w:r w:rsidR="00297E67">
        <w:rPr>
          <w:sz w:val="28"/>
          <w:szCs w:val="28"/>
        </w:rPr>
        <w:t>личится на 15% и составит 45,0%.</w:t>
      </w:r>
    </w:p>
    <w:p w:rsidR="00FC2470" w:rsidRDefault="00FC2470" w:rsidP="00FC2470">
      <w:pPr>
        <w:widowControl w:val="0"/>
        <w:autoSpaceDE w:val="0"/>
        <w:autoSpaceDN w:val="0"/>
        <w:adjustRightInd w:val="0"/>
        <w:spacing w:line="360" w:lineRule="exact"/>
        <w:ind w:firstLine="720"/>
        <w:jc w:val="both"/>
        <w:rPr>
          <w:sz w:val="28"/>
          <w:szCs w:val="28"/>
        </w:rPr>
      </w:pPr>
    </w:p>
    <w:p w:rsidR="00FC2470" w:rsidRPr="0011024E" w:rsidRDefault="00FC2470" w:rsidP="00FC2470">
      <w:pPr>
        <w:widowControl w:val="0"/>
        <w:autoSpaceDE w:val="0"/>
        <w:autoSpaceDN w:val="0"/>
        <w:adjustRightInd w:val="0"/>
        <w:spacing w:line="360" w:lineRule="exact"/>
        <w:ind w:firstLine="720"/>
        <w:jc w:val="center"/>
        <w:rPr>
          <w:b/>
          <w:i/>
          <w:sz w:val="28"/>
          <w:szCs w:val="28"/>
        </w:rPr>
      </w:pPr>
      <w:r w:rsidRPr="0011024E">
        <w:rPr>
          <w:b/>
          <w:i/>
          <w:sz w:val="28"/>
          <w:szCs w:val="28"/>
        </w:rPr>
        <w:t>Подпрограмма «</w:t>
      </w:r>
      <w:r w:rsidR="0011024E" w:rsidRPr="0011024E">
        <w:rPr>
          <w:b/>
          <w:bCs/>
          <w:i/>
          <w:color w:val="000000"/>
          <w:sz w:val="28"/>
          <w:szCs w:val="28"/>
        </w:rPr>
        <w:t>Совершенствование механизма предоставления услуг в сфере реабилитации и социальной интеграции инвалидов Пермского края</w:t>
      </w:r>
      <w:r w:rsidRPr="0011024E">
        <w:rPr>
          <w:b/>
          <w:i/>
          <w:sz w:val="28"/>
          <w:szCs w:val="28"/>
        </w:rPr>
        <w:t>»</w:t>
      </w:r>
    </w:p>
    <w:p w:rsidR="00FC2470" w:rsidRPr="00FC2470" w:rsidRDefault="00FC2470" w:rsidP="00FC2470">
      <w:pPr>
        <w:widowControl w:val="0"/>
        <w:autoSpaceDE w:val="0"/>
        <w:autoSpaceDN w:val="0"/>
        <w:adjustRightInd w:val="0"/>
        <w:spacing w:line="360" w:lineRule="exact"/>
        <w:ind w:firstLine="720"/>
        <w:jc w:val="both"/>
        <w:rPr>
          <w:sz w:val="28"/>
          <w:szCs w:val="28"/>
        </w:rPr>
      </w:pPr>
      <w:r w:rsidRPr="0011024E">
        <w:rPr>
          <w:sz w:val="28"/>
          <w:szCs w:val="28"/>
        </w:rPr>
        <w:t>По подпрограмме «</w:t>
      </w:r>
      <w:r w:rsidR="0011024E" w:rsidRPr="0011024E">
        <w:rPr>
          <w:bCs/>
          <w:color w:val="000000"/>
          <w:sz w:val="28"/>
          <w:szCs w:val="28"/>
        </w:rPr>
        <w:t>Совершенствование механизма предоставления услуг в сфере реабилитации и социальной интеграции инвалидов Пермского края</w:t>
      </w:r>
      <w:r w:rsidRPr="0011024E">
        <w:rPr>
          <w:sz w:val="28"/>
          <w:szCs w:val="28"/>
        </w:rPr>
        <w:t>» в проекте бюджета предусмотрены</w:t>
      </w:r>
      <w:r w:rsidRPr="00FC2470">
        <w:rPr>
          <w:sz w:val="28"/>
          <w:szCs w:val="28"/>
        </w:rPr>
        <w:t xml:space="preserve"> расходы в объеме </w:t>
      </w:r>
      <w:r w:rsidR="0011024E">
        <w:rPr>
          <w:sz w:val="28"/>
          <w:szCs w:val="28"/>
        </w:rPr>
        <w:t>38 262,3</w:t>
      </w:r>
      <w:r w:rsidRPr="00FC2470">
        <w:rPr>
          <w:sz w:val="28"/>
          <w:szCs w:val="28"/>
        </w:rPr>
        <w:t xml:space="preserve"> тыс. рублей, в том числе на 2014 год -</w:t>
      </w:r>
      <w:r w:rsidR="0011024E">
        <w:rPr>
          <w:sz w:val="28"/>
          <w:szCs w:val="28"/>
        </w:rPr>
        <w:t>23 056,9</w:t>
      </w:r>
      <w:r w:rsidRPr="00FC2470">
        <w:rPr>
          <w:sz w:val="28"/>
          <w:szCs w:val="28"/>
        </w:rPr>
        <w:t xml:space="preserve"> тыс. рублей, на 201</w:t>
      </w:r>
      <w:r w:rsidR="0011024E">
        <w:rPr>
          <w:sz w:val="28"/>
          <w:szCs w:val="28"/>
        </w:rPr>
        <w:t>5</w:t>
      </w:r>
      <w:r w:rsidRPr="00FC2470">
        <w:rPr>
          <w:sz w:val="28"/>
          <w:szCs w:val="28"/>
        </w:rPr>
        <w:t xml:space="preserve"> год –6 976,0 тыс. рублей, на 201</w:t>
      </w:r>
      <w:r w:rsidR="0011024E">
        <w:rPr>
          <w:sz w:val="28"/>
          <w:szCs w:val="28"/>
        </w:rPr>
        <w:t>6</w:t>
      </w:r>
      <w:r w:rsidRPr="00FC2470">
        <w:rPr>
          <w:sz w:val="28"/>
          <w:szCs w:val="28"/>
        </w:rPr>
        <w:t xml:space="preserve"> год – 8 229,4 тыс. рублей.</w:t>
      </w:r>
    </w:p>
    <w:p w:rsidR="00FC2470" w:rsidRPr="00FC2470" w:rsidRDefault="00FC2470" w:rsidP="00FC2470">
      <w:pPr>
        <w:widowControl w:val="0"/>
        <w:autoSpaceDE w:val="0"/>
        <w:autoSpaceDN w:val="0"/>
        <w:adjustRightInd w:val="0"/>
        <w:spacing w:line="360" w:lineRule="exact"/>
        <w:ind w:firstLine="720"/>
        <w:jc w:val="both"/>
        <w:rPr>
          <w:sz w:val="28"/>
          <w:szCs w:val="28"/>
        </w:rPr>
      </w:pPr>
      <w:r w:rsidRPr="00FC2470">
        <w:rPr>
          <w:sz w:val="28"/>
          <w:szCs w:val="28"/>
        </w:rPr>
        <w:t xml:space="preserve">В рамках подпрограммы планируется реализовать мероприятия, направленные </w:t>
      </w:r>
      <w:proofErr w:type="gramStart"/>
      <w:r w:rsidRPr="00FC2470">
        <w:rPr>
          <w:sz w:val="28"/>
          <w:szCs w:val="28"/>
        </w:rPr>
        <w:t>на</w:t>
      </w:r>
      <w:proofErr w:type="gramEnd"/>
      <w:r w:rsidRPr="00FC2470">
        <w:rPr>
          <w:sz w:val="28"/>
          <w:szCs w:val="28"/>
        </w:rPr>
        <w:t>:</w:t>
      </w:r>
    </w:p>
    <w:p w:rsidR="00FC2470" w:rsidRPr="00FC2470" w:rsidRDefault="00FC2470" w:rsidP="00FC2470">
      <w:pPr>
        <w:widowControl w:val="0"/>
        <w:autoSpaceDE w:val="0"/>
        <w:autoSpaceDN w:val="0"/>
        <w:adjustRightInd w:val="0"/>
        <w:spacing w:line="360" w:lineRule="exact"/>
        <w:ind w:firstLine="720"/>
        <w:jc w:val="both"/>
        <w:rPr>
          <w:sz w:val="28"/>
          <w:szCs w:val="28"/>
        </w:rPr>
      </w:pPr>
      <w:r w:rsidRPr="00FC2470">
        <w:rPr>
          <w:sz w:val="28"/>
          <w:szCs w:val="28"/>
        </w:rPr>
        <w:t>повышение доступности и качества реабилитационных услуг, как на территории Пермского края, так и обеспечение возможности получения различными категориями инвалидов профессиональных реабилитационных ус</w:t>
      </w:r>
      <w:r w:rsidR="00502C59">
        <w:rPr>
          <w:sz w:val="28"/>
          <w:szCs w:val="28"/>
        </w:rPr>
        <w:t>луг за пределами Пермского края;</w:t>
      </w:r>
    </w:p>
    <w:p w:rsidR="00FC2470" w:rsidRPr="00FC2470" w:rsidRDefault="00FC2470" w:rsidP="00FC2470">
      <w:pPr>
        <w:widowControl w:val="0"/>
        <w:autoSpaceDE w:val="0"/>
        <w:autoSpaceDN w:val="0"/>
        <w:adjustRightInd w:val="0"/>
        <w:spacing w:line="360" w:lineRule="exact"/>
        <w:ind w:firstLine="720"/>
        <w:jc w:val="both"/>
        <w:rPr>
          <w:sz w:val="28"/>
          <w:szCs w:val="28"/>
        </w:rPr>
      </w:pPr>
      <w:r w:rsidRPr="00FC2470">
        <w:rPr>
          <w:sz w:val="28"/>
          <w:szCs w:val="28"/>
        </w:rPr>
        <w:t>организацию различных спортивных, культурно - досуговых мероприятий для инвалидов, организация участия талантливых инвалидов во всероссийских и международных фестивалях и мероприятиях;</w:t>
      </w:r>
    </w:p>
    <w:p w:rsidR="00FC2470" w:rsidRPr="00FC2470" w:rsidRDefault="00FC2470" w:rsidP="00FC2470">
      <w:pPr>
        <w:widowControl w:val="0"/>
        <w:autoSpaceDE w:val="0"/>
        <w:autoSpaceDN w:val="0"/>
        <w:adjustRightInd w:val="0"/>
        <w:spacing w:line="360" w:lineRule="exact"/>
        <w:ind w:firstLine="720"/>
        <w:jc w:val="both"/>
        <w:rPr>
          <w:sz w:val="28"/>
          <w:szCs w:val="28"/>
        </w:rPr>
      </w:pPr>
      <w:r w:rsidRPr="00FC2470">
        <w:rPr>
          <w:sz w:val="28"/>
          <w:szCs w:val="28"/>
        </w:rPr>
        <w:t>информационно - методическое и кадровое обеспечение системы реабилитации и социальной интеграции инвалидов в Пермском крае;</w:t>
      </w:r>
    </w:p>
    <w:p w:rsidR="00447EC9" w:rsidRPr="00FC2470" w:rsidRDefault="00FC2470" w:rsidP="00447EC9">
      <w:pPr>
        <w:widowControl w:val="0"/>
        <w:autoSpaceDE w:val="0"/>
        <w:autoSpaceDN w:val="0"/>
        <w:adjustRightInd w:val="0"/>
        <w:spacing w:line="360" w:lineRule="exact"/>
        <w:ind w:firstLine="720"/>
        <w:jc w:val="both"/>
        <w:rPr>
          <w:sz w:val="28"/>
          <w:szCs w:val="28"/>
        </w:rPr>
      </w:pPr>
      <w:r w:rsidRPr="00FC2470">
        <w:rPr>
          <w:sz w:val="28"/>
          <w:szCs w:val="28"/>
        </w:rPr>
        <w:t>укрепление материально-технической базы общественных организаций инвалидов путем предоставления субсидий на приобретение средств реабилитации (</w:t>
      </w:r>
      <w:proofErr w:type="spellStart"/>
      <w:r w:rsidRPr="00FC2470">
        <w:rPr>
          <w:sz w:val="28"/>
          <w:szCs w:val="28"/>
        </w:rPr>
        <w:t>тифлотехнические</w:t>
      </w:r>
      <w:proofErr w:type="spellEnd"/>
      <w:r w:rsidRPr="00FC2470">
        <w:rPr>
          <w:sz w:val="28"/>
          <w:szCs w:val="28"/>
        </w:rPr>
        <w:t xml:space="preserve"> средства для инвалидов по зрению, специальной литературы для глухих, бумаги для письма по Брайлю, протезно-ортопедических изделий), оснащение реабилитационных центров обору</w:t>
      </w:r>
      <w:r w:rsidR="00447EC9">
        <w:rPr>
          <w:sz w:val="28"/>
          <w:szCs w:val="28"/>
        </w:rPr>
        <w:t xml:space="preserve">дованием, а также осуществление бюджетных инвестиций на строительство реабилитационного центра для детей-инвалидов в </w:t>
      </w:r>
      <w:proofErr w:type="spellStart"/>
      <w:r w:rsidR="00447EC9">
        <w:rPr>
          <w:sz w:val="28"/>
          <w:szCs w:val="28"/>
        </w:rPr>
        <w:t>с</w:t>
      </w:r>
      <w:proofErr w:type="gramStart"/>
      <w:r w:rsidR="00447EC9">
        <w:rPr>
          <w:sz w:val="28"/>
          <w:szCs w:val="28"/>
        </w:rPr>
        <w:t>.Ю</w:t>
      </w:r>
      <w:proofErr w:type="gramEnd"/>
      <w:r w:rsidR="00447EC9">
        <w:rPr>
          <w:sz w:val="28"/>
          <w:szCs w:val="28"/>
        </w:rPr>
        <w:t>сьва</w:t>
      </w:r>
      <w:proofErr w:type="spellEnd"/>
      <w:r w:rsidR="00447EC9">
        <w:rPr>
          <w:sz w:val="28"/>
          <w:szCs w:val="28"/>
        </w:rPr>
        <w:t>.</w:t>
      </w:r>
    </w:p>
    <w:p w:rsidR="00FC2470" w:rsidRPr="00FC2470" w:rsidRDefault="00FC2470" w:rsidP="00FC2470">
      <w:pPr>
        <w:widowControl w:val="0"/>
        <w:autoSpaceDE w:val="0"/>
        <w:autoSpaceDN w:val="0"/>
        <w:adjustRightInd w:val="0"/>
        <w:spacing w:line="360" w:lineRule="exact"/>
        <w:ind w:firstLine="720"/>
        <w:jc w:val="both"/>
        <w:rPr>
          <w:sz w:val="28"/>
          <w:szCs w:val="28"/>
        </w:rPr>
      </w:pPr>
      <w:r w:rsidRPr="00FC2470">
        <w:rPr>
          <w:sz w:val="28"/>
          <w:szCs w:val="28"/>
        </w:rPr>
        <w:t xml:space="preserve">Реализация планируемых мероприятий в рамках Подпрограммы к концу 2016 года позволит увеличить до 14,5% долю инвалидов, получивших положительные результаты реабилитации, от числа прошедших реабилитацию. </w:t>
      </w:r>
      <w:proofErr w:type="gramStart"/>
      <w:r w:rsidRPr="00FC2470">
        <w:rPr>
          <w:sz w:val="28"/>
          <w:szCs w:val="28"/>
        </w:rPr>
        <w:t>В 2013 году этот показатель составляет</w:t>
      </w:r>
      <w:r w:rsidR="00502C59">
        <w:rPr>
          <w:sz w:val="28"/>
          <w:szCs w:val="28"/>
        </w:rPr>
        <w:t xml:space="preserve"> </w:t>
      </w:r>
      <w:r w:rsidRPr="00FC2470">
        <w:rPr>
          <w:sz w:val="28"/>
          <w:szCs w:val="28"/>
        </w:rPr>
        <w:t xml:space="preserve">13,0%. </w:t>
      </w:r>
      <w:r w:rsidR="00502C59">
        <w:rPr>
          <w:sz w:val="28"/>
          <w:szCs w:val="28"/>
        </w:rPr>
        <w:t>Планируется д</w:t>
      </w:r>
      <w:r w:rsidRPr="00FC2470">
        <w:rPr>
          <w:sz w:val="28"/>
          <w:szCs w:val="28"/>
        </w:rPr>
        <w:t>о 40% увеличить долю специалистов, прошедших обучение и повышение квалификации по вопросам организации реабилитации и социальной интеграции инвалидов (в 2013 году – 0), до 20%</w:t>
      </w:r>
      <w:r w:rsidR="00502C59">
        <w:rPr>
          <w:sz w:val="28"/>
          <w:szCs w:val="28"/>
        </w:rPr>
        <w:t xml:space="preserve"> - </w:t>
      </w:r>
      <w:r w:rsidRPr="00FC2470">
        <w:rPr>
          <w:sz w:val="28"/>
          <w:szCs w:val="28"/>
        </w:rPr>
        <w:t>увеличить долю инвалидов, участвующих в спортивных и культурных мероприятиях (от общего количества инвалидов) и до 90%</w:t>
      </w:r>
      <w:r w:rsidR="00502C59">
        <w:rPr>
          <w:sz w:val="28"/>
          <w:szCs w:val="28"/>
        </w:rPr>
        <w:t xml:space="preserve"> -</w:t>
      </w:r>
      <w:r w:rsidRPr="00FC2470">
        <w:rPr>
          <w:sz w:val="28"/>
          <w:szCs w:val="28"/>
        </w:rPr>
        <w:t xml:space="preserve"> долю инвалидов, обеспеченных техническими средствами реабилитации и услугами в соответствии с региональным</w:t>
      </w:r>
      <w:proofErr w:type="gramEnd"/>
      <w:r w:rsidRPr="00FC2470">
        <w:rPr>
          <w:sz w:val="28"/>
          <w:szCs w:val="28"/>
        </w:rPr>
        <w:t xml:space="preserve"> перечнем в рамках индивидуальной программы реабилитации (в 2013 году – 75%).</w:t>
      </w:r>
    </w:p>
    <w:p w:rsidR="00FC2470" w:rsidRPr="00FC2470" w:rsidRDefault="00FC2470" w:rsidP="00FC2470">
      <w:pPr>
        <w:widowControl w:val="0"/>
        <w:autoSpaceDE w:val="0"/>
        <w:autoSpaceDN w:val="0"/>
        <w:adjustRightInd w:val="0"/>
        <w:spacing w:line="360" w:lineRule="exact"/>
        <w:ind w:firstLine="720"/>
        <w:jc w:val="both"/>
        <w:rPr>
          <w:sz w:val="28"/>
          <w:szCs w:val="28"/>
        </w:rPr>
      </w:pPr>
      <w:proofErr w:type="gramStart"/>
      <w:r w:rsidRPr="00FC2470">
        <w:rPr>
          <w:sz w:val="28"/>
          <w:szCs w:val="28"/>
        </w:rPr>
        <w:t xml:space="preserve">В результате реализации </w:t>
      </w:r>
      <w:r w:rsidR="00502C59">
        <w:rPr>
          <w:sz w:val="28"/>
          <w:szCs w:val="28"/>
        </w:rPr>
        <w:t>под</w:t>
      </w:r>
      <w:r w:rsidRPr="00FC2470">
        <w:rPr>
          <w:sz w:val="28"/>
          <w:szCs w:val="28"/>
        </w:rPr>
        <w:t>программы в 2014 – 2016 годах планируется оборудовать пандусами, специальными подъемниками, лифтами для людей с нарушением опорно-двигательных функций, информационными табло со звуковым оповещением и бегущей строкой для информирования слабослышащих и слабовидящих жителей Пермского края не менее 18 краевых учреждений культуры, 2 учреждений здравоохранения, 23 учреждений социальной защиты и не менее 19 краевых учреждений занятости населения, расположенных в г</w:t>
      </w:r>
      <w:proofErr w:type="gramEnd"/>
      <w:r w:rsidRPr="00FC2470">
        <w:rPr>
          <w:sz w:val="28"/>
          <w:szCs w:val="28"/>
        </w:rPr>
        <w:t>. Перми и районах Пермского края.</w:t>
      </w:r>
    </w:p>
    <w:p w:rsidR="00FC2470" w:rsidRPr="00FC2470" w:rsidRDefault="00FC2470" w:rsidP="00FC2470">
      <w:pPr>
        <w:widowControl w:val="0"/>
        <w:autoSpaceDE w:val="0"/>
        <w:autoSpaceDN w:val="0"/>
        <w:adjustRightInd w:val="0"/>
        <w:spacing w:line="360" w:lineRule="exact"/>
        <w:ind w:firstLine="720"/>
        <w:jc w:val="both"/>
        <w:rPr>
          <w:sz w:val="28"/>
          <w:szCs w:val="28"/>
        </w:rPr>
      </w:pPr>
      <w:r w:rsidRPr="00FC2470">
        <w:rPr>
          <w:sz w:val="28"/>
          <w:szCs w:val="28"/>
        </w:rPr>
        <w:t>За период реализации программы 88 инвалидов по зрению пройдут элементарную реабилитацию под руководством опытных тифлопедагогов: научатся ориентироваться в помещении и на улице, самообслуживанию в быту, чтению и письму по рельефно-точечной системе Л. Брайля, что будет способствовать их адаптации и социализации в общество.</w:t>
      </w:r>
    </w:p>
    <w:p w:rsidR="00FC2470" w:rsidRPr="00FC2470" w:rsidRDefault="00FC2470" w:rsidP="00FC2470">
      <w:pPr>
        <w:widowControl w:val="0"/>
        <w:autoSpaceDE w:val="0"/>
        <w:autoSpaceDN w:val="0"/>
        <w:adjustRightInd w:val="0"/>
        <w:spacing w:line="360" w:lineRule="exact"/>
        <w:ind w:firstLine="720"/>
        <w:jc w:val="both"/>
        <w:rPr>
          <w:sz w:val="28"/>
          <w:szCs w:val="28"/>
        </w:rPr>
      </w:pPr>
      <w:proofErr w:type="gramStart"/>
      <w:r w:rsidRPr="00FC2470">
        <w:rPr>
          <w:sz w:val="28"/>
          <w:szCs w:val="28"/>
        </w:rPr>
        <w:t xml:space="preserve">Не менее 60 инвалидов по зрению под руководством тифлопедагогов и </w:t>
      </w:r>
      <w:proofErr w:type="spellStart"/>
      <w:r w:rsidRPr="00FC2470">
        <w:rPr>
          <w:sz w:val="28"/>
          <w:szCs w:val="28"/>
        </w:rPr>
        <w:t>тифлологов</w:t>
      </w:r>
      <w:proofErr w:type="spellEnd"/>
      <w:r w:rsidRPr="00FC2470">
        <w:rPr>
          <w:sz w:val="28"/>
          <w:szCs w:val="28"/>
        </w:rPr>
        <w:t xml:space="preserve"> получат навыки в доступных слабовидящему человеку профессиях: ремонт обуви, столярное дело, резьба по дереву, </w:t>
      </w:r>
      <w:proofErr w:type="spellStart"/>
      <w:r w:rsidRPr="00FC2470">
        <w:rPr>
          <w:sz w:val="28"/>
          <w:szCs w:val="28"/>
        </w:rPr>
        <w:t>лозоплетение</w:t>
      </w:r>
      <w:proofErr w:type="spellEnd"/>
      <w:r w:rsidRPr="00FC2470">
        <w:rPr>
          <w:sz w:val="28"/>
          <w:szCs w:val="28"/>
        </w:rPr>
        <w:t xml:space="preserve">, макраме, вязание, овощеводство и садоводство (для сельской местности), работа на компьютере с </w:t>
      </w:r>
      <w:proofErr w:type="spellStart"/>
      <w:r w:rsidRPr="00FC2470">
        <w:rPr>
          <w:sz w:val="28"/>
          <w:szCs w:val="28"/>
        </w:rPr>
        <w:t>тифлоостнасткой</w:t>
      </w:r>
      <w:proofErr w:type="spellEnd"/>
      <w:r w:rsidRPr="00FC2470">
        <w:rPr>
          <w:sz w:val="28"/>
          <w:szCs w:val="28"/>
        </w:rPr>
        <w:t xml:space="preserve"> и другим навыкам, что будет содействовать трудоустройству и самореализации инвалидов в жизни. </w:t>
      </w:r>
      <w:proofErr w:type="gramEnd"/>
    </w:p>
    <w:p w:rsidR="00FC2470" w:rsidRPr="00FC2470" w:rsidRDefault="00FC2470" w:rsidP="00FC2470">
      <w:pPr>
        <w:widowControl w:val="0"/>
        <w:autoSpaceDE w:val="0"/>
        <w:autoSpaceDN w:val="0"/>
        <w:adjustRightInd w:val="0"/>
        <w:spacing w:line="360" w:lineRule="exact"/>
        <w:ind w:firstLine="720"/>
        <w:jc w:val="both"/>
        <w:rPr>
          <w:sz w:val="28"/>
          <w:szCs w:val="28"/>
        </w:rPr>
      </w:pPr>
      <w:r w:rsidRPr="00FC2470">
        <w:rPr>
          <w:sz w:val="28"/>
          <w:szCs w:val="28"/>
        </w:rPr>
        <w:t>76 инвалидов по зрению пройдут реабилитацию в центрах профессиональной реабилитации за пределами Пермского края (г. Москва, г. Волоколамск, г. Бийск).</w:t>
      </w:r>
    </w:p>
    <w:p w:rsidR="00FC2470" w:rsidRPr="00FC2470" w:rsidRDefault="00FC2470" w:rsidP="00FC2470">
      <w:pPr>
        <w:widowControl w:val="0"/>
        <w:autoSpaceDE w:val="0"/>
        <w:autoSpaceDN w:val="0"/>
        <w:adjustRightInd w:val="0"/>
        <w:spacing w:line="360" w:lineRule="exact"/>
        <w:ind w:firstLine="720"/>
        <w:jc w:val="both"/>
        <w:rPr>
          <w:sz w:val="28"/>
          <w:szCs w:val="28"/>
        </w:rPr>
      </w:pPr>
      <w:r w:rsidRPr="00FC2470">
        <w:rPr>
          <w:sz w:val="28"/>
          <w:szCs w:val="28"/>
        </w:rPr>
        <w:t xml:space="preserve">240 молодых инвалидов по зрению получат возможность социально-психологической адаптации в активной форме (семинары, тренинги, консультации с психологом), что будет способствовать формированию философии независимой жизни, приобретению лидерских качеств, преодолению пассивности и </w:t>
      </w:r>
      <w:proofErr w:type="spellStart"/>
      <w:r w:rsidRPr="00FC2470">
        <w:rPr>
          <w:sz w:val="28"/>
          <w:szCs w:val="28"/>
        </w:rPr>
        <w:t>иждивенческо</w:t>
      </w:r>
      <w:proofErr w:type="spellEnd"/>
      <w:r w:rsidRPr="00FC2470">
        <w:rPr>
          <w:sz w:val="28"/>
          <w:szCs w:val="28"/>
        </w:rPr>
        <w:t>-потребительского настроения. Инвалиды получат возможность общения, что способствует комплексной реабилитации и социализации их в гражданское общество, формированию устойчивых групп из числа социально и экономически активных молодых людей.</w:t>
      </w:r>
    </w:p>
    <w:p w:rsidR="00FC2470" w:rsidRPr="00FC2470" w:rsidRDefault="00502C59" w:rsidP="00FC2470">
      <w:pPr>
        <w:widowControl w:val="0"/>
        <w:autoSpaceDE w:val="0"/>
        <w:autoSpaceDN w:val="0"/>
        <w:adjustRightInd w:val="0"/>
        <w:spacing w:line="360" w:lineRule="exact"/>
        <w:ind w:firstLine="720"/>
        <w:jc w:val="both"/>
        <w:rPr>
          <w:sz w:val="28"/>
          <w:szCs w:val="28"/>
        </w:rPr>
      </w:pPr>
      <w:r>
        <w:rPr>
          <w:sz w:val="28"/>
          <w:szCs w:val="28"/>
        </w:rPr>
        <w:t xml:space="preserve">К участию в </w:t>
      </w:r>
      <w:r w:rsidR="00FC2470" w:rsidRPr="00FC2470">
        <w:rPr>
          <w:sz w:val="28"/>
          <w:szCs w:val="28"/>
        </w:rPr>
        <w:t>ежегодно проводимо</w:t>
      </w:r>
      <w:r>
        <w:rPr>
          <w:sz w:val="28"/>
          <w:szCs w:val="28"/>
        </w:rPr>
        <w:t>м</w:t>
      </w:r>
      <w:r w:rsidR="00FC2470" w:rsidRPr="00FC2470">
        <w:rPr>
          <w:sz w:val="28"/>
          <w:szCs w:val="28"/>
        </w:rPr>
        <w:t xml:space="preserve"> краев</w:t>
      </w:r>
      <w:r>
        <w:rPr>
          <w:sz w:val="28"/>
          <w:szCs w:val="28"/>
        </w:rPr>
        <w:t>ом</w:t>
      </w:r>
      <w:r w:rsidR="00FC2470" w:rsidRPr="00FC2470">
        <w:rPr>
          <w:sz w:val="28"/>
          <w:szCs w:val="28"/>
        </w:rPr>
        <w:t xml:space="preserve"> </w:t>
      </w:r>
      <w:proofErr w:type="spellStart"/>
      <w:r w:rsidR="00FC2470" w:rsidRPr="00FC2470">
        <w:rPr>
          <w:sz w:val="28"/>
          <w:szCs w:val="28"/>
        </w:rPr>
        <w:t>паратуристическ</w:t>
      </w:r>
      <w:r>
        <w:rPr>
          <w:sz w:val="28"/>
          <w:szCs w:val="28"/>
        </w:rPr>
        <w:t>ом</w:t>
      </w:r>
      <w:proofErr w:type="spellEnd"/>
      <w:r w:rsidR="00FC2470" w:rsidRPr="00FC2470">
        <w:rPr>
          <w:sz w:val="28"/>
          <w:szCs w:val="28"/>
        </w:rPr>
        <w:t xml:space="preserve"> слет</w:t>
      </w:r>
      <w:r>
        <w:rPr>
          <w:sz w:val="28"/>
          <w:szCs w:val="28"/>
        </w:rPr>
        <w:t>е</w:t>
      </w:r>
      <w:r w:rsidR="00FC2470" w:rsidRPr="00FC2470">
        <w:rPr>
          <w:sz w:val="28"/>
          <w:szCs w:val="28"/>
        </w:rPr>
        <w:t xml:space="preserve"> планируется привлечь не менее 100 инвалидов из не менее 15 муниципальных образований края ежегодно. В результате за три года не менее 300 инвалидов будут привлеч</w:t>
      </w:r>
      <w:r>
        <w:rPr>
          <w:sz w:val="28"/>
          <w:szCs w:val="28"/>
        </w:rPr>
        <w:t xml:space="preserve">ены к спортивному туризму, как </w:t>
      </w:r>
      <w:r w:rsidR="00FC2470" w:rsidRPr="00FC2470">
        <w:rPr>
          <w:sz w:val="28"/>
          <w:szCs w:val="28"/>
        </w:rPr>
        <w:t xml:space="preserve"> активной форме досуга, оздоровления, социальной и психологической адаптации, в том числе и инвалиды на креслах-колясках.</w:t>
      </w:r>
    </w:p>
    <w:p w:rsidR="00FC2470" w:rsidRPr="00FC2470" w:rsidRDefault="00FC2470" w:rsidP="00FC2470">
      <w:pPr>
        <w:widowControl w:val="0"/>
        <w:autoSpaceDE w:val="0"/>
        <w:autoSpaceDN w:val="0"/>
        <w:adjustRightInd w:val="0"/>
        <w:spacing w:line="360" w:lineRule="exact"/>
        <w:ind w:firstLine="720"/>
        <w:jc w:val="both"/>
        <w:rPr>
          <w:sz w:val="28"/>
          <w:szCs w:val="28"/>
        </w:rPr>
      </w:pPr>
      <w:r w:rsidRPr="00FC2470">
        <w:rPr>
          <w:sz w:val="28"/>
          <w:szCs w:val="28"/>
        </w:rPr>
        <w:t xml:space="preserve">За два года не менее 480 детей-инвалидов с нарушениями функций опорно-двигательного аппарата, проживающие на территории Пермского края, пройдут реабилитацию методом </w:t>
      </w:r>
      <w:proofErr w:type="spellStart"/>
      <w:r w:rsidRPr="00FC2470">
        <w:rPr>
          <w:sz w:val="28"/>
          <w:szCs w:val="28"/>
        </w:rPr>
        <w:t>иппотерапии</w:t>
      </w:r>
      <w:proofErr w:type="spellEnd"/>
      <w:r w:rsidRPr="00FC2470">
        <w:rPr>
          <w:sz w:val="28"/>
          <w:szCs w:val="28"/>
        </w:rPr>
        <w:t>. В ходе реабилитации врачом-</w:t>
      </w:r>
      <w:proofErr w:type="spellStart"/>
      <w:r w:rsidRPr="00FC2470">
        <w:rPr>
          <w:sz w:val="28"/>
          <w:szCs w:val="28"/>
        </w:rPr>
        <w:t>реабилитологом</w:t>
      </w:r>
      <w:proofErr w:type="spellEnd"/>
      <w:r w:rsidRPr="00FC2470">
        <w:rPr>
          <w:sz w:val="28"/>
          <w:szCs w:val="28"/>
        </w:rPr>
        <w:t xml:space="preserve"> на каждого ребенка будет составлена индивидуальная программа реабилитации с учетом возраста и особенностей двигательной и психоэмоциональной сферы.</w:t>
      </w:r>
    </w:p>
    <w:p w:rsidR="00FC2470" w:rsidRPr="00FC2470" w:rsidRDefault="00FC2470" w:rsidP="00FC2470">
      <w:pPr>
        <w:widowControl w:val="0"/>
        <w:autoSpaceDE w:val="0"/>
        <w:autoSpaceDN w:val="0"/>
        <w:adjustRightInd w:val="0"/>
        <w:spacing w:line="360" w:lineRule="exact"/>
        <w:ind w:firstLine="720"/>
        <w:jc w:val="both"/>
        <w:rPr>
          <w:sz w:val="28"/>
          <w:szCs w:val="28"/>
        </w:rPr>
      </w:pPr>
      <w:r w:rsidRPr="00FC2470">
        <w:rPr>
          <w:sz w:val="28"/>
          <w:szCs w:val="28"/>
        </w:rPr>
        <w:t>Будет организована работа семейного клуба, проведены семинары для родителей и специалистов по реабилитации и социальной адаптации детей дошкольного возраста, имеющих нарушения зрения. В результате около 80 семей, имеющих детей-инвалидов по зрению, получат консультационную и практическую помощь в обучении и подготовке к школе дошко</w:t>
      </w:r>
      <w:r w:rsidR="00502C59">
        <w:rPr>
          <w:sz w:val="28"/>
          <w:szCs w:val="28"/>
        </w:rPr>
        <w:t>льников, имеющих дефекты</w:t>
      </w:r>
      <w:r w:rsidRPr="00FC2470">
        <w:rPr>
          <w:sz w:val="28"/>
          <w:szCs w:val="28"/>
        </w:rPr>
        <w:t>. Более 50 специалистов, занимающихся проблемами воспитания и обучения детей дошкольного возраста, имеющих нарушения зрения, а также родители, воспитывающие таких детей, получат возможность обменяться опытом, получат практические навыки реабилитации и социальной интеграции детей инвалидов по зрению.</w:t>
      </w:r>
    </w:p>
    <w:p w:rsidR="00FC2470" w:rsidRPr="00FC2470" w:rsidRDefault="00FC2470" w:rsidP="00FC2470">
      <w:pPr>
        <w:widowControl w:val="0"/>
        <w:autoSpaceDE w:val="0"/>
        <w:autoSpaceDN w:val="0"/>
        <w:adjustRightInd w:val="0"/>
        <w:spacing w:line="360" w:lineRule="exact"/>
        <w:ind w:firstLine="720"/>
        <w:jc w:val="both"/>
        <w:rPr>
          <w:sz w:val="28"/>
          <w:szCs w:val="28"/>
        </w:rPr>
      </w:pPr>
      <w:r w:rsidRPr="00FC2470">
        <w:rPr>
          <w:sz w:val="28"/>
          <w:szCs w:val="28"/>
        </w:rPr>
        <w:t>В краевых, региональных и международных фестивалях и конкурсах примут участие не менее 375 одаренных инвалидов.</w:t>
      </w:r>
    </w:p>
    <w:p w:rsidR="00FC2470" w:rsidRDefault="00FC2470" w:rsidP="00FC2470">
      <w:pPr>
        <w:widowControl w:val="0"/>
        <w:autoSpaceDE w:val="0"/>
        <w:autoSpaceDN w:val="0"/>
        <w:adjustRightInd w:val="0"/>
        <w:spacing w:line="360" w:lineRule="exact"/>
        <w:ind w:firstLine="720"/>
        <w:jc w:val="both"/>
        <w:rPr>
          <w:sz w:val="28"/>
          <w:szCs w:val="28"/>
        </w:rPr>
      </w:pPr>
      <w:r w:rsidRPr="00FC2470">
        <w:rPr>
          <w:sz w:val="28"/>
          <w:szCs w:val="28"/>
        </w:rPr>
        <w:t>Не менее 1900 инвалидов будет бесплатно обеспечено техническими средствами реабилитации и реабилитационными услугами, не предусмотренными федеральным перечнем.</w:t>
      </w:r>
    </w:p>
    <w:p w:rsidR="00FC2470" w:rsidRDefault="00FC2470" w:rsidP="00E96938">
      <w:pPr>
        <w:widowControl w:val="0"/>
        <w:autoSpaceDE w:val="0"/>
        <w:autoSpaceDN w:val="0"/>
        <w:adjustRightInd w:val="0"/>
        <w:spacing w:line="360" w:lineRule="exact"/>
        <w:ind w:firstLine="720"/>
        <w:jc w:val="both"/>
        <w:rPr>
          <w:sz w:val="28"/>
          <w:szCs w:val="28"/>
        </w:rPr>
      </w:pPr>
    </w:p>
    <w:p w:rsidR="007211F3" w:rsidRDefault="007211F3" w:rsidP="00E96938">
      <w:pPr>
        <w:widowControl w:val="0"/>
        <w:autoSpaceDE w:val="0"/>
        <w:autoSpaceDN w:val="0"/>
        <w:adjustRightInd w:val="0"/>
        <w:spacing w:line="360" w:lineRule="exact"/>
        <w:ind w:firstLine="720"/>
        <w:jc w:val="both"/>
        <w:rPr>
          <w:sz w:val="28"/>
          <w:szCs w:val="28"/>
        </w:rPr>
      </w:pPr>
    </w:p>
    <w:p w:rsidR="007211F3" w:rsidRDefault="007211F3" w:rsidP="00E96938">
      <w:pPr>
        <w:widowControl w:val="0"/>
        <w:autoSpaceDE w:val="0"/>
        <w:autoSpaceDN w:val="0"/>
        <w:adjustRightInd w:val="0"/>
        <w:spacing w:line="360" w:lineRule="exact"/>
        <w:ind w:firstLine="720"/>
        <w:jc w:val="both"/>
        <w:rPr>
          <w:sz w:val="28"/>
          <w:szCs w:val="28"/>
        </w:rPr>
      </w:pPr>
    </w:p>
    <w:p w:rsidR="007211F3" w:rsidRDefault="007211F3" w:rsidP="00E96938">
      <w:pPr>
        <w:widowControl w:val="0"/>
        <w:autoSpaceDE w:val="0"/>
        <w:autoSpaceDN w:val="0"/>
        <w:adjustRightInd w:val="0"/>
        <w:spacing w:line="360" w:lineRule="exact"/>
        <w:ind w:firstLine="720"/>
        <w:jc w:val="both"/>
        <w:rPr>
          <w:sz w:val="28"/>
          <w:szCs w:val="28"/>
        </w:rPr>
      </w:pPr>
    </w:p>
    <w:p w:rsidR="00FF7F1D" w:rsidRDefault="00FF7F1D" w:rsidP="00890D16">
      <w:pPr>
        <w:autoSpaceDE w:val="0"/>
        <w:autoSpaceDN w:val="0"/>
        <w:adjustRightInd w:val="0"/>
        <w:spacing w:line="360" w:lineRule="exact"/>
        <w:ind w:firstLine="720"/>
        <w:jc w:val="both"/>
        <w:rPr>
          <w:b/>
          <w:sz w:val="28"/>
          <w:szCs w:val="28"/>
        </w:rPr>
      </w:pPr>
      <w:r>
        <w:rPr>
          <w:b/>
          <w:sz w:val="28"/>
          <w:szCs w:val="28"/>
        </w:rPr>
        <w:t>Государственная программа «Семья и дети Пермского края»</w:t>
      </w:r>
    </w:p>
    <w:p w:rsidR="00890D16" w:rsidRDefault="00890D16" w:rsidP="00890D16">
      <w:pPr>
        <w:autoSpaceDE w:val="0"/>
        <w:autoSpaceDN w:val="0"/>
        <w:adjustRightInd w:val="0"/>
        <w:spacing w:line="360" w:lineRule="exact"/>
        <w:ind w:firstLine="720"/>
        <w:jc w:val="both"/>
        <w:rPr>
          <w:sz w:val="28"/>
          <w:szCs w:val="28"/>
        </w:rPr>
      </w:pPr>
    </w:p>
    <w:p w:rsidR="00FF7F1D" w:rsidRDefault="00FF7F1D" w:rsidP="00890D16">
      <w:pPr>
        <w:autoSpaceDE w:val="0"/>
        <w:autoSpaceDN w:val="0"/>
        <w:adjustRightInd w:val="0"/>
        <w:spacing w:line="360" w:lineRule="exact"/>
        <w:ind w:firstLine="720"/>
        <w:jc w:val="both"/>
        <w:rPr>
          <w:sz w:val="28"/>
          <w:szCs w:val="28"/>
        </w:rPr>
      </w:pPr>
      <w:r>
        <w:rPr>
          <w:sz w:val="28"/>
          <w:szCs w:val="28"/>
        </w:rPr>
        <w:t>Реализация мероприятий Программы будет способствовать снижению бедности среди семей с детьми, повышению доступности социальных услуг для семей с детьми, снижению уровня социального сиротства.</w:t>
      </w:r>
    </w:p>
    <w:p w:rsidR="00FF7F1D" w:rsidRDefault="00FF7F1D" w:rsidP="00890D16">
      <w:pPr>
        <w:autoSpaceDE w:val="0"/>
        <w:autoSpaceDN w:val="0"/>
        <w:adjustRightInd w:val="0"/>
        <w:spacing w:line="360" w:lineRule="exact"/>
        <w:ind w:firstLine="720"/>
        <w:jc w:val="both"/>
        <w:rPr>
          <w:sz w:val="28"/>
          <w:szCs w:val="28"/>
        </w:rPr>
      </w:pPr>
      <w:proofErr w:type="gramStart"/>
      <w:r>
        <w:rPr>
          <w:sz w:val="28"/>
          <w:szCs w:val="28"/>
        </w:rPr>
        <w:t>Итогом реализации Программы станет формирование привлекательного имиджа семьи с детьми</w:t>
      </w:r>
      <w:r w:rsidR="00890D16">
        <w:rPr>
          <w:sz w:val="28"/>
          <w:szCs w:val="28"/>
        </w:rPr>
        <w:t>,</w:t>
      </w:r>
      <w:r>
        <w:rPr>
          <w:sz w:val="28"/>
          <w:szCs w:val="28"/>
        </w:rPr>
        <w:t xml:space="preserve"> как показателя стабильности и успешности, вовлечение бизнеса и общественных организаций в решение актуальных проблем семьи и детства, гражданский контроль и действующая социальная экспертиза решений и действий органов государственной власти, органов местного самоуправления, бизнеса, средств массовой информации, связанных с проблемами семьи и детства, формирование в обществе ценностей семьи, ребенка, ответственного </w:t>
      </w:r>
      <w:proofErr w:type="spellStart"/>
      <w:r>
        <w:rPr>
          <w:sz w:val="28"/>
          <w:szCs w:val="28"/>
        </w:rPr>
        <w:t>родительства</w:t>
      </w:r>
      <w:proofErr w:type="spellEnd"/>
      <w:r w:rsidR="00890D16">
        <w:rPr>
          <w:sz w:val="28"/>
          <w:szCs w:val="28"/>
        </w:rPr>
        <w:t>.</w:t>
      </w:r>
      <w:proofErr w:type="gramEnd"/>
    </w:p>
    <w:p w:rsidR="00FF7F1D" w:rsidRDefault="00FF7F1D" w:rsidP="00890D16">
      <w:pPr>
        <w:autoSpaceDE w:val="0"/>
        <w:autoSpaceDN w:val="0"/>
        <w:adjustRightInd w:val="0"/>
        <w:spacing w:line="360" w:lineRule="exact"/>
        <w:ind w:firstLine="720"/>
        <w:jc w:val="both"/>
        <w:rPr>
          <w:sz w:val="28"/>
          <w:szCs w:val="28"/>
        </w:rPr>
      </w:pPr>
      <w:r>
        <w:rPr>
          <w:sz w:val="28"/>
          <w:szCs w:val="28"/>
        </w:rPr>
        <w:t>Программа включает 8 подпрограмм, реализация мероприятий которых в комплексе призвана обеспечить достижение цели Программы и решение программных задач.</w:t>
      </w:r>
    </w:p>
    <w:p w:rsidR="00FF7F1D" w:rsidRDefault="00FF7F1D" w:rsidP="00890D16">
      <w:pPr>
        <w:autoSpaceDE w:val="0"/>
        <w:autoSpaceDN w:val="0"/>
        <w:adjustRightInd w:val="0"/>
        <w:spacing w:line="360" w:lineRule="exact"/>
        <w:ind w:firstLine="720"/>
        <w:jc w:val="both"/>
        <w:rPr>
          <w:sz w:val="28"/>
          <w:szCs w:val="28"/>
        </w:rPr>
      </w:pPr>
      <w:r>
        <w:rPr>
          <w:sz w:val="28"/>
          <w:szCs w:val="28"/>
        </w:rPr>
        <w:t>Основной целью программы является создание</w:t>
      </w:r>
      <w:r>
        <w:t xml:space="preserve"> </w:t>
      </w:r>
      <w:r>
        <w:rPr>
          <w:sz w:val="28"/>
          <w:szCs w:val="28"/>
        </w:rPr>
        <w:t>защищенной, комфортной и доброжелательной среды для жизни, развития и благополучия детей и семей с детьми в Пермском крае.</w:t>
      </w:r>
    </w:p>
    <w:p w:rsidR="00FF7F1D" w:rsidRDefault="00FF7F1D" w:rsidP="00890D16">
      <w:pPr>
        <w:autoSpaceDE w:val="0"/>
        <w:autoSpaceDN w:val="0"/>
        <w:adjustRightInd w:val="0"/>
        <w:spacing w:line="360" w:lineRule="exact"/>
        <w:ind w:firstLine="720"/>
        <w:jc w:val="both"/>
        <w:rPr>
          <w:sz w:val="28"/>
          <w:szCs w:val="28"/>
        </w:rPr>
      </w:pPr>
      <w:r>
        <w:rPr>
          <w:sz w:val="28"/>
          <w:szCs w:val="28"/>
        </w:rPr>
        <w:t>Ожидаемые результаты реализации программы:</w:t>
      </w:r>
    </w:p>
    <w:p w:rsidR="00FF7F1D" w:rsidRDefault="00890D16" w:rsidP="00890D16">
      <w:pPr>
        <w:autoSpaceDE w:val="0"/>
        <w:autoSpaceDN w:val="0"/>
        <w:adjustRightInd w:val="0"/>
        <w:spacing w:line="360" w:lineRule="exact"/>
        <w:ind w:firstLine="720"/>
        <w:jc w:val="both"/>
        <w:rPr>
          <w:sz w:val="28"/>
          <w:szCs w:val="28"/>
        </w:rPr>
      </w:pPr>
      <w:r>
        <w:rPr>
          <w:sz w:val="28"/>
          <w:szCs w:val="28"/>
        </w:rPr>
        <w:t>- у</w:t>
      </w:r>
      <w:r w:rsidR="00FF7F1D">
        <w:rPr>
          <w:sz w:val="28"/>
          <w:szCs w:val="28"/>
        </w:rPr>
        <w:t xml:space="preserve">величение общего коэффициента рождаемости с </w:t>
      </w:r>
      <w:r>
        <w:rPr>
          <w:sz w:val="28"/>
          <w:szCs w:val="28"/>
        </w:rPr>
        <w:t>14,8 до 15 промилле к 2016 году;</w:t>
      </w:r>
    </w:p>
    <w:p w:rsidR="00FF7F1D" w:rsidRDefault="00890D16" w:rsidP="00890D16">
      <w:pPr>
        <w:autoSpaceDE w:val="0"/>
        <w:autoSpaceDN w:val="0"/>
        <w:adjustRightInd w:val="0"/>
        <w:spacing w:line="360" w:lineRule="exact"/>
        <w:ind w:firstLine="720"/>
        <w:jc w:val="both"/>
        <w:rPr>
          <w:sz w:val="28"/>
          <w:szCs w:val="28"/>
        </w:rPr>
      </w:pPr>
      <w:r>
        <w:rPr>
          <w:sz w:val="28"/>
          <w:szCs w:val="28"/>
        </w:rPr>
        <w:t>- с</w:t>
      </w:r>
      <w:r w:rsidR="00FF7F1D">
        <w:rPr>
          <w:sz w:val="28"/>
          <w:szCs w:val="28"/>
        </w:rPr>
        <w:t>охранение соотношения количества третьих и последующих детей с количеством детей указанной категории, родившихся в предыдущем г</w:t>
      </w:r>
      <w:r>
        <w:rPr>
          <w:sz w:val="28"/>
          <w:szCs w:val="28"/>
        </w:rPr>
        <w:t>оду, на уровне не ниже 101,01 %;</w:t>
      </w:r>
    </w:p>
    <w:p w:rsidR="00FF7F1D" w:rsidRDefault="00890D16" w:rsidP="00890D16">
      <w:pPr>
        <w:autoSpaceDE w:val="0"/>
        <w:autoSpaceDN w:val="0"/>
        <w:adjustRightInd w:val="0"/>
        <w:spacing w:line="360" w:lineRule="exact"/>
        <w:ind w:firstLine="720"/>
        <w:jc w:val="both"/>
        <w:rPr>
          <w:sz w:val="28"/>
          <w:szCs w:val="28"/>
        </w:rPr>
      </w:pPr>
      <w:r>
        <w:rPr>
          <w:sz w:val="28"/>
          <w:szCs w:val="28"/>
        </w:rPr>
        <w:t>- с</w:t>
      </w:r>
      <w:r w:rsidR="00FF7F1D">
        <w:rPr>
          <w:sz w:val="28"/>
          <w:szCs w:val="28"/>
        </w:rPr>
        <w:t>окращение доли детей из семей с денежными доходами ниже величины прожиточного минимума, от общей численности детей в Пермском крае с 26,8% до планового значения среднероссий</w:t>
      </w:r>
      <w:r>
        <w:rPr>
          <w:sz w:val="28"/>
          <w:szCs w:val="28"/>
        </w:rPr>
        <w:t>ского показателя (24,2%);</w:t>
      </w:r>
    </w:p>
    <w:p w:rsidR="00FF7F1D" w:rsidRDefault="00890D16" w:rsidP="00890D16">
      <w:pPr>
        <w:autoSpaceDE w:val="0"/>
        <w:autoSpaceDN w:val="0"/>
        <w:adjustRightInd w:val="0"/>
        <w:spacing w:line="360" w:lineRule="exact"/>
        <w:ind w:firstLine="720"/>
        <w:jc w:val="both"/>
        <w:rPr>
          <w:sz w:val="28"/>
          <w:szCs w:val="28"/>
        </w:rPr>
      </w:pPr>
      <w:r>
        <w:rPr>
          <w:sz w:val="28"/>
          <w:szCs w:val="28"/>
        </w:rPr>
        <w:t>- р</w:t>
      </w:r>
      <w:r w:rsidR="00FF7F1D">
        <w:rPr>
          <w:sz w:val="28"/>
          <w:szCs w:val="28"/>
        </w:rPr>
        <w:t>ост удовлетворенности семей с детьми качеством социально-психологических, образовательных</w:t>
      </w:r>
      <w:r>
        <w:rPr>
          <w:sz w:val="28"/>
          <w:szCs w:val="28"/>
        </w:rPr>
        <w:t xml:space="preserve"> медицинских услуг, с 40 до 70%;</w:t>
      </w:r>
    </w:p>
    <w:p w:rsidR="00FF7F1D" w:rsidRDefault="00890D16" w:rsidP="00890D16">
      <w:pPr>
        <w:autoSpaceDE w:val="0"/>
        <w:autoSpaceDN w:val="0"/>
        <w:adjustRightInd w:val="0"/>
        <w:spacing w:line="360" w:lineRule="exact"/>
        <w:ind w:firstLine="720"/>
        <w:jc w:val="both"/>
        <w:rPr>
          <w:sz w:val="28"/>
          <w:szCs w:val="28"/>
        </w:rPr>
      </w:pPr>
      <w:r>
        <w:rPr>
          <w:sz w:val="28"/>
          <w:szCs w:val="28"/>
        </w:rPr>
        <w:t>- у</w:t>
      </w:r>
      <w:r w:rsidR="00FF7F1D">
        <w:rPr>
          <w:sz w:val="28"/>
          <w:szCs w:val="28"/>
        </w:rPr>
        <w:t>величение доли специалистов,  имеющих соответствующую квалификацию, от   числа работающих в  сфере оказани</w:t>
      </w:r>
      <w:r>
        <w:rPr>
          <w:sz w:val="28"/>
          <w:szCs w:val="28"/>
        </w:rPr>
        <w:t>я услуг детям, с 70% до 95%;</w:t>
      </w:r>
    </w:p>
    <w:p w:rsidR="00FF7F1D" w:rsidRDefault="00890D16" w:rsidP="00890D16">
      <w:pPr>
        <w:autoSpaceDE w:val="0"/>
        <w:autoSpaceDN w:val="0"/>
        <w:adjustRightInd w:val="0"/>
        <w:spacing w:line="360" w:lineRule="exact"/>
        <w:ind w:firstLine="720"/>
        <w:jc w:val="both"/>
        <w:rPr>
          <w:sz w:val="28"/>
          <w:szCs w:val="28"/>
        </w:rPr>
      </w:pPr>
      <w:r>
        <w:rPr>
          <w:sz w:val="28"/>
          <w:szCs w:val="28"/>
        </w:rPr>
        <w:t>- с</w:t>
      </w:r>
      <w:r w:rsidR="00FF7F1D">
        <w:rPr>
          <w:sz w:val="28"/>
          <w:szCs w:val="28"/>
        </w:rPr>
        <w:t>окращение доли детей, находящихся в социально опасном положении, от общего числа детей, проживающих в Пермском крае, на 13%.</w:t>
      </w:r>
    </w:p>
    <w:p w:rsidR="00FF7F1D" w:rsidRDefault="00890D16" w:rsidP="00890D16">
      <w:pPr>
        <w:autoSpaceDE w:val="0"/>
        <w:autoSpaceDN w:val="0"/>
        <w:adjustRightInd w:val="0"/>
        <w:spacing w:line="360" w:lineRule="exact"/>
        <w:ind w:firstLine="720"/>
        <w:jc w:val="both"/>
        <w:rPr>
          <w:sz w:val="28"/>
          <w:szCs w:val="28"/>
        </w:rPr>
      </w:pPr>
      <w:r>
        <w:rPr>
          <w:sz w:val="28"/>
          <w:szCs w:val="28"/>
        </w:rPr>
        <w:t>- с</w:t>
      </w:r>
      <w:r w:rsidR="00FF7F1D">
        <w:rPr>
          <w:sz w:val="28"/>
          <w:szCs w:val="28"/>
        </w:rPr>
        <w:t>окращение доли детей-сирот и детей, оставшихся без попечения родителей, от общей численн</w:t>
      </w:r>
      <w:r>
        <w:rPr>
          <w:sz w:val="28"/>
          <w:szCs w:val="28"/>
        </w:rPr>
        <w:t>ости детского населения, на 13%;</w:t>
      </w:r>
    </w:p>
    <w:p w:rsidR="00FF7F1D" w:rsidRDefault="00890D16" w:rsidP="00890D16">
      <w:pPr>
        <w:autoSpaceDE w:val="0"/>
        <w:autoSpaceDN w:val="0"/>
        <w:adjustRightInd w:val="0"/>
        <w:spacing w:line="360" w:lineRule="exact"/>
        <w:ind w:firstLine="720"/>
        <w:jc w:val="both"/>
        <w:rPr>
          <w:sz w:val="28"/>
          <w:szCs w:val="28"/>
        </w:rPr>
      </w:pPr>
      <w:r>
        <w:rPr>
          <w:sz w:val="28"/>
          <w:szCs w:val="28"/>
        </w:rPr>
        <w:t>- у</w:t>
      </w:r>
      <w:r w:rsidR="00FF7F1D">
        <w:rPr>
          <w:sz w:val="28"/>
          <w:szCs w:val="28"/>
        </w:rPr>
        <w:t>величение доли семей,  в активной форме вовлеченных в деятельность общественных организаций и семейных клубов, от расчетного числа семей, с 0,1</w:t>
      </w:r>
      <w:r>
        <w:rPr>
          <w:sz w:val="28"/>
          <w:szCs w:val="28"/>
        </w:rPr>
        <w:t>% до 5%;</w:t>
      </w:r>
    </w:p>
    <w:p w:rsidR="00FF7F1D" w:rsidRDefault="00890D16" w:rsidP="00890D16">
      <w:pPr>
        <w:autoSpaceDE w:val="0"/>
        <w:autoSpaceDN w:val="0"/>
        <w:adjustRightInd w:val="0"/>
        <w:spacing w:line="360" w:lineRule="exact"/>
        <w:ind w:firstLine="720"/>
        <w:jc w:val="both"/>
        <w:rPr>
          <w:sz w:val="28"/>
          <w:szCs w:val="28"/>
        </w:rPr>
      </w:pPr>
      <w:r>
        <w:rPr>
          <w:sz w:val="28"/>
          <w:szCs w:val="28"/>
        </w:rPr>
        <w:t>- у</w:t>
      </w:r>
      <w:r w:rsidR="00FF7F1D">
        <w:rPr>
          <w:sz w:val="28"/>
          <w:szCs w:val="28"/>
        </w:rPr>
        <w:t>величение доли детей и подростков, охваченных участием в добровольческих практиках, с 5</w:t>
      </w:r>
      <w:r>
        <w:rPr>
          <w:sz w:val="28"/>
          <w:szCs w:val="28"/>
        </w:rPr>
        <w:t>%</w:t>
      </w:r>
      <w:r w:rsidR="00FF7F1D">
        <w:rPr>
          <w:sz w:val="28"/>
          <w:szCs w:val="28"/>
        </w:rPr>
        <w:t xml:space="preserve"> до 20%</w:t>
      </w:r>
      <w:r>
        <w:rPr>
          <w:sz w:val="28"/>
          <w:szCs w:val="28"/>
        </w:rPr>
        <w:t>;</w:t>
      </w:r>
    </w:p>
    <w:p w:rsidR="00FF7F1D" w:rsidRDefault="00890D16" w:rsidP="00890D16">
      <w:pPr>
        <w:autoSpaceDE w:val="0"/>
        <w:autoSpaceDN w:val="0"/>
        <w:adjustRightInd w:val="0"/>
        <w:spacing w:line="360" w:lineRule="exact"/>
        <w:ind w:firstLine="720"/>
        <w:jc w:val="both"/>
        <w:rPr>
          <w:sz w:val="28"/>
          <w:szCs w:val="28"/>
        </w:rPr>
      </w:pPr>
      <w:r>
        <w:rPr>
          <w:sz w:val="28"/>
          <w:szCs w:val="28"/>
        </w:rPr>
        <w:t>- у</w:t>
      </w:r>
      <w:r w:rsidR="00FF7F1D">
        <w:rPr>
          <w:sz w:val="28"/>
          <w:szCs w:val="28"/>
        </w:rPr>
        <w:t>величение доли детей и подростков, охваченных участием в работе детских общественных объединений, с 0,6</w:t>
      </w:r>
      <w:r>
        <w:rPr>
          <w:sz w:val="28"/>
          <w:szCs w:val="28"/>
        </w:rPr>
        <w:t>% до 5%;</w:t>
      </w:r>
    </w:p>
    <w:p w:rsidR="00FF7F1D" w:rsidRDefault="00890D16" w:rsidP="00890D16">
      <w:pPr>
        <w:autoSpaceDE w:val="0"/>
        <w:autoSpaceDN w:val="0"/>
        <w:adjustRightInd w:val="0"/>
        <w:spacing w:line="360" w:lineRule="exact"/>
        <w:ind w:firstLine="720"/>
        <w:jc w:val="both"/>
        <w:rPr>
          <w:sz w:val="28"/>
          <w:szCs w:val="28"/>
        </w:rPr>
      </w:pPr>
      <w:r>
        <w:rPr>
          <w:sz w:val="28"/>
          <w:szCs w:val="28"/>
        </w:rPr>
        <w:t>- у</w:t>
      </w:r>
      <w:r w:rsidR="00FF7F1D">
        <w:rPr>
          <w:sz w:val="28"/>
          <w:szCs w:val="28"/>
        </w:rPr>
        <w:t>величение доли детей, охваченных различными формами оздоровления и отдыха, от числа детей в возрасте от 7 до 18 лет, с 86</w:t>
      </w:r>
      <w:r>
        <w:rPr>
          <w:sz w:val="28"/>
          <w:szCs w:val="28"/>
        </w:rPr>
        <w:t>%</w:t>
      </w:r>
      <w:r w:rsidR="00FF7F1D">
        <w:rPr>
          <w:sz w:val="28"/>
          <w:szCs w:val="28"/>
        </w:rPr>
        <w:t xml:space="preserve"> до 90%</w:t>
      </w:r>
      <w:r>
        <w:rPr>
          <w:sz w:val="28"/>
          <w:szCs w:val="28"/>
        </w:rPr>
        <w:t>;</w:t>
      </w:r>
    </w:p>
    <w:p w:rsidR="00FF7F1D" w:rsidRDefault="00890D16" w:rsidP="00890D16">
      <w:pPr>
        <w:autoSpaceDE w:val="0"/>
        <w:autoSpaceDN w:val="0"/>
        <w:adjustRightInd w:val="0"/>
        <w:spacing w:line="360" w:lineRule="exact"/>
        <w:ind w:firstLine="720"/>
        <w:jc w:val="both"/>
        <w:rPr>
          <w:sz w:val="28"/>
          <w:szCs w:val="28"/>
        </w:rPr>
      </w:pPr>
      <w:r>
        <w:rPr>
          <w:sz w:val="28"/>
          <w:szCs w:val="28"/>
        </w:rPr>
        <w:t>- с</w:t>
      </w:r>
      <w:r w:rsidR="00FF7F1D">
        <w:rPr>
          <w:sz w:val="28"/>
          <w:szCs w:val="28"/>
        </w:rPr>
        <w:t>окращение удельного веса числа преступлений, совершенных подростками в общем чи</w:t>
      </w:r>
      <w:r>
        <w:rPr>
          <w:sz w:val="28"/>
          <w:szCs w:val="28"/>
        </w:rPr>
        <w:t>сле преступлений в крае, на 15%.</w:t>
      </w:r>
    </w:p>
    <w:p w:rsidR="00FF7F1D" w:rsidRDefault="00FF7F1D" w:rsidP="00890D16">
      <w:pPr>
        <w:autoSpaceDE w:val="0"/>
        <w:autoSpaceDN w:val="0"/>
        <w:adjustRightInd w:val="0"/>
        <w:spacing w:line="360" w:lineRule="exact"/>
        <w:ind w:firstLine="720"/>
        <w:jc w:val="both"/>
        <w:rPr>
          <w:sz w:val="28"/>
          <w:szCs w:val="28"/>
        </w:rPr>
      </w:pPr>
      <w:r>
        <w:rPr>
          <w:sz w:val="28"/>
          <w:szCs w:val="28"/>
        </w:rPr>
        <w:t>Объем финансового обеспечения реализации государственной программы «Семья и дети Пермского края» за счет сре</w:t>
      </w:r>
      <w:proofErr w:type="gramStart"/>
      <w:r>
        <w:rPr>
          <w:sz w:val="28"/>
          <w:szCs w:val="28"/>
        </w:rPr>
        <w:t>дств кр</w:t>
      </w:r>
      <w:proofErr w:type="gramEnd"/>
      <w:r>
        <w:rPr>
          <w:sz w:val="28"/>
          <w:szCs w:val="28"/>
        </w:rPr>
        <w:t>аевого бюджета составляет:</w:t>
      </w:r>
    </w:p>
    <w:p w:rsidR="00FF7F1D" w:rsidRDefault="00FF7F1D" w:rsidP="00890D16">
      <w:pPr>
        <w:autoSpaceDE w:val="0"/>
        <w:autoSpaceDN w:val="0"/>
        <w:adjustRightInd w:val="0"/>
        <w:spacing w:line="360" w:lineRule="exact"/>
        <w:ind w:firstLine="720"/>
        <w:jc w:val="both"/>
        <w:rPr>
          <w:sz w:val="28"/>
          <w:szCs w:val="28"/>
        </w:rPr>
      </w:pPr>
      <w:r>
        <w:rPr>
          <w:sz w:val="28"/>
          <w:szCs w:val="28"/>
        </w:rPr>
        <w:t>в 2014 г. -  8 768</w:t>
      </w:r>
      <w:r>
        <w:rPr>
          <w:sz w:val="28"/>
          <w:szCs w:val="28"/>
          <w:lang w:val="en-US"/>
        </w:rPr>
        <w:t> </w:t>
      </w:r>
      <w:r>
        <w:rPr>
          <w:sz w:val="28"/>
          <w:szCs w:val="28"/>
        </w:rPr>
        <w:t>353,0 тыс. рублей;</w:t>
      </w:r>
    </w:p>
    <w:p w:rsidR="00FF7F1D" w:rsidRDefault="00FF7F1D" w:rsidP="00890D16">
      <w:pPr>
        <w:autoSpaceDE w:val="0"/>
        <w:autoSpaceDN w:val="0"/>
        <w:adjustRightInd w:val="0"/>
        <w:spacing w:line="360" w:lineRule="exact"/>
        <w:ind w:firstLine="720"/>
        <w:jc w:val="both"/>
        <w:rPr>
          <w:sz w:val="28"/>
          <w:szCs w:val="28"/>
        </w:rPr>
      </w:pPr>
      <w:r>
        <w:rPr>
          <w:sz w:val="28"/>
          <w:szCs w:val="28"/>
        </w:rPr>
        <w:t>в 2015 г.– 9 105 535,4 тыс. рублей;</w:t>
      </w:r>
    </w:p>
    <w:p w:rsidR="00FF7F1D" w:rsidRDefault="00FF7F1D" w:rsidP="00890D16">
      <w:pPr>
        <w:autoSpaceDE w:val="0"/>
        <w:autoSpaceDN w:val="0"/>
        <w:adjustRightInd w:val="0"/>
        <w:spacing w:line="360" w:lineRule="exact"/>
        <w:ind w:firstLine="720"/>
        <w:jc w:val="both"/>
        <w:rPr>
          <w:sz w:val="28"/>
          <w:szCs w:val="28"/>
        </w:rPr>
      </w:pPr>
      <w:r>
        <w:rPr>
          <w:sz w:val="28"/>
          <w:szCs w:val="28"/>
        </w:rPr>
        <w:t>в 2016 году – 8 338 117,6 тыс. рублей.</w:t>
      </w:r>
    </w:p>
    <w:p w:rsidR="00C90BE0" w:rsidRDefault="00C90BE0" w:rsidP="00C90BE0">
      <w:pPr>
        <w:spacing w:line="360" w:lineRule="exact"/>
        <w:ind w:firstLine="720"/>
        <w:jc w:val="both"/>
        <w:rPr>
          <w:sz w:val="28"/>
          <w:szCs w:val="28"/>
        </w:rPr>
      </w:pPr>
      <w:r>
        <w:rPr>
          <w:sz w:val="28"/>
          <w:szCs w:val="28"/>
        </w:rPr>
        <w:t>Перечень основных мероприятий и целевых показателей государственной программы представлен в приложении 6 к пояснительной записке.</w:t>
      </w:r>
    </w:p>
    <w:p w:rsidR="00890D16" w:rsidRDefault="00890D16" w:rsidP="00890D16">
      <w:pPr>
        <w:autoSpaceDE w:val="0"/>
        <w:autoSpaceDN w:val="0"/>
        <w:adjustRightInd w:val="0"/>
        <w:spacing w:line="360" w:lineRule="exact"/>
        <w:ind w:firstLine="720"/>
        <w:jc w:val="both"/>
        <w:rPr>
          <w:b/>
          <w:i/>
          <w:sz w:val="28"/>
          <w:szCs w:val="28"/>
        </w:rPr>
      </w:pPr>
    </w:p>
    <w:p w:rsidR="00890D16" w:rsidRDefault="00890D16" w:rsidP="00890D16">
      <w:pPr>
        <w:autoSpaceDE w:val="0"/>
        <w:autoSpaceDN w:val="0"/>
        <w:adjustRightInd w:val="0"/>
        <w:spacing w:line="360" w:lineRule="exact"/>
        <w:ind w:firstLine="720"/>
        <w:jc w:val="center"/>
        <w:rPr>
          <w:b/>
          <w:i/>
          <w:sz w:val="28"/>
          <w:szCs w:val="28"/>
        </w:rPr>
      </w:pPr>
      <w:r>
        <w:rPr>
          <w:b/>
          <w:i/>
          <w:sz w:val="28"/>
          <w:szCs w:val="28"/>
        </w:rPr>
        <w:t>Подпрограмма «Государственная социальная поддержка семей и детей»</w:t>
      </w:r>
    </w:p>
    <w:p w:rsidR="00FF7F1D" w:rsidRDefault="00890D16" w:rsidP="00890D16">
      <w:pPr>
        <w:autoSpaceDE w:val="0"/>
        <w:autoSpaceDN w:val="0"/>
        <w:adjustRightInd w:val="0"/>
        <w:spacing w:line="360" w:lineRule="exact"/>
        <w:ind w:firstLine="720"/>
        <w:jc w:val="both"/>
        <w:rPr>
          <w:sz w:val="28"/>
          <w:szCs w:val="28"/>
        </w:rPr>
      </w:pPr>
      <w:r w:rsidRPr="00890D16">
        <w:rPr>
          <w:sz w:val="28"/>
          <w:szCs w:val="28"/>
        </w:rPr>
        <w:t>По п</w:t>
      </w:r>
      <w:r w:rsidR="00FF7F1D" w:rsidRPr="00890D16">
        <w:rPr>
          <w:sz w:val="28"/>
          <w:szCs w:val="28"/>
        </w:rPr>
        <w:t>одпрограмм</w:t>
      </w:r>
      <w:r w:rsidRPr="00890D16">
        <w:rPr>
          <w:sz w:val="28"/>
          <w:szCs w:val="28"/>
        </w:rPr>
        <w:t>е</w:t>
      </w:r>
      <w:r w:rsidR="00FF7F1D" w:rsidRPr="00890D16">
        <w:rPr>
          <w:sz w:val="28"/>
          <w:szCs w:val="28"/>
        </w:rPr>
        <w:t xml:space="preserve"> «Государственная социальная поддержка семей и детей» в</w:t>
      </w:r>
      <w:r w:rsidR="00FF7F1D">
        <w:rPr>
          <w:sz w:val="28"/>
          <w:szCs w:val="28"/>
        </w:rPr>
        <w:t xml:space="preserve"> проекте бюджета предусмотрено расходов в объеме 9 967 </w:t>
      </w:r>
      <w:proofErr w:type="gramStart"/>
      <w:r w:rsidR="00FF7F1D">
        <w:rPr>
          <w:sz w:val="28"/>
          <w:szCs w:val="28"/>
        </w:rPr>
        <w:t>675,6</w:t>
      </w:r>
      <w:proofErr w:type="gramEnd"/>
      <w:r w:rsidR="00FF7F1D">
        <w:rPr>
          <w:sz w:val="28"/>
          <w:szCs w:val="28"/>
        </w:rPr>
        <w:t xml:space="preserve"> в том числе на 2014 год -  3 298 662,6 тыс. руб</w:t>
      </w:r>
      <w:r>
        <w:rPr>
          <w:sz w:val="28"/>
          <w:szCs w:val="28"/>
        </w:rPr>
        <w:t>лей</w:t>
      </w:r>
      <w:r w:rsidR="00FF7F1D">
        <w:rPr>
          <w:sz w:val="28"/>
          <w:szCs w:val="28"/>
        </w:rPr>
        <w:t xml:space="preserve">; на </w:t>
      </w:r>
      <w:r>
        <w:rPr>
          <w:sz w:val="28"/>
          <w:szCs w:val="28"/>
        </w:rPr>
        <w:t>2015 год – 3 813 615,0 тыс. рублей</w:t>
      </w:r>
      <w:r w:rsidR="00FF7F1D">
        <w:rPr>
          <w:sz w:val="28"/>
          <w:szCs w:val="28"/>
        </w:rPr>
        <w:t>;</w:t>
      </w:r>
      <w:r>
        <w:rPr>
          <w:sz w:val="28"/>
          <w:szCs w:val="28"/>
        </w:rPr>
        <w:t xml:space="preserve"> </w:t>
      </w:r>
      <w:r w:rsidR="00FF7F1D">
        <w:rPr>
          <w:sz w:val="28"/>
          <w:szCs w:val="28"/>
        </w:rPr>
        <w:t>на 2016 год – 2 855 398,0 тыс. рублей.</w:t>
      </w:r>
    </w:p>
    <w:p w:rsidR="00FF7F1D" w:rsidRDefault="00FF7F1D" w:rsidP="00890D16">
      <w:pPr>
        <w:spacing w:line="360" w:lineRule="exact"/>
        <w:ind w:firstLine="720"/>
        <w:jc w:val="both"/>
        <w:rPr>
          <w:sz w:val="28"/>
          <w:szCs w:val="28"/>
        </w:rPr>
      </w:pPr>
      <w:r>
        <w:rPr>
          <w:sz w:val="28"/>
          <w:szCs w:val="28"/>
        </w:rPr>
        <w:t>В рамках подпрограммы  планируется реализация полномочий Министерством социального развития Пермского края, связанных с предоставлением мер социальной поддержки семьи и детей.</w:t>
      </w:r>
    </w:p>
    <w:p w:rsidR="00FF7F1D" w:rsidRDefault="00FF7F1D" w:rsidP="00890D16">
      <w:pPr>
        <w:spacing w:line="360" w:lineRule="exact"/>
        <w:ind w:firstLine="720"/>
        <w:jc w:val="both"/>
        <w:rPr>
          <w:color w:val="000000"/>
          <w:sz w:val="28"/>
          <w:szCs w:val="28"/>
        </w:rPr>
      </w:pPr>
      <w:r>
        <w:rPr>
          <w:color w:val="000000"/>
          <w:sz w:val="28"/>
          <w:szCs w:val="28"/>
        </w:rPr>
        <w:t>Цели подпрограммы - создание условий для роста благосостояния семей с детьми – получ</w:t>
      </w:r>
      <w:r w:rsidR="00890D16">
        <w:rPr>
          <w:color w:val="000000"/>
          <w:sz w:val="28"/>
          <w:szCs w:val="28"/>
        </w:rPr>
        <w:t>ателей мер социальной поддержки,</w:t>
      </w:r>
      <w:r>
        <w:rPr>
          <w:color w:val="000000"/>
          <w:sz w:val="28"/>
          <w:szCs w:val="28"/>
        </w:rPr>
        <w:t xml:space="preserve"> укрепление системы государственной поддержки семей и семей с детьми, в том числе в решении жилищной проблемы.</w:t>
      </w:r>
    </w:p>
    <w:p w:rsidR="00FF7F1D" w:rsidRDefault="00FF7F1D" w:rsidP="00890D16">
      <w:pPr>
        <w:spacing w:line="360" w:lineRule="exact"/>
        <w:ind w:firstLine="720"/>
        <w:jc w:val="both"/>
        <w:rPr>
          <w:rFonts w:eastAsia="Calibri"/>
          <w:color w:val="000000"/>
          <w:sz w:val="28"/>
          <w:szCs w:val="28"/>
          <w:lang w:eastAsia="en-US"/>
        </w:rPr>
      </w:pPr>
      <w:r>
        <w:rPr>
          <w:color w:val="000000"/>
          <w:sz w:val="28"/>
          <w:szCs w:val="28"/>
        </w:rPr>
        <w:t>Подпрограммой решаются следующие задачи -  стимулирование рождаемости, улучшение жилищных условий молодых и многодетных семей, адресная поддержка семей и семей с детьми.</w:t>
      </w:r>
    </w:p>
    <w:p w:rsidR="00FF7F1D" w:rsidRDefault="00FF7F1D" w:rsidP="00890D16">
      <w:pPr>
        <w:spacing w:line="360" w:lineRule="exact"/>
        <w:ind w:firstLine="720"/>
        <w:jc w:val="both"/>
        <w:rPr>
          <w:color w:val="000000"/>
          <w:sz w:val="28"/>
          <w:szCs w:val="28"/>
        </w:rPr>
      </w:pPr>
      <w:r>
        <w:rPr>
          <w:color w:val="000000"/>
          <w:sz w:val="28"/>
          <w:szCs w:val="28"/>
        </w:rPr>
        <w:t>В настоящее время меры социальной поддержки семьи и детей на региональном уровне предоставляются:</w:t>
      </w:r>
    </w:p>
    <w:p w:rsidR="00FF7F1D" w:rsidRDefault="00FF7F1D" w:rsidP="00890D16">
      <w:pPr>
        <w:spacing w:line="360" w:lineRule="exact"/>
        <w:ind w:firstLine="720"/>
        <w:jc w:val="both"/>
        <w:rPr>
          <w:color w:val="000000"/>
          <w:sz w:val="28"/>
          <w:szCs w:val="28"/>
        </w:rPr>
      </w:pPr>
      <w:r>
        <w:rPr>
          <w:color w:val="000000"/>
          <w:sz w:val="28"/>
          <w:szCs w:val="28"/>
        </w:rPr>
        <w:t>1) в денежной форме (социальные пособия, субсидии, компенсации и другие выплаты);</w:t>
      </w:r>
    </w:p>
    <w:p w:rsidR="00FF7F1D" w:rsidRDefault="00FF7F1D" w:rsidP="00890D16">
      <w:pPr>
        <w:spacing w:line="360" w:lineRule="exact"/>
        <w:ind w:firstLine="720"/>
        <w:jc w:val="both"/>
        <w:rPr>
          <w:color w:val="000000"/>
          <w:sz w:val="28"/>
          <w:szCs w:val="28"/>
        </w:rPr>
      </w:pPr>
      <w:r>
        <w:rPr>
          <w:color w:val="000000"/>
          <w:sz w:val="28"/>
          <w:szCs w:val="28"/>
        </w:rPr>
        <w:t>2) в натуральной форме (топливо, продукты питания, одежда, обувь, медикаменты и другие виды натуральной помощи);</w:t>
      </w:r>
    </w:p>
    <w:p w:rsidR="00FF7F1D" w:rsidRDefault="00FF7F1D" w:rsidP="00890D16">
      <w:pPr>
        <w:spacing w:line="360" w:lineRule="exact"/>
        <w:ind w:firstLine="720"/>
        <w:jc w:val="both"/>
        <w:rPr>
          <w:color w:val="000000"/>
          <w:sz w:val="28"/>
          <w:szCs w:val="28"/>
        </w:rPr>
      </w:pPr>
      <w:r>
        <w:rPr>
          <w:color w:val="000000"/>
          <w:sz w:val="28"/>
          <w:szCs w:val="28"/>
        </w:rPr>
        <w:t>3) в форме услуг – транспортных, медицинских, социальных;</w:t>
      </w:r>
    </w:p>
    <w:p w:rsidR="00FF7F1D" w:rsidRDefault="00FF7F1D" w:rsidP="00890D16">
      <w:pPr>
        <w:spacing w:line="360" w:lineRule="exact"/>
        <w:ind w:firstLine="720"/>
        <w:jc w:val="both"/>
        <w:rPr>
          <w:color w:val="000000"/>
          <w:sz w:val="28"/>
          <w:szCs w:val="28"/>
        </w:rPr>
      </w:pPr>
      <w:r>
        <w:rPr>
          <w:color w:val="000000"/>
          <w:sz w:val="28"/>
          <w:szCs w:val="28"/>
        </w:rPr>
        <w:t>4) в форме морального поощрения, с целью стимулирования укрепления института семьи, многодетности, ведения здорового образа жизни, заботы о здоровье, образовании, физическом, духовном и нравственном развитии детей, полном и гармоничном развитии их личности. Меры морального поощрения при этом, как правило, сочетаются с денежным вознаграждением.</w:t>
      </w:r>
    </w:p>
    <w:p w:rsidR="00FF7F1D" w:rsidRDefault="00FF7F1D" w:rsidP="00890D16">
      <w:pPr>
        <w:spacing w:line="360" w:lineRule="exact"/>
        <w:ind w:firstLine="720"/>
        <w:jc w:val="both"/>
        <w:rPr>
          <w:color w:val="000000"/>
          <w:sz w:val="28"/>
          <w:szCs w:val="28"/>
        </w:rPr>
      </w:pPr>
      <w:r>
        <w:rPr>
          <w:color w:val="000000"/>
          <w:sz w:val="28"/>
          <w:szCs w:val="28"/>
        </w:rPr>
        <w:t>В Пермском крае в полном объеме действует система социальных гарантий семьям, имеющим детей. Получатели ежемесячных мер социальной поддержки определены по категориальному принципу в соответствии с федеральным и региональным законодательством.</w:t>
      </w:r>
    </w:p>
    <w:p w:rsidR="00FF7F1D" w:rsidRDefault="00FF7F1D" w:rsidP="00890D16">
      <w:pPr>
        <w:autoSpaceDE w:val="0"/>
        <w:autoSpaceDN w:val="0"/>
        <w:adjustRightInd w:val="0"/>
        <w:spacing w:line="360" w:lineRule="exact"/>
        <w:ind w:firstLine="720"/>
        <w:jc w:val="both"/>
        <w:rPr>
          <w:sz w:val="28"/>
          <w:szCs w:val="28"/>
        </w:rPr>
      </w:pPr>
      <w:r>
        <w:rPr>
          <w:sz w:val="28"/>
          <w:szCs w:val="28"/>
        </w:rPr>
        <w:t>При формировании расходов по подпрограмме учтено следующее:</w:t>
      </w:r>
    </w:p>
    <w:p w:rsidR="00FF7F1D" w:rsidRDefault="00FF7F1D" w:rsidP="00890D16">
      <w:pPr>
        <w:autoSpaceDE w:val="0"/>
        <w:autoSpaceDN w:val="0"/>
        <w:adjustRightInd w:val="0"/>
        <w:spacing w:line="360" w:lineRule="exact"/>
        <w:ind w:firstLine="720"/>
        <w:jc w:val="both"/>
        <w:rPr>
          <w:sz w:val="28"/>
          <w:szCs w:val="28"/>
        </w:rPr>
      </w:pPr>
      <w:r>
        <w:rPr>
          <w:sz w:val="28"/>
          <w:szCs w:val="28"/>
        </w:rPr>
        <w:t xml:space="preserve">- размеры ежемесячных (единовременных) денежных выплат и пособий, установленных статьями 15 (за исключением ежемесячной денежной компенсации расходов на оплату коммунальных услуг), 17, 18, 21 Закона Пермской области от 09.09.1996 № 533-83 «Об охране семьи, материнства, отцовства и детства» проиндексированы с 01.07.2014  - на 6,8%, с 01.07.2015 – на 5,8%, </w:t>
      </w:r>
      <w:proofErr w:type="gramStart"/>
      <w:r>
        <w:rPr>
          <w:sz w:val="28"/>
          <w:szCs w:val="28"/>
        </w:rPr>
        <w:t>с</w:t>
      </w:r>
      <w:proofErr w:type="gramEnd"/>
      <w:r>
        <w:rPr>
          <w:sz w:val="28"/>
          <w:szCs w:val="28"/>
        </w:rPr>
        <w:t xml:space="preserve"> 01.07.2016 - на 6,6%;</w:t>
      </w:r>
    </w:p>
    <w:p w:rsidR="00FF7F1D" w:rsidRDefault="00FF7F1D" w:rsidP="00890D16">
      <w:pPr>
        <w:autoSpaceDE w:val="0"/>
        <w:autoSpaceDN w:val="0"/>
        <w:adjustRightInd w:val="0"/>
        <w:spacing w:line="360" w:lineRule="exact"/>
        <w:ind w:firstLine="720"/>
        <w:jc w:val="both"/>
        <w:rPr>
          <w:sz w:val="28"/>
          <w:szCs w:val="28"/>
        </w:rPr>
      </w:pPr>
      <w:proofErr w:type="gramStart"/>
      <w:r>
        <w:rPr>
          <w:sz w:val="28"/>
          <w:szCs w:val="28"/>
        </w:rPr>
        <w:t xml:space="preserve">- размер ежемесячной денежной компенсации, предусмотренной подпунктом 2 пункта 2 статьи 15 Закона Пермской области от 09.09.1996 № 533-83 «Об охране семьи, материнства, отцовства и детства» проиндексирован с 01.01.2015  – на 10,8%, с 01.01.2016 – на 8,0%, при этом расходы в проекте бюджета запланированы в </w:t>
      </w:r>
      <w:r w:rsidR="00890D16">
        <w:rPr>
          <w:sz w:val="28"/>
          <w:szCs w:val="28"/>
        </w:rPr>
        <w:t>общем объеме 473 404,9 тыс. рублей</w:t>
      </w:r>
      <w:r>
        <w:rPr>
          <w:sz w:val="28"/>
          <w:szCs w:val="28"/>
        </w:rPr>
        <w:t>, в том числе на 2014 год –143 254,6 тыс. руб</w:t>
      </w:r>
      <w:r w:rsidR="00890D16">
        <w:rPr>
          <w:sz w:val="28"/>
          <w:szCs w:val="28"/>
        </w:rPr>
        <w:t>лей</w:t>
      </w:r>
      <w:r>
        <w:rPr>
          <w:sz w:val="28"/>
          <w:szCs w:val="28"/>
        </w:rPr>
        <w:t>, (что на 5</w:t>
      </w:r>
      <w:proofErr w:type="gramEnd"/>
      <w:r>
        <w:rPr>
          <w:sz w:val="28"/>
          <w:szCs w:val="28"/>
        </w:rPr>
        <w:t> 538,9 тыс. руб</w:t>
      </w:r>
      <w:r w:rsidR="00890D16">
        <w:rPr>
          <w:sz w:val="28"/>
          <w:szCs w:val="28"/>
        </w:rPr>
        <w:t>лей</w:t>
      </w:r>
      <w:r>
        <w:rPr>
          <w:sz w:val="28"/>
          <w:szCs w:val="28"/>
        </w:rPr>
        <w:t xml:space="preserve"> больше первоначального плана 2013 года (137 715,7 тыс. руб</w:t>
      </w:r>
      <w:r w:rsidR="00890D16">
        <w:rPr>
          <w:sz w:val="28"/>
          <w:szCs w:val="28"/>
        </w:rPr>
        <w:t>лей</w:t>
      </w:r>
      <w:r>
        <w:rPr>
          <w:sz w:val="28"/>
          <w:szCs w:val="28"/>
        </w:rPr>
        <w:t>), на 2015 год – 158 726,1 тыс. руб</w:t>
      </w:r>
      <w:r w:rsidR="00890D16">
        <w:rPr>
          <w:sz w:val="28"/>
          <w:szCs w:val="28"/>
        </w:rPr>
        <w:t>лей</w:t>
      </w:r>
      <w:r>
        <w:rPr>
          <w:sz w:val="28"/>
          <w:szCs w:val="28"/>
        </w:rPr>
        <w:t>, на 2016 год –171 424,2 тыс. рублей. Рост объема расходов на 2014 год по сравнению с первоначальным планом на 2013 год связан с увеличением численности получателей мер социальной поддержки на 1930 человек;</w:t>
      </w:r>
    </w:p>
    <w:p w:rsidR="00FF7F1D" w:rsidRDefault="00FF7F1D" w:rsidP="00890D16">
      <w:pPr>
        <w:widowControl w:val="0"/>
        <w:autoSpaceDE w:val="0"/>
        <w:autoSpaceDN w:val="0"/>
        <w:adjustRightInd w:val="0"/>
        <w:spacing w:line="360" w:lineRule="exact"/>
        <w:ind w:firstLine="720"/>
        <w:jc w:val="both"/>
        <w:rPr>
          <w:color w:val="000000"/>
          <w:sz w:val="28"/>
          <w:szCs w:val="28"/>
          <w:lang w:eastAsia="en-US"/>
        </w:rPr>
      </w:pPr>
      <w:proofErr w:type="gramStart"/>
      <w:r>
        <w:rPr>
          <w:sz w:val="28"/>
          <w:szCs w:val="28"/>
        </w:rPr>
        <w:t>- размер регионального материнского капитала (Закон Пермского края от 29.02.2012 № 5-ПК «О дополнительных мерах социальной поддержки семей, имеющих детей») проиндексирован с 01.01.2014  - на  6,8%, с 01.01.2015 – на 5,8%, при этом общий объем расходов на предоставление сертификатов на региональный материнский капитал составляет 1 067 479,0 тыс. рублей, в том числе в  2014 году – 518 697,3 тыс. рублей,  в 2015 году – 548 781,7</w:t>
      </w:r>
      <w:proofErr w:type="gramEnd"/>
      <w:r>
        <w:rPr>
          <w:sz w:val="28"/>
          <w:szCs w:val="28"/>
        </w:rPr>
        <w:t xml:space="preserve"> тыс. рублей.</w:t>
      </w:r>
    </w:p>
    <w:p w:rsidR="00FF7F1D" w:rsidRDefault="00FF7F1D" w:rsidP="00890D16">
      <w:pPr>
        <w:spacing w:line="360" w:lineRule="exact"/>
        <w:ind w:firstLine="720"/>
        <w:jc w:val="both"/>
        <w:rPr>
          <w:color w:val="000000"/>
          <w:sz w:val="28"/>
          <w:szCs w:val="28"/>
        </w:rPr>
      </w:pPr>
      <w:proofErr w:type="gramStart"/>
      <w:r>
        <w:rPr>
          <w:color w:val="000000"/>
          <w:sz w:val="28"/>
          <w:szCs w:val="28"/>
        </w:rPr>
        <w:t>В соответствии с Указом Президента Российской Федерации от 7 мая 2012 г. № 606 «О мерах по реализации демографической политики в Российской Федерации» в Пермском крае введена дополнительная социальная поддержка семьям, назначаемая в случае рождения после 31 декабря 2012 года третьего ребенка или последующих детей до достижения ребенком возраста 3-х лет в размере величины прожиточного минимума, установленного в Пермском крае на</w:t>
      </w:r>
      <w:proofErr w:type="gramEnd"/>
      <w:r>
        <w:rPr>
          <w:color w:val="000000"/>
          <w:sz w:val="28"/>
          <w:szCs w:val="28"/>
        </w:rPr>
        <w:t xml:space="preserve"> детей в возрасте от 0 до 6 лет. Планируемый показатель количества родившихся третьих и последующих детей, которые получат ежемесячную денежную выплату в 2014 году, составит 3852 человек. </w:t>
      </w:r>
    </w:p>
    <w:p w:rsidR="00FF7F1D" w:rsidRDefault="00FF7F1D" w:rsidP="00890D16">
      <w:pPr>
        <w:autoSpaceDE w:val="0"/>
        <w:autoSpaceDN w:val="0"/>
        <w:adjustRightInd w:val="0"/>
        <w:spacing w:line="360" w:lineRule="exact"/>
        <w:ind w:firstLine="720"/>
        <w:jc w:val="both"/>
        <w:rPr>
          <w:sz w:val="28"/>
          <w:szCs w:val="28"/>
        </w:rPr>
      </w:pPr>
      <w:proofErr w:type="gramStart"/>
      <w:r>
        <w:rPr>
          <w:sz w:val="28"/>
          <w:szCs w:val="28"/>
        </w:rPr>
        <w:t>Значительно увеличен</w:t>
      </w:r>
      <w:r w:rsidR="00256AB2">
        <w:rPr>
          <w:sz w:val="28"/>
          <w:szCs w:val="28"/>
        </w:rPr>
        <w:t>ы</w:t>
      </w:r>
      <w:r>
        <w:rPr>
          <w:sz w:val="28"/>
          <w:szCs w:val="28"/>
        </w:rPr>
        <w:t xml:space="preserve"> расход</w:t>
      </w:r>
      <w:r w:rsidR="00256AB2">
        <w:rPr>
          <w:sz w:val="28"/>
          <w:szCs w:val="28"/>
        </w:rPr>
        <w:t>ы</w:t>
      </w:r>
      <w:r>
        <w:rPr>
          <w:sz w:val="28"/>
          <w:szCs w:val="28"/>
        </w:rPr>
        <w:t xml:space="preserve"> по сравнению с аналогичными расходами в бюджете 2013 года по основному мероприятию «Предоставление ежемесячной денежной выплаты в размере величины прожиточного минимума, установленной в Пермском крае для детей, назначаемой в случае рождения после 31 декабря 2012 года третьего ребенка или последующих детей, до достижения ребенком возраста трех лет» (2014 год - 446 691,9 тыс. руб</w:t>
      </w:r>
      <w:r w:rsidR="00256AB2">
        <w:rPr>
          <w:sz w:val="28"/>
          <w:szCs w:val="28"/>
        </w:rPr>
        <w:t>лей</w:t>
      </w:r>
      <w:r>
        <w:rPr>
          <w:sz w:val="28"/>
          <w:szCs w:val="28"/>
        </w:rPr>
        <w:t>, 2015 год - .</w:t>
      </w:r>
      <w:r>
        <w:t xml:space="preserve"> </w:t>
      </w:r>
      <w:r>
        <w:rPr>
          <w:sz w:val="28"/>
          <w:szCs w:val="28"/>
        </w:rPr>
        <w:t>842 509,5</w:t>
      </w:r>
      <w:proofErr w:type="gramEnd"/>
      <w:r>
        <w:rPr>
          <w:sz w:val="28"/>
          <w:szCs w:val="28"/>
        </w:rPr>
        <w:t xml:space="preserve"> тыс. руб</w:t>
      </w:r>
      <w:r w:rsidR="00256AB2">
        <w:rPr>
          <w:sz w:val="28"/>
          <w:szCs w:val="28"/>
        </w:rPr>
        <w:t>лей</w:t>
      </w:r>
      <w:r>
        <w:rPr>
          <w:sz w:val="28"/>
          <w:szCs w:val="28"/>
        </w:rPr>
        <w:t xml:space="preserve">, 2016 год - </w:t>
      </w:r>
      <w:r w:rsidR="00256AB2">
        <w:rPr>
          <w:sz w:val="28"/>
          <w:szCs w:val="28"/>
        </w:rPr>
        <w:br/>
      </w:r>
      <w:r>
        <w:rPr>
          <w:sz w:val="28"/>
          <w:szCs w:val="28"/>
        </w:rPr>
        <w:t>802 376,3 тыс. руб</w:t>
      </w:r>
      <w:r w:rsidR="00256AB2">
        <w:rPr>
          <w:sz w:val="28"/>
          <w:szCs w:val="28"/>
        </w:rPr>
        <w:t>лей</w:t>
      </w:r>
      <w:r>
        <w:rPr>
          <w:sz w:val="28"/>
          <w:szCs w:val="28"/>
        </w:rPr>
        <w:t>). Причинами увеличения объема расходов являются рост численности получателей и увеличение размера величины прожиточного минимума.</w:t>
      </w:r>
    </w:p>
    <w:p w:rsidR="00FF7F1D" w:rsidRDefault="00FF7F1D" w:rsidP="00890D16">
      <w:pPr>
        <w:autoSpaceDE w:val="0"/>
        <w:autoSpaceDN w:val="0"/>
        <w:adjustRightInd w:val="0"/>
        <w:spacing w:line="360" w:lineRule="exact"/>
        <w:ind w:firstLine="720"/>
        <w:jc w:val="both"/>
        <w:rPr>
          <w:sz w:val="28"/>
          <w:szCs w:val="28"/>
        </w:rPr>
      </w:pPr>
      <w:proofErr w:type="gramStart"/>
      <w:r>
        <w:rPr>
          <w:sz w:val="28"/>
          <w:szCs w:val="28"/>
        </w:rPr>
        <w:t xml:space="preserve">В результате реализации подпрограммы будет </w:t>
      </w:r>
      <w:r>
        <w:rPr>
          <w:color w:val="000000"/>
          <w:sz w:val="28"/>
          <w:szCs w:val="28"/>
        </w:rPr>
        <w:t>сохранена доля семей и семей с детьми, получивших социальную поддержку и помощь, к общему количеству семей и семей с детьми, обратившихся и имеющих право на получение данной поддержки, на уровне 100 % и увеличено количество третьих и последующих детей, рожденных в Пермском крае в течение года с 4950 человек в 2014 году до 5050 человек в</w:t>
      </w:r>
      <w:proofErr w:type="gramEnd"/>
      <w:r>
        <w:rPr>
          <w:color w:val="000000"/>
          <w:sz w:val="28"/>
          <w:szCs w:val="28"/>
        </w:rPr>
        <w:t xml:space="preserve"> 2016 году. </w:t>
      </w:r>
    </w:p>
    <w:p w:rsidR="00FF7F1D" w:rsidRDefault="00256AB2" w:rsidP="00890D16">
      <w:pPr>
        <w:widowControl w:val="0"/>
        <w:autoSpaceDE w:val="0"/>
        <w:autoSpaceDN w:val="0"/>
        <w:adjustRightInd w:val="0"/>
        <w:spacing w:line="360" w:lineRule="exact"/>
        <w:ind w:firstLine="720"/>
        <w:jc w:val="both"/>
        <w:rPr>
          <w:color w:val="000000"/>
          <w:sz w:val="28"/>
          <w:szCs w:val="28"/>
          <w:lang w:eastAsia="en-US"/>
        </w:rPr>
      </w:pPr>
      <w:proofErr w:type="gramStart"/>
      <w:r>
        <w:rPr>
          <w:sz w:val="28"/>
          <w:szCs w:val="28"/>
        </w:rPr>
        <w:t>Р</w:t>
      </w:r>
      <w:r w:rsidR="00FF7F1D">
        <w:rPr>
          <w:sz w:val="28"/>
          <w:szCs w:val="28"/>
        </w:rPr>
        <w:t>асход</w:t>
      </w:r>
      <w:r>
        <w:rPr>
          <w:sz w:val="28"/>
          <w:szCs w:val="28"/>
        </w:rPr>
        <w:t>ы</w:t>
      </w:r>
      <w:r w:rsidR="00FF7F1D">
        <w:rPr>
          <w:sz w:val="28"/>
          <w:szCs w:val="28"/>
        </w:rPr>
        <w:t xml:space="preserve"> по мероприятию «Предоставление ежемесячной денежной выплаты в размере величины прожиточного минимума, установленной в Пермском крае для детей, назначаемой в случае рождения после 31 декабря 2012 года третьего ребенка или последующих детей, до достижения ребенком возраста трех лет» </w:t>
      </w:r>
      <w:r>
        <w:rPr>
          <w:sz w:val="28"/>
          <w:szCs w:val="28"/>
        </w:rPr>
        <w:t xml:space="preserve">на </w:t>
      </w:r>
      <w:r w:rsidR="00FF7F1D">
        <w:rPr>
          <w:sz w:val="28"/>
          <w:szCs w:val="28"/>
        </w:rPr>
        <w:t xml:space="preserve">2014 год </w:t>
      </w:r>
      <w:r>
        <w:rPr>
          <w:sz w:val="28"/>
          <w:szCs w:val="28"/>
        </w:rPr>
        <w:t>предусмотрено в сумме 446 691,9 тыс. рублей</w:t>
      </w:r>
      <w:r w:rsidR="00FF7F1D">
        <w:rPr>
          <w:sz w:val="28"/>
          <w:szCs w:val="28"/>
        </w:rPr>
        <w:t>,</w:t>
      </w:r>
      <w:r>
        <w:rPr>
          <w:sz w:val="28"/>
          <w:szCs w:val="28"/>
        </w:rPr>
        <w:t xml:space="preserve"> на </w:t>
      </w:r>
      <w:r w:rsidR="00FF7F1D">
        <w:rPr>
          <w:sz w:val="28"/>
          <w:szCs w:val="28"/>
        </w:rPr>
        <w:t xml:space="preserve">2015 год - </w:t>
      </w:r>
      <w:r w:rsidR="00FF7F1D">
        <w:t xml:space="preserve"> </w:t>
      </w:r>
      <w:r w:rsidR="00FF7F1D">
        <w:rPr>
          <w:sz w:val="28"/>
          <w:szCs w:val="28"/>
        </w:rPr>
        <w:t>842 509,5 тыс. руб</w:t>
      </w:r>
      <w:r>
        <w:rPr>
          <w:sz w:val="28"/>
          <w:szCs w:val="28"/>
        </w:rPr>
        <w:t>лей</w:t>
      </w:r>
      <w:r w:rsidR="00FF7F1D">
        <w:rPr>
          <w:sz w:val="28"/>
          <w:szCs w:val="28"/>
        </w:rPr>
        <w:t xml:space="preserve">, </w:t>
      </w:r>
      <w:r>
        <w:rPr>
          <w:sz w:val="28"/>
          <w:szCs w:val="28"/>
        </w:rPr>
        <w:t>на 2016 год - 802 376,3</w:t>
      </w:r>
      <w:proofErr w:type="gramEnd"/>
      <w:r>
        <w:rPr>
          <w:sz w:val="28"/>
          <w:szCs w:val="28"/>
        </w:rPr>
        <w:t xml:space="preserve"> тыс. рублей</w:t>
      </w:r>
      <w:r w:rsidR="00FF7F1D">
        <w:rPr>
          <w:sz w:val="28"/>
          <w:szCs w:val="28"/>
        </w:rPr>
        <w:t>.</w:t>
      </w:r>
    </w:p>
    <w:p w:rsidR="00FF7F1D" w:rsidRDefault="00256AB2" w:rsidP="00890D16">
      <w:pPr>
        <w:widowControl w:val="0"/>
        <w:autoSpaceDE w:val="0"/>
        <w:autoSpaceDN w:val="0"/>
        <w:adjustRightInd w:val="0"/>
        <w:spacing w:line="360" w:lineRule="exact"/>
        <w:ind w:firstLine="720"/>
        <w:jc w:val="both"/>
        <w:rPr>
          <w:sz w:val="28"/>
          <w:szCs w:val="28"/>
        </w:rPr>
      </w:pPr>
      <w:r>
        <w:rPr>
          <w:color w:val="000000"/>
          <w:sz w:val="28"/>
          <w:szCs w:val="28"/>
        </w:rPr>
        <w:t>Будет у</w:t>
      </w:r>
      <w:r w:rsidR="00FF7F1D">
        <w:rPr>
          <w:color w:val="000000"/>
          <w:sz w:val="28"/>
          <w:szCs w:val="28"/>
        </w:rPr>
        <w:t>величена д</w:t>
      </w:r>
      <w:r w:rsidR="00FF7F1D">
        <w:rPr>
          <w:sz w:val="28"/>
          <w:szCs w:val="28"/>
        </w:rPr>
        <w:t>оля многодетных семей, обеспеченных земельными участками в собственность бесплатно, от числа многодетных семей, поставленных на учет</w:t>
      </w:r>
      <w:r>
        <w:rPr>
          <w:sz w:val="28"/>
          <w:szCs w:val="28"/>
        </w:rPr>
        <w:t>,</w:t>
      </w:r>
      <w:r w:rsidR="00FF7F1D">
        <w:rPr>
          <w:sz w:val="28"/>
          <w:szCs w:val="28"/>
        </w:rPr>
        <w:t xml:space="preserve"> с 40 до 65 %.</w:t>
      </w:r>
    </w:p>
    <w:p w:rsidR="00FF7F1D" w:rsidRDefault="00FF7F1D" w:rsidP="00890D16">
      <w:pPr>
        <w:spacing w:line="360" w:lineRule="exact"/>
        <w:ind w:firstLine="720"/>
        <w:jc w:val="both"/>
        <w:rPr>
          <w:color w:val="000000"/>
          <w:sz w:val="28"/>
          <w:szCs w:val="28"/>
        </w:rPr>
      </w:pPr>
      <w:r>
        <w:rPr>
          <w:color w:val="000000"/>
          <w:sz w:val="28"/>
          <w:szCs w:val="28"/>
        </w:rPr>
        <w:t>Общее количество молодых семей, улучшивших жилищные условия</w:t>
      </w:r>
      <w:r w:rsidR="00256AB2">
        <w:rPr>
          <w:color w:val="000000"/>
          <w:sz w:val="28"/>
          <w:szCs w:val="28"/>
        </w:rPr>
        <w:t>,</w:t>
      </w:r>
      <w:r>
        <w:rPr>
          <w:color w:val="000000"/>
          <w:sz w:val="28"/>
          <w:szCs w:val="28"/>
        </w:rPr>
        <w:t xml:space="preserve"> к 2016 году </w:t>
      </w:r>
      <w:r w:rsidR="00256AB2">
        <w:rPr>
          <w:color w:val="000000"/>
          <w:sz w:val="28"/>
          <w:szCs w:val="28"/>
        </w:rPr>
        <w:t>составит</w:t>
      </w:r>
      <w:r>
        <w:rPr>
          <w:color w:val="000000"/>
          <w:sz w:val="28"/>
          <w:szCs w:val="28"/>
        </w:rPr>
        <w:t xml:space="preserve"> не менее 3500 семей, в том числе:</w:t>
      </w:r>
    </w:p>
    <w:p w:rsidR="00FF7F1D" w:rsidRDefault="00FF7F1D" w:rsidP="00890D16">
      <w:pPr>
        <w:spacing w:line="360" w:lineRule="exact"/>
        <w:ind w:firstLine="720"/>
        <w:jc w:val="both"/>
        <w:rPr>
          <w:color w:val="000000"/>
          <w:sz w:val="28"/>
          <w:szCs w:val="28"/>
        </w:rPr>
      </w:pPr>
      <w:r>
        <w:rPr>
          <w:color w:val="000000"/>
          <w:sz w:val="28"/>
          <w:szCs w:val="28"/>
        </w:rPr>
        <w:t xml:space="preserve">по </w:t>
      </w:r>
      <w:proofErr w:type="spellStart"/>
      <w:r>
        <w:rPr>
          <w:color w:val="000000"/>
          <w:sz w:val="28"/>
          <w:szCs w:val="28"/>
        </w:rPr>
        <w:t>софинансированию</w:t>
      </w:r>
      <w:proofErr w:type="spellEnd"/>
      <w:r>
        <w:rPr>
          <w:color w:val="000000"/>
          <w:sz w:val="28"/>
          <w:szCs w:val="28"/>
        </w:rPr>
        <w:t xml:space="preserve"> мероприятий в рамках участия Пермского края в реализации подпрограммы «Обеспечение жильем молодых семей» федеральной целевой программы «Жилище» на 2011-2015 годы – не менее 1500 молодых семей; </w:t>
      </w:r>
    </w:p>
    <w:p w:rsidR="00FF7F1D" w:rsidRDefault="00FF7F1D" w:rsidP="00890D16">
      <w:pPr>
        <w:spacing w:line="360" w:lineRule="exact"/>
        <w:ind w:firstLine="720"/>
        <w:jc w:val="both"/>
        <w:rPr>
          <w:color w:val="000000"/>
          <w:sz w:val="28"/>
          <w:szCs w:val="28"/>
        </w:rPr>
      </w:pPr>
      <w:r>
        <w:rPr>
          <w:color w:val="000000"/>
          <w:sz w:val="28"/>
          <w:szCs w:val="28"/>
        </w:rPr>
        <w:t>по предоставлению молодым семьям социальных выплат за счет сре</w:t>
      </w:r>
      <w:proofErr w:type="gramStart"/>
      <w:r>
        <w:rPr>
          <w:color w:val="000000"/>
          <w:sz w:val="28"/>
          <w:szCs w:val="28"/>
        </w:rPr>
        <w:t>дств кр</w:t>
      </w:r>
      <w:proofErr w:type="gramEnd"/>
      <w:r>
        <w:rPr>
          <w:color w:val="000000"/>
          <w:sz w:val="28"/>
          <w:szCs w:val="28"/>
        </w:rPr>
        <w:t>аевого бюджета в размере 10 процентов расчетной (средней) стоимости жилья – не менее 2000 молодых семей.</w:t>
      </w:r>
      <w:r>
        <w:rPr>
          <w:color w:val="000000"/>
          <w:sz w:val="28"/>
          <w:szCs w:val="28"/>
          <w:highlight w:val="yellow"/>
        </w:rPr>
        <w:t xml:space="preserve"> </w:t>
      </w:r>
    </w:p>
    <w:p w:rsidR="00FF7F1D" w:rsidRDefault="00FF7F1D" w:rsidP="00890D16">
      <w:pPr>
        <w:spacing w:line="360" w:lineRule="exact"/>
        <w:ind w:firstLine="720"/>
        <w:jc w:val="both"/>
        <w:rPr>
          <w:color w:val="000000"/>
          <w:sz w:val="28"/>
          <w:szCs w:val="28"/>
        </w:rPr>
      </w:pPr>
      <w:r>
        <w:rPr>
          <w:color w:val="000000"/>
          <w:sz w:val="28"/>
          <w:szCs w:val="28"/>
        </w:rPr>
        <w:t xml:space="preserve">Для обеспечения жильем не менее 3500 молодых семей предусмотрены расходы в общем объеме 930 069,8 тыс. рублей, в том числе на  2014 год - </w:t>
      </w:r>
      <w:r>
        <w:rPr>
          <w:sz w:val="28"/>
          <w:szCs w:val="28"/>
        </w:rPr>
        <w:t>468 745,8  тыс. руб</w:t>
      </w:r>
      <w:r w:rsidR="00256AB2">
        <w:rPr>
          <w:sz w:val="28"/>
          <w:szCs w:val="28"/>
        </w:rPr>
        <w:t>лей</w:t>
      </w:r>
      <w:r>
        <w:rPr>
          <w:sz w:val="28"/>
          <w:szCs w:val="28"/>
        </w:rPr>
        <w:t>, на 2015 год - 461 324,0  тыс. рублей.</w:t>
      </w:r>
    </w:p>
    <w:p w:rsidR="00FF7F1D" w:rsidRDefault="00FF7F1D" w:rsidP="00890D16">
      <w:pPr>
        <w:spacing w:line="360" w:lineRule="exact"/>
        <w:ind w:firstLine="720"/>
        <w:jc w:val="both"/>
        <w:rPr>
          <w:color w:val="000000"/>
          <w:sz w:val="28"/>
          <w:szCs w:val="28"/>
        </w:rPr>
      </w:pPr>
      <w:r>
        <w:rPr>
          <w:color w:val="000000"/>
          <w:sz w:val="28"/>
          <w:szCs w:val="28"/>
        </w:rPr>
        <w:t xml:space="preserve">Площадь жилья, приобретенного и построенного в рамках реализации мероприятий, </w:t>
      </w:r>
      <w:r w:rsidR="00256AB2">
        <w:rPr>
          <w:color w:val="000000"/>
          <w:sz w:val="28"/>
          <w:szCs w:val="28"/>
        </w:rPr>
        <w:t xml:space="preserve">будет </w:t>
      </w:r>
      <w:r>
        <w:rPr>
          <w:color w:val="000000"/>
          <w:sz w:val="28"/>
          <w:szCs w:val="28"/>
        </w:rPr>
        <w:t>составлять не менее 189 тыс. кв. м.</w:t>
      </w:r>
    </w:p>
    <w:p w:rsidR="00FF7F1D" w:rsidRDefault="00FF7F1D" w:rsidP="00890D16">
      <w:pPr>
        <w:autoSpaceDE w:val="0"/>
        <w:autoSpaceDN w:val="0"/>
        <w:adjustRightInd w:val="0"/>
        <w:spacing w:line="360" w:lineRule="exact"/>
        <w:ind w:firstLine="720"/>
        <w:jc w:val="both"/>
        <w:rPr>
          <w:sz w:val="28"/>
          <w:szCs w:val="28"/>
        </w:rPr>
      </w:pPr>
      <w:r>
        <w:rPr>
          <w:color w:val="000000"/>
          <w:sz w:val="28"/>
          <w:szCs w:val="28"/>
        </w:rPr>
        <w:t xml:space="preserve">Количество детей, родившихся в семьях-участницах программы «Обеспечение жильем молодых семей в Пермском крае» </w:t>
      </w:r>
      <w:r w:rsidR="00256AB2">
        <w:rPr>
          <w:color w:val="000000"/>
          <w:sz w:val="28"/>
          <w:szCs w:val="28"/>
        </w:rPr>
        <w:t>составит</w:t>
      </w:r>
      <w:r>
        <w:rPr>
          <w:color w:val="000000"/>
          <w:sz w:val="28"/>
          <w:szCs w:val="28"/>
        </w:rPr>
        <w:t xml:space="preserve"> не менее 2785 человек к 2016 году.</w:t>
      </w:r>
    </w:p>
    <w:p w:rsidR="00256AB2" w:rsidRDefault="00256AB2" w:rsidP="00890D16">
      <w:pPr>
        <w:autoSpaceDE w:val="0"/>
        <w:autoSpaceDN w:val="0"/>
        <w:adjustRightInd w:val="0"/>
        <w:spacing w:line="360" w:lineRule="exact"/>
        <w:ind w:firstLine="720"/>
        <w:jc w:val="both"/>
        <w:rPr>
          <w:b/>
          <w:i/>
          <w:sz w:val="28"/>
          <w:szCs w:val="28"/>
        </w:rPr>
      </w:pPr>
    </w:p>
    <w:p w:rsidR="00256AB2" w:rsidRDefault="00256AB2" w:rsidP="00256AB2">
      <w:pPr>
        <w:autoSpaceDE w:val="0"/>
        <w:autoSpaceDN w:val="0"/>
        <w:adjustRightInd w:val="0"/>
        <w:spacing w:line="360" w:lineRule="exact"/>
        <w:ind w:firstLine="720"/>
        <w:jc w:val="center"/>
        <w:rPr>
          <w:b/>
          <w:i/>
          <w:sz w:val="28"/>
          <w:szCs w:val="28"/>
        </w:rPr>
      </w:pPr>
      <w:r>
        <w:rPr>
          <w:b/>
          <w:i/>
          <w:sz w:val="28"/>
          <w:szCs w:val="28"/>
        </w:rPr>
        <w:t>Подпрограмм</w:t>
      </w:r>
      <w:r w:rsidR="00114DF4">
        <w:rPr>
          <w:b/>
          <w:i/>
          <w:sz w:val="28"/>
          <w:szCs w:val="28"/>
        </w:rPr>
        <w:t>а</w:t>
      </w:r>
      <w:r>
        <w:rPr>
          <w:b/>
          <w:i/>
          <w:sz w:val="28"/>
          <w:szCs w:val="28"/>
        </w:rPr>
        <w:t xml:space="preserve"> «Поддержка материнства и детства. Формирование среды, дружественной к семье и детям»</w:t>
      </w:r>
    </w:p>
    <w:p w:rsidR="00FF7F1D" w:rsidRDefault="00FF7F1D" w:rsidP="00890D16">
      <w:pPr>
        <w:autoSpaceDE w:val="0"/>
        <w:autoSpaceDN w:val="0"/>
        <w:adjustRightInd w:val="0"/>
        <w:spacing w:line="360" w:lineRule="exact"/>
        <w:ind w:firstLine="720"/>
        <w:jc w:val="both"/>
        <w:rPr>
          <w:sz w:val="28"/>
          <w:szCs w:val="28"/>
        </w:rPr>
      </w:pPr>
      <w:r w:rsidRPr="00256AB2">
        <w:rPr>
          <w:sz w:val="28"/>
          <w:szCs w:val="28"/>
        </w:rPr>
        <w:t>По подпрограмме «Поддержка материнства и детства. Формирование среды, дружественной к семье и детям»</w:t>
      </w:r>
      <w:r>
        <w:rPr>
          <w:sz w:val="28"/>
          <w:szCs w:val="28"/>
        </w:rPr>
        <w:t xml:space="preserve"> в проекте бюджета предусмотрено рас</w:t>
      </w:r>
      <w:r w:rsidR="00114DF4">
        <w:rPr>
          <w:sz w:val="28"/>
          <w:szCs w:val="28"/>
        </w:rPr>
        <w:t>ходов в объеме 1 050 136,6</w:t>
      </w:r>
      <w:r>
        <w:rPr>
          <w:sz w:val="28"/>
          <w:szCs w:val="28"/>
        </w:rPr>
        <w:t xml:space="preserve"> тыс. рублей, в том числе на 2014 год - </w:t>
      </w:r>
      <w:r w:rsidR="00256AB2">
        <w:rPr>
          <w:sz w:val="28"/>
          <w:szCs w:val="28"/>
        </w:rPr>
        <w:br/>
      </w:r>
      <w:r>
        <w:rPr>
          <w:sz w:val="28"/>
          <w:szCs w:val="28"/>
        </w:rPr>
        <w:t>350 790,2 тыс. руб</w:t>
      </w:r>
      <w:r w:rsidR="00256AB2">
        <w:rPr>
          <w:sz w:val="28"/>
          <w:szCs w:val="28"/>
        </w:rPr>
        <w:t>лей</w:t>
      </w:r>
      <w:r>
        <w:rPr>
          <w:sz w:val="28"/>
          <w:szCs w:val="28"/>
        </w:rPr>
        <w:t>, на 2015 год– 349 173,2 тыс. руб</w:t>
      </w:r>
      <w:r w:rsidR="00256AB2">
        <w:rPr>
          <w:sz w:val="28"/>
          <w:szCs w:val="28"/>
        </w:rPr>
        <w:t>лей</w:t>
      </w:r>
      <w:r>
        <w:rPr>
          <w:sz w:val="28"/>
          <w:szCs w:val="28"/>
        </w:rPr>
        <w:t xml:space="preserve">, на 2016 год – </w:t>
      </w:r>
      <w:r w:rsidR="007211F3">
        <w:rPr>
          <w:sz w:val="28"/>
          <w:szCs w:val="28"/>
        </w:rPr>
        <w:br/>
      </w:r>
      <w:r>
        <w:rPr>
          <w:sz w:val="28"/>
          <w:szCs w:val="28"/>
        </w:rPr>
        <w:t>350 173,2 тыс. рублей.</w:t>
      </w:r>
    </w:p>
    <w:p w:rsidR="00FF7F1D" w:rsidRDefault="00FF7F1D" w:rsidP="00890D16">
      <w:pPr>
        <w:autoSpaceDE w:val="0"/>
        <w:autoSpaceDN w:val="0"/>
        <w:adjustRightInd w:val="0"/>
        <w:spacing w:line="360" w:lineRule="exact"/>
        <w:ind w:firstLine="720"/>
        <w:jc w:val="both"/>
        <w:rPr>
          <w:rFonts w:eastAsia="Calibri"/>
          <w:sz w:val="28"/>
          <w:szCs w:val="28"/>
          <w:lang w:eastAsia="en-US"/>
        </w:rPr>
      </w:pPr>
      <w:r>
        <w:rPr>
          <w:sz w:val="28"/>
          <w:szCs w:val="28"/>
        </w:rPr>
        <w:t>Целью подпрограммы является создание среды, дружественной к детям, благоприятной для развития семьи и семейных отношений.</w:t>
      </w:r>
    </w:p>
    <w:p w:rsidR="00FF7F1D" w:rsidRDefault="00FF7F1D" w:rsidP="00890D16">
      <w:pPr>
        <w:spacing w:line="360" w:lineRule="exact"/>
        <w:ind w:firstLine="720"/>
        <w:jc w:val="both"/>
        <w:rPr>
          <w:sz w:val="28"/>
          <w:szCs w:val="28"/>
        </w:rPr>
      </w:pPr>
      <w:proofErr w:type="gramStart"/>
      <w:r>
        <w:rPr>
          <w:sz w:val="28"/>
          <w:szCs w:val="28"/>
        </w:rPr>
        <w:t>В рамках подпрограммы будут реализованы мероприятия, направленные на развитие социальной активности и выявление собственного потенциала семей, в том числе через поддержку общественных организаций, обеспечение доступности качественных социально-психологических услуг для всех категорий детей и семей, а также на предупреждение семейного неблагополучия, создание системы предотвращения насилия в отношении несовершеннолетних, а также организацию деятельности учреждений, специалистов, волонтеров по социально-психологической реабилитации детей - жертв насилия</w:t>
      </w:r>
      <w:proofErr w:type="gramEnd"/>
      <w:r>
        <w:rPr>
          <w:sz w:val="28"/>
          <w:szCs w:val="28"/>
        </w:rPr>
        <w:t>, информационное сопровождение деятельности в сфере семейной политики и защиты прав детей.</w:t>
      </w:r>
    </w:p>
    <w:p w:rsidR="00FF7F1D" w:rsidRDefault="00FF7F1D" w:rsidP="00890D16">
      <w:pPr>
        <w:spacing w:line="360" w:lineRule="exact"/>
        <w:ind w:firstLine="720"/>
        <w:jc w:val="both"/>
        <w:rPr>
          <w:sz w:val="28"/>
          <w:szCs w:val="28"/>
        </w:rPr>
      </w:pPr>
      <w:proofErr w:type="gramStart"/>
      <w:r>
        <w:rPr>
          <w:sz w:val="28"/>
          <w:szCs w:val="28"/>
        </w:rPr>
        <w:t>Для предотвращения жестокого обращения с детьми, профилактику преступности среди несовершеннолетних в подпрограмме предусмотрены средства для передачи в органы местного самоуправления Пермского края на образование и организацию деятельности комиссий по делам несовершеннолетних и защите их прав в объеме 167 091,2 тыс. рублей, в том числе на 2014 год - 55 768,4 тыс. рублей, на 2015 и 2016 годы по 55 661,4 тыс</w:t>
      </w:r>
      <w:proofErr w:type="gramEnd"/>
      <w:r>
        <w:rPr>
          <w:sz w:val="28"/>
          <w:szCs w:val="28"/>
        </w:rPr>
        <w:t xml:space="preserve">. рублей. </w:t>
      </w:r>
    </w:p>
    <w:p w:rsidR="00FF7F1D" w:rsidRDefault="00FF7F1D" w:rsidP="00890D16">
      <w:pPr>
        <w:spacing w:line="360" w:lineRule="exact"/>
        <w:ind w:firstLine="720"/>
        <w:jc w:val="both"/>
        <w:rPr>
          <w:sz w:val="28"/>
          <w:szCs w:val="28"/>
        </w:rPr>
      </w:pPr>
      <w:proofErr w:type="gramStart"/>
      <w:r>
        <w:rPr>
          <w:sz w:val="28"/>
          <w:szCs w:val="28"/>
        </w:rPr>
        <w:t>Увеличение</w:t>
      </w:r>
      <w:r>
        <w:t xml:space="preserve"> </w:t>
      </w:r>
      <w:r>
        <w:rPr>
          <w:sz w:val="28"/>
          <w:szCs w:val="28"/>
        </w:rPr>
        <w:t>объема расходов на образование комиссий по делам несовершеннолетних и защите их прав и организацию их деятельности по сравнению с аналогичными расходами 2013 года на 52,4%  произошло по причине увеличения расчетного норматива численности сотрудников КДН (дополнительно 1 ставка на муниципальное образование, внесены изменения в Закон Пермского края</w:t>
      </w:r>
      <w:r w:rsidR="00114DF4" w:rsidRPr="00114DF4">
        <w:t xml:space="preserve"> </w:t>
      </w:r>
      <w:r w:rsidR="00114DF4" w:rsidRPr="00114DF4">
        <w:rPr>
          <w:sz w:val="28"/>
          <w:szCs w:val="28"/>
        </w:rPr>
        <w:t>от 19 декабря</w:t>
      </w:r>
      <w:r>
        <w:rPr>
          <w:sz w:val="28"/>
          <w:szCs w:val="28"/>
        </w:rPr>
        <w:t xml:space="preserve"> 2006 года</w:t>
      </w:r>
      <w:r w:rsidR="00114DF4">
        <w:rPr>
          <w:sz w:val="28"/>
          <w:szCs w:val="28"/>
        </w:rPr>
        <w:t xml:space="preserve"> </w:t>
      </w:r>
      <w:r>
        <w:rPr>
          <w:sz w:val="28"/>
          <w:szCs w:val="28"/>
        </w:rPr>
        <w:t>№ 44-КЗ), увеличения норматива материальных затрат на 69% (с</w:t>
      </w:r>
      <w:proofErr w:type="gramEnd"/>
      <w:r>
        <w:rPr>
          <w:sz w:val="28"/>
          <w:szCs w:val="28"/>
        </w:rPr>
        <w:t xml:space="preserve"> </w:t>
      </w:r>
      <w:proofErr w:type="gramStart"/>
      <w:r>
        <w:rPr>
          <w:sz w:val="28"/>
          <w:szCs w:val="28"/>
        </w:rPr>
        <w:t>16,0 тыс. руб. до 27,0 тыс. руб.).</w:t>
      </w:r>
      <w:proofErr w:type="gramEnd"/>
    </w:p>
    <w:p w:rsidR="00FF7F1D" w:rsidRDefault="00FF7F1D" w:rsidP="00890D16">
      <w:pPr>
        <w:autoSpaceDE w:val="0"/>
        <w:autoSpaceDN w:val="0"/>
        <w:adjustRightInd w:val="0"/>
        <w:spacing w:line="360" w:lineRule="exact"/>
        <w:ind w:firstLine="720"/>
        <w:jc w:val="both"/>
        <w:rPr>
          <w:rFonts w:eastAsia="Calibri"/>
          <w:sz w:val="28"/>
          <w:szCs w:val="28"/>
          <w:lang w:eastAsia="en-US"/>
        </w:rPr>
      </w:pPr>
      <w:r>
        <w:rPr>
          <w:sz w:val="28"/>
          <w:szCs w:val="28"/>
        </w:rPr>
        <w:t>В результате реализации всех мероприятий подпрограммы, количество семейных клубов увеличится в 4 раза и к концу 2016 года составит 100 клубов (в 2013 году – 25), количества семей, в активной форме вовлеченных в деятельность семейных клубов</w:t>
      </w:r>
      <w:r w:rsidR="00256AB2">
        <w:rPr>
          <w:sz w:val="28"/>
          <w:szCs w:val="28"/>
        </w:rPr>
        <w:t>,</w:t>
      </w:r>
      <w:r>
        <w:rPr>
          <w:sz w:val="28"/>
          <w:szCs w:val="28"/>
        </w:rPr>
        <w:t xml:space="preserve"> по отношению к 2013 году увеличится в 10 раз.</w:t>
      </w:r>
    </w:p>
    <w:p w:rsidR="00FF7F1D" w:rsidRDefault="00FF7F1D" w:rsidP="00890D16">
      <w:pPr>
        <w:spacing w:line="360" w:lineRule="exact"/>
        <w:ind w:firstLine="720"/>
        <w:jc w:val="both"/>
        <w:rPr>
          <w:sz w:val="28"/>
          <w:szCs w:val="28"/>
        </w:rPr>
      </w:pPr>
      <w:r>
        <w:rPr>
          <w:sz w:val="28"/>
          <w:szCs w:val="28"/>
        </w:rPr>
        <w:t>Количество семей, обратившихся для получения социально-психологической помощи и преодолевших кризис на ранней стадии, увеличится в 4 раза. Удовлетворенность семей с детьми качеством социально-психологических услуг, увеличится с 40 до 70% от числа опрошенных.</w:t>
      </w:r>
    </w:p>
    <w:p w:rsidR="00FF7F1D" w:rsidRDefault="00FF7F1D" w:rsidP="00890D16">
      <w:pPr>
        <w:spacing w:line="360" w:lineRule="exact"/>
        <w:ind w:firstLine="720"/>
        <w:jc w:val="both"/>
        <w:rPr>
          <w:sz w:val="28"/>
          <w:szCs w:val="28"/>
        </w:rPr>
      </w:pPr>
      <w:r>
        <w:rPr>
          <w:sz w:val="28"/>
          <w:szCs w:val="28"/>
        </w:rPr>
        <w:t>Уровень доступности качественных профилактических и реабилитационных услуг для детей, пострадавших от жестокого обращения и насильственных посягательств, и их семей составит 100 %.</w:t>
      </w:r>
    </w:p>
    <w:p w:rsidR="00FF7F1D" w:rsidRDefault="00FF7F1D" w:rsidP="00890D16">
      <w:pPr>
        <w:spacing w:line="360" w:lineRule="exact"/>
        <w:ind w:firstLine="720"/>
        <w:jc w:val="both"/>
        <w:rPr>
          <w:sz w:val="28"/>
          <w:szCs w:val="28"/>
        </w:rPr>
      </w:pPr>
      <w:r>
        <w:rPr>
          <w:sz w:val="28"/>
          <w:szCs w:val="28"/>
        </w:rPr>
        <w:t>Количества семей, находящихся в социально</w:t>
      </w:r>
      <w:r w:rsidR="00256AB2">
        <w:rPr>
          <w:sz w:val="28"/>
          <w:szCs w:val="28"/>
        </w:rPr>
        <w:t>-</w:t>
      </w:r>
      <w:r>
        <w:rPr>
          <w:sz w:val="28"/>
          <w:szCs w:val="28"/>
        </w:rPr>
        <w:t>опасном положении уменьшится на 7 %, детей, находящихся в социально опасном положении на 5 %.</w:t>
      </w:r>
    </w:p>
    <w:p w:rsidR="00FF7F1D" w:rsidRDefault="00FF7F1D" w:rsidP="00890D16">
      <w:pPr>
        <w:autoSpaceDE w:val="0"/>
        <w:autoSpaceDN w:val="0"/>
        <w:adjustRightInd w:val="0"/>
        <w:spacing w:line="360" w:lineRule="exact"/>
        <w:ind w:firstLine="720"/>
        <w:jc w:val="both"/>
        <w:rPr>
          <w:sz w:val="28"/>
          <w:szCs w:val="28"/>
        </w:rPr>
      </w:pPr>
      <w:r>
        <w:rPr>
          <w:sz w:val="28"/>
          <w:szCs w:val="28"/>
        </w:rPr>
        <w:t xml:space="preserve">Количество вновь выявленных детей-сирот и </w:t>
      </w:r>
      <w:proofErr w:type="gramStart"/>
      <w:r>
        <w:rPr>
          <w:sz w:val="28"/>
          <w:szCs w:val="28"/>
        </w:rPr>
        <w:t>детей, оставшихся без попечения родителей уменьшится</w:t>
      </w:r>
      <w:proofErr w:type="gramEnd"/>
      <w:r>
        <w:rPr>
          <w:sz w:val="28"/>
          <w:szCs w:val="28"/>
        </w:rPr>
        <w:t xml:space="preserve"> на 13 %.</w:t>
      </w:r>
    </w:p>
    <w:p w:rsidR="00256AB2" w:rsidRDefault="00256AB2" w:rsidP="00890D16">
      <w:pPr>
        <w:autoSpaceDE w:val="0"/>
        <w:autoSpaceDN w:val="0"/>
        <w:adjustRightInd w:val="0"/>
        <w:spacing w:line="360" w:lineRule="exact"/>
        <w:ind w:firstLine="720"/>
        <w:jc w:val="both"/>
        <w:rPr>
          <w:b/>
          <w:i/>
          <w:sz w:val="28"/>
          <w:szCs w:val="28"/>
        </w:rPr>
      </w:pPr>
    </w:p>
    <w:p w:rsidR="00256AB2" w:rsidRDefault="00256AB2" w:rsidP="00256AB2">
      <w:pPr>
        <w:autoSpaceDE w:val="0"/>
        <w:autoSpaceDN w:val="0"/>
        <w:adjustRightInd w:val="0"/>
        <w:spacing w:line="360" w:lineRule="exact"/>
        <w:ind w:firstLine="720"/>
        <w:jc w:val="center"/>
        <w:rPr>
          <w:b/>
          <w:i/>
          <w:sz w:val="28"/>
          <w:szCs w:val="28"/>
        </w:rPr>
      </w:pPr>
      <w:r>
        <w:rPr>
          <w:b/>
          <w:i/>
          <w:sz w:val="28"/>
          <w:szCs w:val="28"/>
        </w:rPr>
        <w:t>Подпрограмма «Здравоохранение, дружественное к детям и формирование здорового образа жизни семьи»</w:t>
      </w:r>
    </w:p>
    <w:p w:rsidR="00FF7F1D" w:rsidRDefault="00FF7F1D" w:rsidP="00890D16">
      <w:pPr>
        <w:autoSpaceDE w:val="0"/>
        <w:autoSpaceDN w:val="0"/>
        <w:adjustRightInd w:val="0"/>
        <w:spacing w:line="360" w:lineRule="exact"/>
        <w:ind w:firstLine="720"/>
        <w:jc w:val="both"/>
        <w:rPr>
          <w:sz w:val="28"/>
          <w:szCs w:val="28"/>
        </w:rPr>
      </w:pPr>
      <w:r w:rsidRPr="00256AB2">
        <w:rPr>
          <w:sz w:val="28"/>
          <w:szCs w:val="28"/>
        </w:rPr>
        <w:t>По подпрограмме «Здравоохранение, дружественное к детям и формирование здорового образа жизни семьи»</w:t>
      </w:r>
      <w:r>
        <w:rPr>
          <w:sz w:val="28"/>
          <w:szCs w:val="28"/>
        </w:rPr>
        <w:t xml:space="preserve"> в проекте бюджета предусмотрено расходов в объеме 38 995,0 тыс. рублей, в том числе на 2014 год - 15 665,0 тыс. руб</w:t>
      </w:r>
      <w:r w:rsidR="00C16538">
        <w:rPr>
          <w:sz w:val="28"/>
          <w:szCs w:val="28"/>
        </w:rPr>
        <w:t>лей</w:t>
      </w:r>
      <w:r>
        <w:rPr>
          <w:sz w:val="28"/>
          <w:szCs w:val="28"/>
        </w:rPr>
        <w:t>, на 2015 и 2016 годы по11 665,0 тыс. рублей.</w:t>
      </w:r>
    </w:p>
    <w:p w:rsidR="00FF7F1D" w:rsidRDefault="00FF7F1D" w:rsidP="00890D16">
      <w:pPr>
        <w:autoSpaceDE w:val="0"/>
        <w:autoSpaceDN w:val="0"/>
        <w:adjustRightInd w:val="0"/>
        <w:spacing w:line="360" w:lineRule="exact"/>
        <w:ind w:firstLine="720"/>
        <w:jc w:val="both"/>
        <w:rPr>
          <w:sz w:val="28"/>
          <w:szCs w:val="28"/>
        </w:rPr>
      </w:pPr>
      <w:r>
        <w:rPr>
          <w:sz w:val="28"/>
          <w:szCs w:val="28"/>
        </w:rPr>
        <w:t>Основная цель подпрограммы - создание условий для здорового развития каждого ребенка с рождения.</w:t>
      </w:r>
    </w:p>
    <w:p w:rsidR="00FF7F1D" w:rsidRDefault="00FF7F1D" w:rsidP="00890D16">
      <w:pPr>
        <w:spacing w:line="360" w:lineRule="exact"/>
        <w:ind w:firstLine="720"/>
        <w:jc w:val="both"/>
        <w:rPr>
          <w:sz w:val="28"/>
          <w:szCs w:val="28"/>
        </w:rPr>
      </w:pPr>
      <w:r>
        <w:rPr>
          <w:sz w:val="28"/>
          <w:szCs w:val="28"/>
        </w:rPr>
        <w:t xml:space="preserve">В рамках данной подпрограммы планируется организовать работу по профилактике преждевременных родов, заболеваемости и инвалидности недоношенных детей. </w:t>
      </w:r>
      <w:proofErr w:type="gramStart"/>
      <w:r>
        <w:rPr>
          <w:sz w:val="28"/>
          <w:szCs w:val="28"/>
        </w:rPr>
        <w:t>Будут реализованы мероприятия, направленные на развитие подростковой медицины</w:t>
      </w:r>
      <w:r>
        <w:rPr>
          <w:bCs/>
          <w:sz w:val="28"/>
          <w:szCs w:val="28"/>
        </w:rPr>
        <w:t xml:space="preserve">, развитие волонтерского движения </w:t>
      </w:r>
      <w:r>
        <w:rPr>
          <w:sz w:val="28"/>
          <w:szCs w:val="28"/>
        </w:rPr>
        <w:t>в целях решения проблем, связанных с формированием у детей и подростков потребности в здоровом образе жизни и получением поддержки и помощи в ситуациях, связанных с риском причинения вреда здоровью, а также мероприятия, направленные на решение задач сохранения и укрепления здоровья подростков, в том числе предупреждение ранней беременности, абортов, профилактику</w:t>
      </w:r>
      <w:proofErr w:type="gramEnd"/>
      <w:r>
        <w:rPr>
          <w:sz w:val="28"/>
          <w:szCs w:val="28"/>
        </w:rPr>
        <w:t xml:space="preserve"> отказов от новорожденных, создание и развитие служб сопровождения и поддержки беременных, оказавшихся в трудной жизненной ситуации, для предотвращения отказов от ребенка.</w:t>
      </w:r>
    </w:p>
    <w:p w:rsidR="00CD38DA" w:rsidRDefault="00FF7F1D" w:rsidP="00890D16">
      <w:pPr>
        <w:autoSpaceDE w:val="0"/>
        <w:autoSpaceDN w:val="0"/>
        <w:adjustRightInd w:val="0"/>
        <w:spacing w:line="360" w:lineRule="exact"/>
        <w:ind w:firstLine="720"/>
        <w:jc w:val="both"/>
        <w:rPr>
          <w:sz w:val="28"/>
          <w:szCs w:val="28"/>
        </w:rPr>
      </w:pPr>
      <w:r>
        <w:rPr>
          <w:sz w:val="28"/>
          <w:szCs w:val="28"/>
        </w:rPr>
        <w:t>В результате реал</w:t>
      </w:r>
      <w:r w:rsidR="00CD38DA">
        <w:rPr>
          <w:sz w:val="28"/>
          <w:szCs w:val="28"/>
        </w:rPr>
        <w:t>изации мероприятий подпрограммы:</w:t>
      </w:r>
      <w:r>
        <w:rPr>
          <w:sz w:val="28"/>
          <w:szCs w:val="28"/>
        </w:rPr>
        <w:t xml:space="preserve"> </w:t>
      </w:r>
    </w:p>
    <w:p w:rsidR="00FF7F1D" w:rsidRDefault="00FF7F1D" w:rsidP="00890D16">
      <w:pPr>
        <w:autoSpaceDE w:val="0"/>
        <w:autoSpaceDN w:val="0"/>
        <w:adjustRightInd w:val="0"/>
        <w:spacing w:line="360" w:lineRule="exact"/>
        <w:ind w:firstLine="720"/>
        <w:jc w:val="both"/>
        <w:rPr>
          <w:sz w:val="28"/>
          <w:szCs w:val="28"/>
        </w:rPr>
      </w:pPr>
      <w:r>
        <w:rPr>
          <w:sz w:val="28"/>
          <w:szCs w:val="28"/>
        </w:rPr>
        <w:t>доля новорожденных, от которых отказались в родильном отделении, сократится на 10% от общего числа новорожденных, доля прерываний беременности у несовершеннолетних, сократится на 14% от общего</w:t>
      </w:r>
      <w:r w:rsidR="00CD38DA">
        <w:rPr>
          <w:sz w:val="28"/>
          <w:szCs w:val="28"/>
        </w:rPr>
        <w:t xml:space="preserve"> числа прерываний беременности;</w:t>
      </w:r>
    </w:p>
    <w:p w:rsidR="00FF7F1D" w:rsidRDefault="00CD38DA" w:rsidP="00890D16">
      <w:pPr>
        <w:tabs>
          <w:tab w:val="left" w:pos="709"/>
        </w:tabs>
        <w:suppressAutoHyphens/>
        <w:spacing w:line="360" w:lineRule="exact"/>
        <w:ind w:firstLine="720"/>
        <w:jc w:val="both"/>
        <w:rPr>
          <w:sz w:val="28"/>
          <w:szCs w:val="28"/>
        </w:rPr>
      </w:pPr>
      <w:r>
        <w:rPr>
          <w:sz w:val="28"/>
          <w:szCs w:val="28"/>
        </w:rPr>
        <w:t>к</w:t>
      </w:r>
      <w:r w:rsidR="00FF7F1D">
        <w:rPr>
          <w:sz w:val="28"/>
          <w:szCs w:val="28"/>
        </w:rPr>
        <w:t xml:space="preserve">оличество учреждений здравоохранения, имеющих звание «Дружественное к </w:t>
      </w:r>
      <w:r>
        <w:rPr>
          <w:sz w:val="28"/>
          <w:szCs w:val="28"/>
        </w:rPr>
        <w:t>детям» к 2017 году составит 40;</w:t>
      </w:r>
    </w:p>
    <w:p w:rsidR="00FF7F1D" w:rsidRDefault="00CD38DA" w:rsidP="00890D16">
      <w:pPr>
        <w:tabs>
          <w:tab w:val="left" w:pos="709"/>
        </w:tabs>
        <w:suppressAutoHyphens/>
        <w:spacing w:line="360" w:lineRule="exact"/>
        <w:ind w:firstLine="720"/>
        <w:jc w:val="both"/>
        <w:rPr>
          <w:sz w:val="28"/>
          <w:szCs w:val="28"/>
        </w:rPr>
      </w:pPr>
      <w:r>
        <w:rPr>
          <w:sz w:val="28"/>
          <w:szCs w:val="28"/>
        </w:rPr>
        <w:t>у</w:t>
      </w:r>
      <w:r w:rsidR="00FF7F1D">
        <w:rPr>
          <w:sz w:val="28"/>
          <w:szCs w:val="28"/>
        </w:rPr>
        <w:t>довлетворенность семей с детьми качеством медицинских услуг увеличится с 40</w:t>
      </w:r>
      <w:r>
        <w:rPr>
          <w:sz w:val="28"/>
          <w:szCs w:val="28"/>
        </w:rPr>
        <w:t>%</w:t>
      </w:r>
      <w:r w:rsidR="00FF7F1D">
        <w:rPr>
          <w:sz w:val="28"/>
          <w:szCs w:val="28"/>
        </w:rPr>
        <w:t xml:space="preserve"> до 70% от числа опрошенн</w:t>
      </w:r>
      <w:r>
        <w:rPr>
          <w:sz w:val="28"/>
          <w:szCs w:val="28"/>
        </w:rPr>
        <w:t>ых;</w:t>
      </w:r>
    </w:p>
    <w:p w:rsidR="00FF7F1D" w:rsidRDefault="00CD38DA" w:rsidP="00890D16">
      <w:pPr>
        <w:autoSpaceDE w:val="0"/>
        <w:autoSpaceDN w:val="0"/>
        <w:adjustRightInd w:val="0"/>
        <w:spacing w:line="360" w:lineRule="exact"/>
        <w:ind w:firstLine="720"/>
        <w:jc w:val="both"/>
        <w:rPr>
          <w:sz w:val="28"/>
          <w:szCs w:val="28"/>
        </w:rPr>
      </w:pPr>
      <w:r>
        <w:rPr>
          <w:sz w:val="28"/>
          <w:szCs w:val="28"/>
        </w:rPr>
        <w:t>к</w:t>
      </w:r>
      <w:r w:rsidR="00FF7F1D">
        <w:rPr>
          <w:sz w:val="28"/>
          <w:szCs w:val="28"/>
        </w:rPr>
        <w:t>оличество социально ориентированных некоммерческих организаций, вовлеченных в создание и развитие проектов в сфере здравоохранения, дружественного к детям, и здорового образа жизни, увеличится в 3 раза.</w:t>
      </w:r>
    </w:p>
    <w:p w:rsidR="00CD38DA" w:rsidRDefault="00CD38DA" w:rsidP="00890D16">
      <w:pPr>
        <w:autoSpaceDE w:val="0"/>
        <w:autoSpaceDN w:val="0"/>
        <w:adjustRightInd w:val="0"/>
        <w:spacing w:line="360" w:lineRule="exact"/>
        <w:ind w:firstLine="720"/>
        <w:jc w:val="both"/>
        <w:rPr>
          <w:b/>
          <w:i/>
          <w:sz w:val="28"/>
          <w:szCs w:val="28"/>
        </w:rPr>
      </w:pPr>
    </w:p>
    <w:p w:rsidR="00CD38DA" w:rsidRDefault="00CD38DA" w:rsidP="00CD38DA">
      <w:pPr>
        <w:autoSpaceDE w:val="0"/>
        <w:autoSpaceDN w:val="0"/>
        <w:adjustRightInd w:val="0"/>
        <w:spacing w:line="360" w:lineRule="exact"/>
        <w:ind w:firstLine="720"/>
        <w:jc w:val="center"/>
        <w:rPr>
          <w:b/>
          <w:i/>
          <w:sz w:val="28"/>
          <w:szCs w:val="28"/>
        </w:rPr>
      </w:pPr>
      <w:r>
        <w:rPr>
          <w:b/>
          <w:i/>
          <w:sz w:val="28"/>
          <w:szCs w:val="28"/>
        </w:rPr>
        <w:t xml:space="preserve">Подпрограмм «Образование, дружественное к детям и формирование </w:t>
      </w:r>
      <w:proofErr w:type="gramStart"/>
      <w:r>
        <w:rPr>
          <w:b/>
          <w:i/>
          <w:sz w:val="28"/>
          <w:szCs w:val="28"/>
        </w:rPr>
        <w:t>ответственного</w:t>
      </w:r>
      <w:proofErr w:type="gramEnd"/>
      <w:r>
        <w:rPr>
          <w:b/>
          <w:i/>
          <w:sz w:val="28"/>
          <w:szCs w:val="28"/>
        </w:rPr>
        <w:t xml:space="preserve"> </w:t>
      </w:r>
      <w:proofErr w:type="spellStart"/>
      <w:r>
        <w:rPr>
          <w:b/>
          <w:i/>
          <w:sz w:val="28"/>
          <w:szCs w:val="28"/>
        </w:rPr>
        <w:t>родительства</w:t>
      </w:r>
      <w:proofErr w:type="spellEnd"/>
      <w:r>
        <w:rPr>
          <w:b/>
          <w:i/>
          <w:sz w:val="28"/>
          <w:szCs w:val="28"/>
        </w:rPr>
        <w:t>»</w:t>
      </w:r>
    </w:p>
    <w:p w:rsidR="00FF7F1D" w:rsidRDefault="00FF7F1D" w:rsidP="00890D16">
      <w:pPr>
        <w:autoSpaceDE w:val="0"/>
        <w:autoSpaceDN w:val="0"/>
        <w:adjustRightInd w:val="0"/>
        <w:spacing w:line="360" w:lineRule="exact"/>
        <w:ind w:firstLine="720"/>
        <w:jc w:val="both"/>
        <w:rPr>
          <w:sz w:val="28"/>
          <w:szCs w:val="28"/>
        </w:rPr>
      </w:pPr>
      <w:r w:rsidRPr="00CD38DA">
        <w:rPr>
          <w:sz w:val="28"/>
          <w:szCs w:val="28"/>
        </w:rPr>
        <w:t xml:space="preserve">По подпрограмме «Образование, дружественное к детям и формирование ответственного </w:t>
      </w:r>
      <w:proofErr w:type="spellStart"/>
      <w:r w:rsidRPr="00CD38DA">
        <w:rPr>
          <w:sz w:val="28"/>
          <w:szCs w:val="28"/>
        </w:rPr>
        <w:t>родительства</w:t>
      </w:r>
      <w:proofErr w:type="spellEnd"/>
      <w:r w:rsidRPr="00CD38DA">
        <w:rPr>
          <w:sz w:val="28"/>
          <w:szCs w:val="28"/>
        </w:rPr>
        <w:t>»</w:t>
      </w:r>
      <w:r>
        <w:rPr>
          <w:sz w:val="28"/>
          <w:szCs w:val="28"/>
        </w:rPr>
        <w:t xml:space="preserve"> в проекте бюджета предусмотрено расходов в объеме 15 364,8 тыс. руб</w:t>
      </w:r>
      <w:r w:rsidR="00CD38DA">
        <w:rPr>
          <w:sz w:val="28"/>
          <w:szCs w:val="28"/>
        </w:rPr>
        <w:t>лей</w:t>
      </w:r>
      <w:r>
        <w:rPr>
          <w:sz w:val="28"/>
          <w:szCs w:val="28"/>
        </w:rPr>
        <w:t>, в том числе на 2014 год -  5 282,5 тыс. руб</w:t>
      </w:r>
      <w:r w:rsidR="00CD38DA">
        <w:rPr>
          <w:sz w:val="28"/>
          <w:szCs w:val="28"/>
        </w:rPr>
        <w:t>лей</w:t>
      </w:r>
      <w:r>
        <w:rPr>
          <w:sz w:val="28"/>
          <w:szCs w:val="28"/>
        </w:rPr>
        <w:t>; на 2015 год – 4799,8 тыс. руб</w:t>
      </w:r>
      <w:r w:rsidR="00CD38DA">
        <w:rPr>
          <w:sz w:val="28"/>
          <w:szCs w:val="28"/>
        </w:rPr>
        <w:t>лей</w:t>
      </w:r>
      <w:r>
        <w:rPr>
          <w:sz w:val="28"/>
          <w:szCs w:val="28"/>
        </w:rPr>
        <w:t>, на 2016 год – 5 282,5 тыс. рублей.</w:t>
      </w:r>
    </w:p>
    <w:p w:rsidR="00FF7F1D" w:rsidRDefault="00FF7F1D" w:rsidP="00890D16">
      <w:pPr>
        <w:spacing w:line="360" w:lineRule="exact"/>
        <w:ind w:firstLine="720"/>
        <w:jc w:val="both"/>
        <w:rPr>
          <w:rFonts w:eastAsia="Calibri"/>
          <w:sz w:val="28"/>
          <w:szCs w:val="28"/>
          <w:lang w:eastAsia="en-US"/>
        </w:rPr>
      </w:pPr>
      <w:r>
        <w:rPr>
          <w:sz w:val="28"/>
          <w:szCs w:val="28"/>
        </w:rPr>
        <w:t xml:space="preserve">Основная цель подпрограммы - развитие системы образования, дружественного к детям, формирование позитивного и ответственного </w:t>
      </w:r>
      <w:proofErr w:type="spellStart"/>
      <w:r>
        <w:rPr>
          <w:sz w:val="28"/>
          <w:szCs w:val="28"/>
        </w:rPr>
        <w:t>родительства</w:t>
      </w:r>
      <w:proofErr w:type="spellEnd"/>
      <w:r>
        <w:rPr>
          <w:sz w:val="28"/>
          <w:szCs w:val="28"/>
        </w:rPr>
        <w:t>.</w:t>
      </w:r>
    </w:p>
    <w:p w:rsidR="00FF7F1D" w:rsidRDefault="00FF7F1D" w:rsidP="00890D16">
      <w:pPr>
        <w:spacing w:line="360" w:lineRule="exact"/>
        <w:ind w:firstLine="720"/>
        <w:jc w:val="both"/>
        <w:rPr>
          <w:sz w:val="28"/>
          <w:szCs w:val="28"/>
        </w:rPr>
      </w:pPr>
      <w:r>
        <w:rPr>
          <w:sz w:val="28"/>
          <w:szCs w:val="28"/>
        </w:rPr>
        <w:t xml:space="preserve">В рамках подпрограммы планируется реализация мероприятий, направленных на работу с одаренными детьми, поддержку и развитие системы родительского образования, создание системы общественно-государственного партнерства по формированию ответственного и позитивного </w:t>
      </w:r>
      <w:proofErr w:type="spellStart"/>
      <w:r>
        <w:rPr>
          <w:sz w:val="28"/>
          <w:szCs w:val="28"/>
        </w:rPr>
        <w:t>родительства</w:t>
      </w:r>
      <w:proofErr w:type="spellEnd"/>
      <w:r>
        <w:rPr>
          <w:sz w:val="28"/>
          <w:szCs w:val="28"/>
        </w:rPr>
        <w:t xml:space="preserve"> в целом.</w:t>
      </w:r>
    </w:p>
    <w:p w:rsidR="00CD38DA" w:rsidRDefault="00FF7F1D" w:rsidP="00890D16">
      <w:pPr>
        <w:autoSpaceDE w:val="0"/>
        <w:autoSpaceDN w:val="0"/>
        <w:adjustRightInd w:val="0"/>
        <w:spacing w:line="360" w:lineRule="exact"/>
        <w:ind w:firstLine="720"/>
        <w:jc w:val="both"/>
        <w:rPr>
          <w:sz w:val="28"/>
          <w:szCs w:val="28"/>
        </w:rPr>
      </w:pPr>
      <w:r>
        <w:rPr>
          <w:sz w:val="28"/>
          <w:szCs w:val="28"/>
        </w:rPr>
        <w:t>В результате реализации мероприятий подпрограммы ожидается увеличение доли детей, ставших победителями и призерами всероссийских олимпиад и иных конкурсных мероприятий, по итогам которых присуждаются премии для поддержки талантливой молодежи (от общего количества участник</w:t>
      </w:r>
      <w:r w:rsidR="00CD38DA">
        <w:rPr>
          <w:sz w:val="28"/>
          <w:szCs w:val="28"/>
        </w:rPr>
        <w:t>ов всероссийского этапа) на 7 %;</w:t>
      </w:r>
    </w:p>
    <w:p w:rsidR="00CD38DA" w:rsidRDefault="00FF7F1D" w:rsidP="00890D16">
      <w:pPr>
        <w:autoSpaceDE w:val="0"/>
        <w:autoSpaceDN w:val="0"/>
        <w:adjustRightInd w:val="0"/>
        <w:spacing w:line="360" w:lineRule="exact"/>
        <w:ind w:firstLine="720"/>
        <w:jc w:val="both"/>
        <w:rPr>
          <w:sz w:val="28"/>
          <w:szCs w:val="28"/>
        </w:rPr>
      </w:pPr>
      <w:r>
        <w:rPr>
          <w:sz w:val="28"/>
          <w:szCs w:val="28"/>
        </w:rPr>
        <w:t>увеличение доли родителей, участвующих в общественно-государственном управлении образ</w:t>
      </w:r>
      <w:r w:rsidR="00CD38DA">
        <w:rPr>
          <w:sz w:val="28"/>
          <w:szCs w:val="28"/>
        </w:rPr>
        <w:t>овательными учреждениями на 40%;</w:t>
      </w:r>
    </w:p>
    <w:p w:rsidR="00FF7F1D" w:rsidRDefault="00CD38DA" w:rsidP="00890D16">
      <w:pPr>
        <w:autoSpaceDE w:val="0"/>
        <w:autoSpaceDN w:val="0"/>
        <w:adjustRightInd w:val="0"/>
        <w:spacing w:line="360" w:lineRule="exact"/>
        <w:ind w:firstLine="720"/>
        <w:jc w:val="both"/>
        <w:rPr>
          <w:sz w:val="28"/>
          <w:szCs w:val="28"/>
        </w:rPr>
      </w:pPr>
      <w:r>
        <w:rPr>
          <w:sz w:val="28"/>
          <w:szCs w:val="28"/>
        </w:rPr>
        <w:t>р</w:t>
      </w:r>
      <w:r w:rsidR="00FF7F1D">
        <w:rPr>
          <w:sz w:val="28"/>
          <w:szCs w:val="28"/>
        </w:rPr>
        <w:t>ост удовлетворенности семей с детьми качеством и доступностью  образовательных услуг с 40</w:t>
      </w:r>
      <w:r>
        <w:rPr>
          <w:sz w:val="28"/>
          <w:szCs w:val="28"/>
        </w:rPr>
        <w:t>%</w:t>
      </w:r>
      <w:r w:rsidR="00FF7F1D">
        <w:rPr>
          <w:sz w:val="28"/>
          <w:szCs w:val="28"/>
        </w:rPr>
        <w:t xml:space="preserve"> до 70 % от числа опрошенных.</w:t>
      </w:r>
    </w:p>
    <w:p w:rsidR="00CD38DA" w:rsidRDefault="00CD38DA" w:rsidP="00890D16">
      <w:pPr>
        <w:autoSpaceDE w:val="0"/>
        <w:autoSpaceDN w:val="0"/>
        <w:adjustRightInd w:val="0"/>
        <w:spacing w:line="360" w:lineRule="exact"/>
        <w:ind w:firstLine="720"/>
        <w:jc w:val="both"/>
        <w:rPr>
          <w:b/>
          <w:i/>
          <w:sz w:val="28"/>
          <w:szCs w:val="28"/>
        </w:rPr>
      </w:pPr>
    </w:p>
    <w:p w:rsidR="00CD38DA" w:rsidRDefault="00CD38DA" w:rsidP="00CD38DA">
      <w:pPr>
        <w:autoSpaceDE w:val="0"/>
        <w:autoSpaceDN w:val="0"/>
        <w:adjustRightInd w:val="0"/>
        <w:spacing w:line="360" w:lineRule="exact"/>
        <w:ind w:firstLine="720"/>
        <w:jc w:val="center"/>
        <w:rPr>
          <w:b/>
          <w:i/>
          <w:sz w:val="28"/>
          <w:szCs w:val="28"/>
        </w:rPr>
      </w:pPr>
      <w:r>
        <w:rPr>
          <w:b/>
          <w:i/>
          <w:sz w:val="28"/>
          <w:szCs w:val="28"/>
        </w:rPr>
        <w:t>Подпрограмма «Равные возможности для детей, нуждающихся в особой заботе государства»</w:t>
      </w:r>
    </w:p>
    <w:p w:rsidR="00FF7F1D" w:rsidRDefault="00FF7F1D" w:rsidP="00890D16">
      <w:pPr>
        <w:autoSpaceDE w:val="0"/>
        <w:autoSpaceDN w:val="0"/>
        <w:adjustRightInd w:val="0"/>
        <w:spacing w:line="360" w:lineRule="exact"/>
        <w:ind w:firstLine="720"/>
        <w:jc w:val="both"/>
        <w:rPr>
          <w:b/>
          <w:i/>
          <w:sz w:val="28"/>
          <w:szCs w:val="28"/>
        </w:rPr>
      </w:pPr>
      <w:r w:rsidRPr="00CD38DA">
        <w:rPr>
          <w:sz w:val="28"/>
          <w:szCs w:val="28"/>
        </w:rPr>
        <w:t>По подпрограмме «Равные возможности для детей, нуждающихся в особой заботе государства»</w:t>
      </w:r>
      <w:r>
        <w:rPr>
          <w:sz w:val="28"/>
          <w:szCs w:val="28"/>
        </w:rPr>
        <w:t xml:space="preserve"> в проекте бюджета предусмотрено расходов в объеме 12 303 083,2 тыс. руб</w:t>
      </w:r>
      <w:r w:rsidR="00CD38DA">
        <w:rPr>
          <w:sz w:val="28"/>
          <w:szCs w:val="28"/>
        </w:rPr>
        <w:t>лей</w:t>
      </w:r>
      <w:r>
        <w:rPr>
          <w:sz w:val="28"/>
          <w:szCs w:val="28"/>
        </w:rPr>
        <w:t>, в том числе на 2014 год -  4 168 565,9 тыс. руб</w:t>
      </w:r>
      <w:r w:rsidR="00CD38DA">
        <w:rPr>
          <w:sz w:val="28"/>
          <w:szCs w:val="28"/>
        </w:rPr>
        <w:t>лей</w:t>
      </w:r>
      <w:r>
        <w:rPr>
          <w:sz w:val="28"/>
          <w:szCs w:val="28"/>
        </w:rPr>
        <w:t>; на 2015 год – 3 984 812,0 тыс. руб</w:t>
      </w:r>
      <w:r w:rsidR="00CD38DA">
        <w:rPr>
          <w:sz w:val="28"/>
          <w:szCs w:val="28"/>
        </w:rPr>
        <w:t>лей</w:t>
      </w:r>
      <w:r>
        <w:rPr>
          <w:sz w:val="28"/>
          <w:szCs w:val="28"/>
        </w:rPr>
        <w:t>, на 2016 год – 4 149 705,3 тыс. рублей</w:t>
      </w:r>
      <w:r w:rsidR="00CD38DA">
        <w:rPr>
          <w:sz w:val="28"/>
          <w:szCs w:val="28"/>
        </w:rPr>
        <w:t>.</w:t>
      </w:r>
    </w:p>
    <w:p w:rsidR="00FF7F1D" w:rsidRDefault="00FF7F1D" w:rsidP="00890D16">
      <w:pPr>
        <w:spacing w:line="360" w:lineRule="exact"/>
        <w:ind w:firstLine="720"/>
        <w:jc w:val="both"/>
        <w:rPr>
          <w:sz w:val="28"/>
          <w:szCs w:val="28"/>
        </w:rPr>
      </w:pPr>
      <w:r>
        <w:rPr>
          <w:sz w:val="28"/>
          <w:szCs w:val="28"/>
        </w:rPr>
        <w:t xml:space="preserve">В рамках данной подпрограммы предусмотрены мероприятия по развитию семейных форм устройства детей-сирот и детей, оставшихся без попечения родителей, обеспечению деятельности детских домов, предоставлению мер социальной поддержки детей-сирот и детей, оставшихся без попечения родителей, </w:t>
      </w:r>
      <w:proofErr w:type="spellStart"/>
      <w:r>
        <w:rPr>
          <w:sz w:val="28"/>
          <w:szCs w:val="28"/>
        </w:rPr>
        <w:t>постинтернатному</w:t>
      </w:r>
      <w:proofErr w:type="spellEnd"/>
      <w:r>
        <w:rPr>
          <w:sz w:val="28"/>
          <w:szCs w:val="28"/>
        </w:rPr>
        <w:t xml:space="preserve"> патронату, поддержке семей, воспитывающих детей-инвалидов. </w:t>
      </w:r>
    </w:p>
    <w:p w:rsidR="00FF7F1D" w:rsidRDefault="00FF7F1D" w:rsidP="00890D16">
      <w:pPr>
        <w:spacing w:line="360" w:lineRule="exact"/>
        <w:ind w:firstLine="720"/>
        <w:jc w:val="both"/>
        <w:rPr>
          <w:rFonts w:eastAsia="Calibri"/>
          <w:sz w:val="28"/>
          <w:szCs w:val="28"/>
          <w:lang w:eastAsia="en-US"/>
        </w:rPr>
      </w:pPr>
      <w:r>
        <w:rPr>
          <w:sz w:val="28"/>
          <w:szCs w:val="28"/>
        </w:rPr>
        <w:t>Основная цель подпрограммы - создание равных возможностей для детей, нуждающихся в особой заботе государства.</w:t>
      </w:r>
    </w:p>
    <w:p w:rsidR="00FF7F1D" w:rsidRDefault="00FF7F1D" w:rsidP="00890D16">
      <w:pPr>
        <w:autoSpaceDE w:val="0"/>
        <w:autoSpaceDN w:val="0"/>
        <w:adjustRightInd w:val="0"/>
        <w:spacing w:line="360" w:lineRule="exact"/>
        <w:ind w:firstLine="720"/>
        <w:jc w:val="both"/>
        <w:rPr>
          <w:sz w:val="28"/>
          <w:szCs w:val="28"/>
        </w:rPr>
      </w:pPr>
      <w:r>
        <w:rPr>
          <w:sz w:val="28"/>
          <w:szCs w:val="28"/>
        </w:rPr>
        <w:t>При формировании расходов по подпрограмме предусмотрено:</w:t>
      </w:r>
    </w:p>
    <w:p w:rsidR="00FF7F1D" w:rsidRDefault="00FF7F1D" w:rsidP="00890D16">
      <w:pPr>
        <w:autoSpaceDE w:val="0"/>
        <w:autoSpaceDN w:val="0"/>
        <w:adjustRightInd w:val="0"/>
        <w:spacing w:line="360" w:lineRule="exact"/>
        <w:ind w:firstLine="720"/>
        <w:jc w:val="both"/>
        <w:rPr>
          <w:sz w:val="28"/>
          <w:szCs w:val="28"/>
        </w:rPr>
      </w:pPr>
      <w:r>
        <w:rPr>
          <w:sz w:val="28"/>
          <w:szCs w:val="28"/>
        </w:rPr>
        <w:t xml:space="preserve">- увеличение заработной платы отдельных категорий работников бюджетной сферы в соответствии с </w:t>
      </w:r>
      <w:r w:rsidR="00974176">
        <w:rPr>
          <w:sz w:val="28"/>
          <w:szCs w:val="28"/>
        </w:rPr>
        <w:t>«</w:t>
      </w:r>
      <w:r>
        <w:rPr>
          <w:sz w:val="28"/>
          <w:szCs w:val="28"/>
        </w:rPr>
        <w:t>дорожными картами</w:t>
      </w:r>
      <w:r w:rsidR="00974176">
        <w:rPr>
          <w:sz w:val="28"/>
          <w:szCs w:val="28"/>
        </w:rPr>
        <w:t>»</w:t>
      </w:r>
      <w:r>
        <w:rPr>
          <w:sz w:val="28"/>
          <w:szCs w:val="28"/>
        </w:rPr>
        <w:t>, а также повышение фонда оплаты труда работников, не обозначенных в Указах Президента Российской Федерации от 7 мая 2012 г.</w:t>
      </w:r>
      <w:r w:rsidR="00974176">
        <w:rPr>
          <w:sz w:val="28"/>
          <w:szCs w:val="28"/>
        </w:rPr>
        <w:t>,</w:t>
      </w:r>
      <w:r>
        <w:rPr>
          <w:sz w:val="28"/>
          <w:szCs w:val="28"/>
        </w:rPr>
        <w:t xml:space="preserve"> на 6,8% с 1 января 2014 года, учтены страховые взносы во внебюджетные фонды в размере 30,2%;</w:t>
      </w:r>
    </w:p>
    <w:p w:rsidR="00FF7F1D" w:rsidRDefault="00FF7F1D" w:rsidP="00890D16">
      <w:pPr>
        <w:autoSpaceDE w:val="0"/>
        <w:autoSpaceDN w:val="0"/>
        <w:adjustRightInd w:val="0"/>
        <w:spacing w:line="360" w:lineRule="exact"/>
        <w:ind w:firstLine="720"/>
        <w:jc w:val="both"/>
        <w:rPr>
          <w:sz w:val="28"/>
          <w:szCs w:val="28"/>
        </w:rPr>
      </w:pPr>
      <w:r>
        <w:rPr>
          <w:sz w:val="28"/>
          <w:szCs w:val="28"/>
        </w:rPr>
        <w:t xml:space="preserve">- увеличение размера ежемесячных денежных выплат детям-сирот и детям, оставшимся без попечения родителей, с 01.07.2014 на 6,8%, с 01.07.2015  – на 5,8%, с 01.07.2016 - </w:t>
      </w:r>
      <w:proofErr w:type="gramStart"/>
      <w:r>
        <w:rPr>
          <w:sz w:val="28"/>
          <w:szCs w:val="28"/>
        </w:rPr>
        <w:t>на</w:t>
      </w:r>
      <w:proofErr w:type="gramEnd"/>
      <w:r>
        <w:rPr>
          <w:sz w:val="28"/>
          <w:szCs w:val="28"/>
        </w:rPr>
        <w:t xml:space="preserve"> 6,6%; </w:t>
      </w:r>
    </w:p>
    <w:p w:rsidR="00FF7F1D" w:rsidRDefault="00FF7F1D" w:rsidP="00890D16">
      <w:pPr>
        <w:autoSpaceDE w:val="0"/>
        <w:autoSpaceDN w:val="0"/>
        <w:adjustRightInd w:val="0"/>
        <w:spacing w:line="360" w:lineRule="exact"/>
        <w:ind w:firstLine="720"/>
        <w:jc w:val="both"/>
        <w:rPr>
          <w:sz w:val="28"/>
          <w:szCs w:val="28"/>
        </w:rPr>
      </w:pPr>
      <w:r>
        <w:rPr>
          <w:sz w:val="28"/>
          <w:szCs w:val="28"/>
        </w:rPr>
        <w:t>- увеличение размера вознаграждения приемным  родителям, установленн</w:t>
      </w:r>
      <w:r w:rsidR="00974176">
        <w:rPr>
          <w:sz w:val="28"/>
          <w:szCs w:val="28"/>
        </w:rPr>
        <w:t>ого</w:t>
      </w:r>
      <w:r>
        <w:rPr>
          <w:sz w:val="28"/>
          <w:szCs w:val="28"/>
        </w:rPr>
        <w:t xml:space="preserve"> Законом Пермского края от 10.12.2008 N 353-ПК «Об устройстве детей-сирот и детей, оставшихся без попечения родителей, в Пермском крае», с 01.07.2014  - на  6,8%, с 01.07.2015 </w:t>
      </w:r>
      <w:r w:rsidR="00974176">
        <w:rPr>
          <w:sz w:val="28"/>
          <w:szCs w:val="28"/>
        </w:rPr>
        <w:t xml:space="preserve">– на 5,8%, </w:t>
      </w:r>
      <w:proofErr w:type="gramStart"/>
      <w:r w:rsidR="00974176">
        <w:rPr>
          <w:sz w:val="28"/>
          <w:szCs w:val="28"/>
        </w:rPr>
        <w:t>с</w:t>
      </w:r>
      <w:proofErr w:type="gramEnd"/>
      <w:r w:rsidR="00974176">
        <w:rPr>
          <w:sz w:val="28"/>
          <w:szCs w:val="28"/>
        </w:rPr>
        <w:t xml:space="preserve"> 01.07.2016</w:t>
      </w:r>
      <w:r>
        <w:rPr>
          <w:sz w:val="28"/>
          <w:szCs w:val="28"/>
        </w:rPr>
        <w:t xml:space="preserve"> - на 6,6%.</w:t>
      </w:r>
    </w:p>
    <w:p w:rsidR="00FF7F1D" w:rsidRDefault="00FF7F1D" w:rsidP="00890D16">
      <w:pPr>
        <w:autoSpaceDE w:val="0"/>
        <w:autoSpaceDN w:val="0"/>
        <w:adjustRightInd w:val="0"/>
        <w:spacing w:line="360" w:lineRule="exact"/>
        <w:ind w:firstLine="720"/>
        <w:jc w:val="both"/>
        <w:rPr>
          <w:sz w:val="28"/>
          <w:szCs w:val="28"/>
        </w:rPr>
      </w:pPr>
      <w:proofErr w:type="gramStart"/>
      <w:r>
        <w:rPr>
          <w:sz w:val="28"/>
          <w:szCs w:val="28"/>
        </w:rPr>
        <w:t>Значительное увеличение объема расходов по сравнению с аналогичными расходами в бюджете 2013 года произошло по бюджетным инвестициям на строительство и приобретение жилых помещений для формирования специализированного жилищного фонда Пермского края для обеспечения жилыми помещениями детей-сирот и детей, оставшихся без попечения родителей, лиц из числа детей-сирот и детей, оставшихся без попечения родителей, по договорам найма специализированных жилых помещений (на 2014 год</w:t>
      </w:r>
      <w:proofErr w:type="gramEnd"/>
      <w:r>
        <w:rPr>
          <w:sz w:val="28"/>
          <w:szCs w:val="28"/>
        </w:rPr>
        <w:t xml:space="preserve"> -  </w:t>
      </w:r>
      <w:proofErr w:type="gramStart"/>
      <w:r>
        <w:rPr>
          <w:sz w:val="28"/>
          <w:szCs w:val="28"/>
        </w:rPr>
        <w:t>1 099 927,0 тыс. руб</w:t>
      </w:r>
      <w:r w:rsidR="00974176">
        <w:rPr>
          <w:sz w:val="28"/>
          <w:szCs w:val="28"/>
        </w:rPr>
        <w:t>лей</w:t>
      </w:r>
      <w:r>
        <w:rPr>
          <w:sz w:val="28"/>
          <w:szCs w:val="28"/>
        </w:rPr>
        <w:t>, на 2015 год -  777 944,5 тыс. руб</w:t>
      </w:r>
      <w:r w:rsidR="00974176">
        <w:rPr>
          <w:sz w:val="28"/>
          <w:szCs w:val="28"/>
        </w:rPr>
        <w:t>лей</w:t>
      </w:r>
      <w:r>
        <w:rPr>
          <w:sz w:val="28"/>
          <w:szCs w:val="28"/>
        </w:rPr>
        <w:t>, на 2016 год - 777 944,5 тыс. руб</w:t>
      </w:r>
      <w:r w:rsidR="00974176">
        <w:rPr>
          <w:sz w:val="28"/>
          <w:szCs w:val="28"/>
        </w:rPr>
        <w:t>лей</w:t>
      </w:r>
      <w:r>
        <w:rPr>
          <w:sz w:val="28"/>
          <w:szCs w:val="28"/>
        </w:rPr>
        <w:t xml:space="preserve">). </w:t>
      </w:r>
      <w:proofErr w:type="gramEnd"/>
    </w:p>
    <w:p w:rsidR="00974176" w:rsidRDefault="00FF7F1D" w:rsidP="00890D16">
      <w:pPr>
        <w:autoSpaceDE w:val="0"/>
        <w:autoSpaceDN w:val="0"/>
        <w:adjustRightInd w:val="0"/>
        <w:spacing w:line="360" w:lineRule="exact"/>
        <w:ind w:firstLine="720"/>
        <w:jc w:val="both"/>
        <w:rPr>
          <w:sz w:val="28"/>
          <w:szCs w:val="28"/>
        </w:rPr>
      </w:pPr>
      <w:r>
        <w:rPr>
          <w:sz w:val="28"/>
          <w:szCs w:val="28"/>
        </w:rPr>
        <w:t>В результате реализации мероприятий подпрограммы</w:t>
      </w:r>
      <w:r w:rsidR="00974176">
        <w:rPr>
          <w:sz w:val="28"/>
          <w:szCs w:val="28"/>
        </w:rPr>
        <w:t>:</w:t>
      </w:r>
    </w:p>
    <w:p w:rsidR="00974176" w:rsidRDefault="00974176" w:rsidP="00890D16">
      <w:pPr>
        <w:autoSpaceDE w:val="0"/>
        <w:autoSpaceDN w:val="0"/>
        <w:adjustRightInd w:val="0"/>
        <w:spacing w:line="360" w:lineRule="exact"/>
        <w:ind w:firstLine="720"/>
        <w:jc w:val="both"/>
        <w:rPr>
          <w:sz w:val="28"/>
          <w:szCs w:val="28"/>
        </w:rPr>
      </w:pPr>
      <w:r>
        <w:rPr>
          <w:sz w:val="28"/>
          <w:szCs w:val="28"/>
        </w:rPr>
        <w:t>-</w:t>
      </w:r>
      <w:r w:rsidR="00FF7F1D">
        <w:rPr>
          <w:sz w:val="28"/>
          <w:szCs w:val="28"/>
        </w:rPr>
        <w:t xml:space="preserve"> снизится дол</w:t>
      </w:r>
      <w:r>
        <w:rPr>
          <w:sz w:val="28"/>
          <w:szCs w:val="28"/>
        </w:rPr>
        <w:t>я</w:t>
      </w:r>
      <w:r w:rsidR="00FF7F1D">
        <w:rPr>
          <w:sz w:val="28"/>
          <w:szCs w:val="28"/>
        </w:rPr>
        <w:t xml:space="preserve"> детей-сирот и детей, оставшихся без попечения родителей</w:t>
      </w:r>
      <w:r>
        <w:rPr>
          <w:sz w:val="28"/>
          <w:szCs w:val="28"/>
        </w:rPr>
        <w:t>,</w:t>
      </w:r>
      <w:r w:rsidR="00FF7F1D">
        <w:rPr>
          <w:sz w:val="28"/>
          <w:szCs w:val="28"/>
        </w:rPr>
        <w:t xml:space="preserve"> в общей численности детского населения с 3,2</w:t>
      </w:r>
      <w:r>
        <w:rPr>
          <w:sz w:val="28"/>
          <w:szCs w:val="28"/>
        </w:rPr>
        <w:t>% до 2,8 %,</w:t>
      </w:r>
      <w:r w:rsidR="00FF7F1D">
        <w:rPr>
          <w:sz w:val="28"/>
          <w:szCs w:val="28"/>
        </w:rPr>
        <w:t xml:space="preserve"> </w:t>
      </w:r>
      <w:r>
        <w:rPr>
          <w:sz w:val="28"/>
          <w:szCs w:val="28"/>
        </w:rPr>
        <w:t>с</w:t>
      </w:r>
      <w:r w:rsidR="00FF7F1D">
        <w:rPr>
          <w:sz w:val="28"/>
          <w:szCs w:val="28"/>
        </w:rPr>
        <w:t xml:space="preserve">охранится на уровне 94-95 % доля детей-сирот и детей, оставшихся без попечения родителей, устроенных в семейные формы. Для достижения данных результатов предусмотрены расходы на </w:t>
      </w:r>
      <w:r w:rsidR="00FF7F1D">
        <w:rPr>
          <w:color w:val="000000"/>
          <w:sz w:val="28"/>
          <w:szCs w:val="28"/>
        </w:rPr>
        <w:t xml:space="preserve">меры по социальной поддержке детей-сирот и детей, оставшихся без попечения родителей, в объеме в 2014 году - </w:t>
      </w:r>
      <w:r w:rsidR="00FF7F1D">
        <w:rPr>
          <w:sz w:val="28"/>
          <w:szCs w:val="28"/>
        </w:rPr>
        <w:t>2 382 589,6  тыс. руб</w:t>
      </w:r>
      <w:r>
        <w:rPr>
          <w:sz w:val="28"/>
          <w:szCs w:val="28"/>
        </w:rPr>
        <w:t>лей</w:t>
      </w:r>
      <w:r w:rsidR="00FF7F1D">
        <w:rPr>
          <w:sz w:val="28"/>
          <w:szCs w:val="28"/>
        </w:rPr>
        <w:t>, в 2015 году - 2 516 305,9 тыс. руб</w:t>
      </w:r>
      <w:r>
        <w:rPr>
          <w:sz w:val="28"/>
          <w:szCs w:val="28"/>
        </w:rPr>
        <w:t>лей</w:t>
      </w:r>
      <w:r w:rsidR="00FF7F1D">
        <w:rPr>
          <w:sz w:val="28"/>
          <w:szCs w:val="28"/>
        </w:rPr>
        <w:t>, в 2016 году – 2 676 881,6 тыс. рублей</w:t>
      </w:r>
      <w:r>
        <w:rPr>
          <w:sz w:val="28"/>
          <w:szCs w:val="28"/>
        </w:rPr>
        <w:t>;</w:t>
      </w:r>
    </w:p>
    <w:p w:rsidR="00974176" w:rsidRDefault="00974176" w:rsidP="00890D16">
      <w:pPr>
        <w:autoSpaceDE w:val="0"/>
        <w:autoSpaceDN w:val="0"/>
        <w:adjustRightInd w:val="0"/>
        <w:spacing w:line="360" w:lineRule="exact"/>
        <w:ind w:firstLine="720"/>
        <w:jc w:val="both"/>
        <w:rPr>
          <w:sz w:val="28"/>
          <w:szCs w:val="28"/>
        </w:rPr>
      </w:pPr>
      <w:r>
        <w:rPr>
          <w:sz w:val="28"/>
          <w:szCs w:val="28"/>
        </w:rPr>
        <w:t>- с</w:t>
      </w:r>
      <w:r w:rsidR="00FF7F1D">
        <w:rPr>
          <w:sz w:val="28"/>
          <w:szCs w:val="28"/>
        </w:rPr>
        <w:t>низится на 15 % (с 1050 до 892) численность родите</w:t>
      </w:r>
      <w:r>
        <w:rPr>
          <w:sz w:val="28"/>
          <w:szCs w:val="28"/>
        </w:rPr>
        <w:t>лей, лишенных родительских прав;</w:t>
      </w:r>
    </w:p>
    <w:p w:rsidR="00FF7F1D" w:rsidRDefault="00974176" w:rsidP="00890D16">
      <w:pPr>
        <w:autoSpaceDE w:val="0"/>
        <w:autoSpaceDN w:val="0"/>
        <w:adjustRightInd w:val="0"/>
        <w:spacing w:line="360" w:lineRule="exact"/>
        <w:ind w:firstLine="720"/>
        <w:jc w:val="both"/>
        <w:rPr>
          <w:sz w:val="28"/>
          <w:szCs w:val="28"/>
        </w:rPr>
      </w:pPr>
      <w:r>
        <w:rPr>
          <w:sz w:val="28"/>
          <w:szCs w:val="28"/>
        </w:rPr>
        <w:t>-</w:t>
      </w:r>
      <w:r w:rsidR="00FF7F1D">
        <w:rPr>
          <w:sz w:val="28"/>
          <w:szCs w:val="28"/>
        </w:rPr>
        <w:t xml:space="preserve"> </w:t>
      </w:r>
      <w:r>
        <w:rPr>
          <w:sz w:val="28"/>
          <w:szCs w:val="28"/>
        </w:rPr>
        <w:t>с</w:t>
      </w:r>
      <w:r w:rsidR="00FF7F1D">
        <w:rPr>
          <w:sz w:val="28"/>
          <w:szCs w:val="28"/>
        </w:rPr>
        <w:t>ократится на 20 % (с 1150 до 920 детей) число детей, родители которых лишены родительских прав</w:t>
      </w:r>
      <w:r>
        <w:rPr>
          <w:sz w:val="28"/>
          <w:szCs w:val="28"/>
        </w:rPr>
        <w:t>;</w:t>
      </w:r>
    </w:p>
    <w:p w:rsidR="00974176" w:rsidRDefault="00974176" w:rsidP="00890D16">
      <w:pPr>
        <w:spacing w:line="360" w:lineRule="exact"/>
        <w:ind w:firstLine="720"/>
        <w:jc w:val="both"/>
        <w:rPr>
          <w:sz w:val="28"/>
          <w:szCs w:val="28"/>
        </w:rPr>
      </w:pPr>
      <w:r>
        <w:rPr>
          <w:sz w:val="28"/>
          <w:szCs w:val="28"/>
        </w:rPr>
        <w:t>- у</w:t>
      </w:r>
      <w:r w:rsidR="00FF7F1D">
        <w:rPr>
          <w:sz w:val="28"/>
          <w:szCs w:val="28"/>
        </w:rPr>
        <w:t>величится на 30 % (с 250 до 325 детей) число детей, имеющих братьев и сестер и детей-инвалидов, устроенных в семьи из учреждений для детей-сирот и детей, ост</w:t>
      </w:r>
      <w:r>
        <w:rPr>
          <w:sz w:val="28"/>
          <w:szCs w:val="28"/>
        </w:rPr>
        <w:t>авшихся без попечения родителей;</w:t>
      </w:r>
    </w:p>
    <w:p w:rsidR="00974176" w:rsidRDefault="00974176" w:rsidP="00890D16">
      <w:pPr>
        <w:spacing w:line="360" w:lineRule="exact"/>
        <w:ind w:firstLine="720"/>
        <w:jc w:val="both"/>
        <w:rPr>
          <w:sz w:val="28"/>
          <w:szCs w:val="28"/>
        </w:rPr>
      </w:pPr>
      <w:r>
        <w:rPr>
          <w:sz w:val="28"/>
          <w:szCs w:val="28"/>
        </w:rPr>
        <w:t>- у</w:t>
      </w:r>
      <w:r w:rsidR="00FF7F1D">
        <w:rPr>
          <w:sz w:val="28"/>
          <w:szCs w:val="28"/>
        </w:rPr>
        <w:t>величится на 5 % (с 4785 до 5024) число дет</w:t>
      </w:r>
      <w:r>
        <w:rPr>
          <w:sz w:val="28"/>
          <w:szCs w:val="28"/>
        </w:rPr>
        <w:t>ей, устроенных в приемные семьи;</w:t>
      </w:r>
    </w:p>
    <w:p w:rsidR="00974176" w:rsidRDefault="00974176" w:rsidP="00890D16">
      <w:pPr>
        <w:spacing w:line="360" w:lineRule="exact"/>
        <w:ind w:firstLine="720"/>
        <w:jc w:val="both"/>
        <w:rPr>
          <w:sz w:val="28"/>
          <w:szCs w:val="28"/>
        </w:rPr>
      </w:pPr>
      <w:r>
        <w:rPr>
          <w:sz w:val="28"/>
          <w:szCs w:val="28"/>
        </w:rPr>
        <w:t>- с</w:t>
      </w:r>
      <w:r w:rsidR="00FF7F1D">
        <w:rPr>
          <w:sz w:val="28"/>
          <w:szCs w:val="28"/>
        </w:rPr>
        <w:t>ократится на 10 % (с 1500 до 1350) число детей, нуждающихся в устройстве на воспитании в семьи, состоящих на учете в государственном банке данных о детях, оставшихся без попечения родителей</w:t>
      </w:r>
      <w:r>
        <w:rPr>
          <w:sz w:val="28"/>
          <w:szCs w:val="28"/>
        </w:rPr>
        <w:t>;</w:t>
      </w:r>
    </w:p>
    <w:p w:rsidR="00974176" w:rsidRDefault="00974176" w:rsidP="00890D16">
      <w:pPr>
        <w:spacing w:line="360" w:lineRule="exact"/>
        <w:ind w:firstLine="720"/>
        <w:jc w:val="both"/>
        <w:rPr>
          <w:sz w:val="28"/>
          <w:szCs w:val="28"/>
        </w:rPr>
      </w:pPr>
      <w:r>
        <w:rPr>
          <w:sz w:val="28"/>
          <w:szCs w:val="28"/>
        </w:rPr>
        <w:t>-</w:t>
      </w:r>
      <w:r w:rsidR="00FF7F1D">
        <w:rPr>
          <w:sz w:val="28"/>
          <w:szCs w:val="28"/>
        </w:rPr>
        <w:t xml:space="preserve"> </w:t>
      </w:r>
      <w:r>
        <w:rPr>
          <w:sz w:val="28"/>
          <w:szCs w:val="28"/>
        </w:rPr>
        <w:t>с</w:t>
      </w:r>
      <w:r w:rsidR="00FF7F1D">
        <w:rPr>
          <w:sz w:val="28"/>
          <w:szCs w:val="28"/>
        </w:rPr>
        <w:t>охранится на уровне 100 % доля выпускников детских домов, продолживших обучение в профессиональном учебном заведении и трудоустроенны</w:t>
      </w:r>
      <w:r>
        <w:rPr>
          <w:sz w:val="28"/>
          <w:szCs w:val="28"/>
        </w:rPr>
        <w:t>х из числа выпускников;</w:t>
      </w:r>
    </w:p>
    <w:p w:rsidR="00FF7F1D" w:rsidRDefault="00974176" w:rsidP="00890D16">
      <w:pPr>
        <w:spacing w:line="360" w:lineRule="exact"/>
        <w:ind w:firstLine="720"/>
        <w:jc w:val="both"/>
        <w:rPr>
          <w:sz w:val="28"/>
          <w:szCs w:val="28"/>
        </w:rPr>
      </w:pPr>
      <w:r>
        <w:rPr>
          <w:sz w:val="28"/>
          <w:szCs w:val="28"/>
        </w:rPr>
        <w:t>-</w:t>
      </w:r>
      <w:r w:rsidR="00FF7F1D">
        <w:rPr>
          <w:sz w:val="28"/>
          <w:szCs w:val="28"/>
        </w:rPr>
        <w:t xml:space="preserve"> </w:t>
      </w:r>
      <w:r>
        <w:rPr>
          <w:sz w:val="28"/>
          <w:szCs w:val="28"/>
        </w:rPr>
        <w:t>у</w:t>
      </w:r>
      <w:r w:rsidR="00FF7F1D">
        <w:rPr>
          <w:sz w:val="28"/>
          <w:szCs w:val="28"/>
        </w:rPr>
        <w:t xml:space="preserve">величится доля выпускников детских домов и замещающих семей, охваченных </w:t>
      </w:r>
      <w:proofErr w:type="spellStart"/>
      <w:r w:rsidR="00FF7F1D">
        <w:rPr>
          <w:sz w:val="28"/>
          <w:szCs w:val="28"/>
        </w:rPr>
        <w:t>постинтернатным</w:t>
      </w:r>
      <w:proofErr w:type="spellEnd"/>
      <w:r w:rsidR="00FF7F1D">
        <w:rPr>
          <w:sz w:val="28"/>
          <w:szCs w:val="28"/>
        </w:rPr>
        <w:t xml:space="preserve"> сопровождением, в том числе в возрасте от 16 до 18 лет, до 85 %.</w:t>
      </w:r>
    </w:p>
    <w:p w:rsidR="00FF7F1D" w:rsidRDefault="00FF7F1D" w:rsidP="00890D16">
      <w:pPr>
        <w:spacing w:line="360" w:lineRule="exact"/>
        <w:ind w:firstLine="720"/>
        <w:jc w:val="both"/>
        <w:rPr>
          <w:sz w:val="28"/>
          <w:szCs w:val="28"/>
        </w:rPr>
      </w:pPr>
      <w:r>
        <w:rPr>
          <w:sz w:val="28"/>
          <w:szCs w:val="28"/>
        </w:rPr>
        <w:t xml:space="preserve">За счет средств на строительство и приобретение жилых помещений для формирования специализированного жилищного фонда Пермского края планируется обеспечить жильем 2 458 детей-сирот, не имеющих закрепленного жилого помещения, в том числе в 2014 году – 1 018 детей-сирот, в 2015-2016 годах по 720 детей-сирот ежегодно. </w:t>
      </w:r>
    </w:p>
    <w:p w:rsidR="00564746" w:rsidRDefault="00564746" w:rsidP="00890D16">
      <w:pPr>
        <w:autoSpaceDE w:val="0"/>
        <w:autoSpaceDN w:val="0"/>
        <w:adjustRightInd w:val="0"/>
        <w:spacing w:line="360" w:lineRule="exact"/>
        <w:ind w:firstLine="720"/>
        <w:jc w:val="both"/>
        <w:rPr>
          <w:b/>
          <w:i/>
          <w:sz w:val="28"/>
          <w:szCs w:val="28"/>
        </w:rPr>
      </w:pPr>
    </w:p>
    <w:p w:rsidR="00564746" w:rsidRDefault="00564746" w:rsidP="00564746">
      <w:pPr>
        <w:autoSpaceDE w:val="0"/>
        <w:autoSpaceDN w:val="0"/>
        <w:adjustRightInd w:val="0"/>
        <w:spacing w:line="360" w:lineRule="exact"/>
        <w:ind w:firstLine="720"/>
        <w:jc w:val="center"/>
        <w:rPr>
          <w:b/>
          <w:i/>
          <w:sz w:val="28"/>
          <w:szCs w:val="28"/>
        </w:rPr>
      </w:pPr>
      <w:r>
        <w:rPr>
          <w:b/>
          <w:i/>
          <w:sz w:val="28"/>
          <w:szCs w:val="28"/>
        </w:rPr>
        <w:t>Подпрограмма « Дети - участники реализации региональной политики в сфере защиты прав детей»</w:t>
      </w:r>
    </w:p>
    <w:p w:rsidR="00FF7F1D" w:rsidRDefault="00FF7F1D" w:rsidP="00890D16">
      <w:pPr>
        <w:autoSpaceDE w:val="0"/>
        <w:autoSpaceDN w:val="0"/>
        <w:adjustRightInd w:val="0"/>
        <w:spacing w:line="360" w:lineRule="exact"/>
        <w:ind w:firstLine="720"/>
        <w:jc w:val="both"/>
        <w:rPr>
          <w:sz w:val="28"/>
          <w:szCs w:val="28"/>
        </w:rPr>
      </w:pPr>
      <w:r w:rsidRPr="00564746">
        <w:rPr>
          <w:sz w:val="28"/>
          <w:szCs w:val="28"/>
        </w:rPr>
        <w:t>По подпрограмме «Дети - участники реализации региональной политики в сфере защиты прав детей»</w:t>
      </w:r>
      <w:r>
        <w:rPr>
          <w:b/>
          <w:i/>
          <w:sz w:val="28"/>
          <w:szCs w:val="28"/>
        </w:rPr>
        <w:t xml:space="preserve">  </w:t>
      </w:r>
      <w:r>
        <w:rPr>
          <w:sz w:val="28"/>
          <w:szCs w:val="28"/>
        </w:rPr>
        <w:t>в проекте бюджета предусмотрено расходов в объеме 31 470,0 тыс. рублей по 10 490,0 тыс. рублей ежегодно.</w:t>
      </w:r>
    </w:p>
    <w:p w:rsidR="00FF7F1D" w:rsidRDefault="00FF7F1D" w:rsidP="00890D16">
      <w:pPr>
        <w:autoSpaceDE w:val="0"/>
        <w:autoSpaceDN w:val="0"/>
        <w:adjustRightInd w:val="0"/>
        <w:spacing w:line="360" w:lineRule="exact"/>
        <w:ind w:firstLine="720"/>
        <w:jc w:val="both"/>
        <w:rPr>
          <w:rFonts w:eastAsia="Calibri"/>
          <w:sz w:val="28"/>
          <w:szCs w:val="28"/>
          <w:lang w:eastAsia="en-US"/>
        </w:rPr>
      </w:pPr>
      <w:r>
        <w:rPr>
          <w:sz w:val="28"/>
          <w:szCs w:val="28"/>
        </w:rPr>
        <w:t>Цель подпрограммы - привлечение детей и подростков к участию в общественной жизни и принятию решений, их касающихся</w:t>
      </w:r>
      <w:r w:rsidR="00564746">
        <w:rPr>
          <w:sz w:val="28"/>
          <w:szCs w:val="28"/>
        </w:rPr>
        <w:t>.</w:t>
      </w:r>
    </w:p>
    <w:p w:rsidR="00FF7F1D" w:rsidRDefault="00FF7F1D" w:rsidP="00890D16">
      <w:pPr>
        <w:spacing w:line="360" w:lineRule="exact"/>
        <w:ind w:firstLine="720"/>
        <w:jc w:val="both"/>
        <w:rPr>
          <w:sz w:val="28"/>
          <w:szCs w:val="28"/>
        </w:rPr>
      </w:pPr>
      <w:proofErr w:type="gramStart"/>
      <w:r>
        <w:rPr>
          <w:sz w:val="28"/>
          <w:szCs w:val="28"/>
        </w:rPr>
        <w:t>В рамках подпрограммы предполагается реализация мероприятий, направленных на развитие современных форм школьного самоуправления, расширение участия детей в работе средств массовой информации, осуществление подготовки детей к различным формам участия в общественной жизни, повышение уровня профессионализма организаторов и руководителей детских общественных объединений, внедрение технологий для привлечения детей к участию в жизни местного сообщества и создание системы мониторинга и оценки участия детей в</w:t>
      </w:r>
      <w:proofErr w:type="gramEnd"/>
      <w:r>
        <w:rPr>
          <w:sz w:val="28"/>
          <w:szCs w:val="28"/>
        </w:rPr>
        <w:t xml:space="preserve"> </w:t>
      </w:r>
      <w:proofErr w:type="gramStart"/>
      <w:r>
        <w:rPr>
          <w:sz w:val="28"/>
          <w:szCs w:val="28"/>
        </w:rPr>
        <w:t>принятии</w:t>
      </w:r>
      <w:proofErr w:type="gramEnd"/>
      <w:r>
        <w:rPr>
          <w:sz w:val="28"/>
          <w:szCs w:val="28"/>
        </w:rPr>
        <w:t xml:space="preserve"> решений, затрагивающих их интересы.</w:t>
      </w:r>
    </w:p>
    <w:p w:rsidR="00FF7F1D" w:rsidRDefault="00FF7F1D" w:rsidP="00890D16">
      <w:pPr>
        <w:autoSpaceDE w:val="0"/>
        <w:autoSpaceDN w:val="0"/>
        <w:adjustRightInd w:val="0"/>
        <w:spacing w:line="360" w:lineRule="exact"/>
        <w:ind w:firstLine="720"/>
        <w:jc w:val="both"/>
        <w:rPr>
          <w:rFonts w:eastAsia="Calibri"/>
          <w:sz w:val="28"/>
          <w:szCs w:val="28"/>
          <w:lang w:eastAsia="en-US"/>
        </w:rPr>
      </w:pPr>
      <w:r>
        <w:rPr>
          <w:sz w:val="28"/>
          <w:szCs w:val="28"/>
        </w:rPr>
        <w:t>В результате реализации мероприятий</w:t>
      </w:r>
      <w:r w:rsidR="00114DF4">
        <w:rPr>
          <w:sz w:val="28"/>
          <w:szCs w:val="28"/>
        </w:rPr>
        <w:t>,</w:t>
      </w:r>
      <w:r>
        <w:rPr>
          <w:sz w:val="28"/>
          <w:szCs w:val="28"/>
        </w:rPr>
        <w:t xml:space="preserve"> количество детских СМИ и детей, привлеченных к работе в СМИ</w:t>
      </w:r>
      <w:r w:rsidR="00114DF4">
        <w:rPr>
          <w:sz w:val="28"/>
          <w:szCs w:val="28"/>
        </w:rPr>
        <w:t>,</w:t>
      </w:r>
      <w:r>
        <w:rPr>
          <w:sz w:val="28"/>
          <w:szCs w:val="28"/>
        </w:rPr>
        <w:t xml:space="preserve"> увеличится на 10 %.</w:t>
      </w:r>
    </w:p>
    <w:p w:rsidR="00FF7F1D" w:rsidRDefault="00FF7F1D" w:rsidP="00890D16">
      <w:pPr>
        <w:spacing w:line="360" w:lineRule="exact"/>
        <w:ind w:firstLine="720"/>
        <w:jc w:val="both"/>
        <w:rPr>
          <w:sz w:val="28"/>
          <w:szCs w:val="28"/>
        </w:rPr>
      </w:pPr>
      <w:r>
        <w:rPr>
          <w:sz w:val="28"/>
          <w:szCs w:val="28"/>
        </w:rPr>
        <w:t>Увеличится количество детей, принявших участие в мероприятиях – школах актива на 15 %.</w:t>
      </w:r>
    </w:p>
    <w:p w:rsidR="00FF7F1D" w:rsidRDefault="00FF7F1D" w:rsidP="00890D16">
      <w:pPr>
        <w:spacing w:line="360" w:lineRule="exact"/>
        <w:ind w:firstLine="720"/>
        <w:jc w:val="both"/>
        <w:rPr>
          <w:sz w:val="28"/>
          <w:szCs w:val="28"/>
        </w:rPr>
      </w:pPr>
      <w:r>
        <w:rPr>
          <w:sz w:val="28"/>
          <w:szCs w:val="28"/>
        </w:rPr>
        <w:t>Количество практик участия детей в принятии решений на местном уровне, закрепленных нормативно-правовыми актами увеличится до 20.</w:t>
      </w:r>
    </w:p>
    <w:p w:rsidR="00FF7F1D" w:rsidRDefault="00FF7F1D" w:rsidP="00890D16">
      <w:pPr>
        <w:autoSpaceDE w:val="0"/>
        <w:autoSpaceDN w:val="0"/>
        <w:adjustRightInd w:val="0"/>
        <w:spacing w:line="360" w:lineRule="exact"/>
        <w:ind w:firstLine="720"/>
        <w:jc w:val="both"/>
        <w:rPr>
          <w:sz w:val="28"/>
          <w:szCs w:val="28"/>
        </w:rPr>
      </w:pPr>
      <w:r>
        <w:rPr>
          <w:sz w:val="28"/>
          <w:szCs w:val="28"/>
        </w:rPr>
        <w:t>Увеличится количество организаторов и руководителей детских общественных объединений, принявших участие в профессиональных конкурсах, повысивших свою квалификацию в течение года на 75 %.</w:t>
      </w:r>
    </w:p>
    <w:p w:rsidR="00564746" w:rsidRDefault="00564746" w:rsidP="00890D16">
      <w:pPr>
        <w:autoSpaceDE w:val="0"/>
        <w:autoSpaceDN w:val="0"/>
        <w:adjustRightInd w:val="0"/>
        <w:spacing w:line="360" w:lineRule="exact"/>
        <w:ind w:firstLine="720"/>
        <w:jc w:val="both"/>
        <w:rPr>
          <w:b/>
          <w:i/>
          <w:sz w:val="28"/>
          <w:szCs w:val="28"/>
        </w:rPr>
      </w:pPr>
    </w:p>
    <w:p w:rsidR="00564746" w:rsidRDefault="00564746" w:rsidP="00564746">
      <w:pPr>
        <w:autoSpaceDE w:val="0"/>
        <w:autoSpaceDN w:val="0"/>
        <w:adjustRightInd w:val="0"/>
        <w:spacing w:line="360" w:lineRule="exact"/>
        <w:ind w:firstLine="720"/>
        <w:jc w:val="center"/>
        <w:rPr>
          <w:b/>
          <w:i/>
          <w:sz w:val="28"/>
          <w:szCs w:val="28"/>
        </w:rPr>
      </w:pPr>
      <w:r>
        <w:rPr>
          <w:b/>
          <w:i/>
          <w:sz w:val="28"/>
          <w:szCs w:val="28"/>
        </w:rPr>
        <w:t>Подпрограмма «Развитие системы отдыха и оздоровления детей»</w:t>
      </w:r>
    </w:p>
    <w:p w:rsidR="00FF7F1D" w:rsidRDefault="00FF7F1D" w:rsidP="00890D16">
      <w:pPr>
        <w:autoSpaceDE w:val="0"/>
        <w:autoSpaceDN w:val="0"/>
        <w:adjustRightInd w:val="0"/>
        <w:spacing w:line="360" w:lineRule="exact"/>
        <w:ind w:firstLine="720"/>
        <w:jc w:val="both"/>
        <w:rPr>
          <w:sz w:val="28"/>
          <w:szCs w:val="28"/>
        </w:rPr>
      </w:pPr>
      <w:r w:rsidRPr="00564746">
        <w:rPr>
          <w:sz w:val="28"/>
          <w:szCs w:val="28"/>
        </w:rPr>
        <w:t>По подпрограмме «Развитие системы отдыха и оздоровления детей» в</w:t>
      </w:r>
      <w:r>
        <w:rPr>
          <w:sz w:val="28"/>
          <w:szCs w:val="28"/>
        </w:rPr>
        <w:t xml:space="preserve"> проекте бюджета предусмотрено расходов в объеме 1 477 077,3 тыс. руб</w:t>
      </w:r>
      <w:r w:rsidR="00564746">
        <w:rPr>
          <w:sz w:val="28"/>
          <w:szCs w:val="28"/>
        </w:rPr>
        <w:t>лей</w:t>
      </w:r>
      <w:r>
        <w:rPr>
          <w:sz w:val="28"/>
          <w:szCs w:val="28"/>
        </w:rPr>
        <w:t>, в том числе на 2014 год  -  480 387,5 тыс. руб</w:t>
      </w:r>
      <w:r w:rsidR="00564746">
        <w:rPr>
          <w:sz w:val="28"/>
          <w:szCs w:val="28"/>
        </w:rPr>
        <w:t>лей</w:t>
      </w:r>
      <w:r>
        <w:rPr>
          <w:sz w:val="28"/>
          <w:szCs w:val="28"/>
        </w:rPr>
        <w:t>; на 2015 год– 488 396,9 тыс. руб</w:t>
      </w:r>
      <w:r w:rsidR="00564746">
        <w:rPr>
          <w:sz w:val="28"/>
          <w:szCs w:val="28"/>
        </w:rPr>
        <w:t>лей</w:t>
      </w:r>
      <w:r>
        <w:rPr>
          <w:sz w:val="28"/>
          <w:szCs w:val="28"/>
        </w:rPr>
        <w:t>; на 2016 год – 508 292,9 тыс. рублей.</w:t>
      </w:r>
    </w:p>
    <w:p w:rsidR="00FF7F1D" w:rsidRDefault="00FF7F1D" w:rsidP="00890D16">
      <w:pPr>
        <w:spacing w:line="360" w:lineRule="exact"/>
        <w:ind w:firstLine="720"/>
        <w:jc w:val="both"/>
        <w:rPr>
          <w:sz w:val="28"/>
          <w:szCs w:val="28"/>
        </w:rPr>
      </w:pPr>
      <w:r>
        <w:rPr>
          <w:sz w:val="28"/>
          <w:szCs w:val="28"/>
        </w:rPr>
        <w:t>В рамках подпрограммы «Развитие системы отдыха и оздоровления детей» будет организована деятельность по оздоровлению, отдыху и занятости детей и реализованы мероприятия, направленные на повышение уровня кадрового обеспечения детских лагерей и развитие материально-технической базы детских оздоровительных лагерей на территории Пермского края.</w:t>
      </w:r>
    </w:p>
    <w:p w:rsidR="00FF7F1D" w:rsidRDefault="00FF7F1D" w:rsidP="00890D16">
      <w:pPr>
        <w:autoSpaceDE w:val="0"/>
        <w:autoSpaceDN w:val="0"/>
        <w:adjustRightInd w:val="0"/>
        <w:spacing w:line="360" w:lineRule="exact"/>
        <w:ind w:firstLine="720"/>
        <w:jc w:val="both"/>
        <w:rPr>
          <w:rFonts w:eastAsia="Calibri"/>
          <w:sz w:val="28"/>
          <w:szCs w:val="28"/>
          <w:lang w:eastAsia="en-US"/>
        </w:rPr>
      </w:pPr>
      <w:r>
        <w:rPr>
          <w:sz w:val="28"/>
          <w:szCs w:val="28"/>
        </w:rPr>
        <w:t>Цель подпрограммы - развитие детского и семейного отдыха и оздоровления.</w:t>
      </w:r>
    </w:p>
    <w:p w:rsidR="00564746" w:rsidRDefault="00FF7F1D" w:rsidP="00890D16">
      <w:pPr>
        <w:autoSpaceDE w:val="0"/>
        <w:autoSpaceDN w:val="0"/>
        <w:adjustRightInd w:val="0"/>
        <w:spacing w:line="360" w:lineRule="exact"/>
        <w:ind w:firstLine="720"/>
        <w:jc w:val="both"/>
        <w:rPr>
          <w:sz w:val="28"/>
          <w:szCs w:val="28"/>
        </w:rPr>
      </w:pPr>
      <w:r>
        <w:rPr>
          <w:sz w:val="28"/>
          <w:szCs w:val="28"/>
        </w:rPr>
        <w:t>В рамках мероприятий подпрограммы будут реализовываться:</w:t>
      </w:r>
    </w:p>
    <w:p w:rsidR="00564746" w:rsidRDefault="00FF7F1D" w:rsidP="00890D16">
      <w:pPr>
        <w:autoSpaceDE w:val="0"/>
        <w:autoSpaceDN w:val="0"/>
        <w:adjustRightInd w:val="0"/>
        <w:spacing w:line="360" w:lineRule="exact"/>
        <w:ind w:firstLine="720"/>
        <w:jc w:val="both"/>
        <w:rPr>
          <w:sz w:val="28"/>
          <w:szCs w:val="28"/>
        </w:rPr>
      </w:pPr>
      <w:r>
        <w:rPr>
          <w:sz w:val="28"/>
          <w:szCs w:val="28"/>
        </w:rPr>
        <w:t xml:space="preserve">оздоровление и отдых детей, мероприятия по проведению оздоровительной кампании детей, находящихся в трудной жизненной ситуации; сохранение, расширение и развитие сети детских оздоровительных лагерей на территории Пермского края, модернизация материальной базы </w:t>
      </w:r>
      <w:r w:rsidR="00564746">
        <w:rPr>
          <w:sz w:val="28"/>
          <w:szCs w:val="28"/>
        </w:rPr>
        <w:t>детских оздоровительных лагерей;</w:t>
      </w:r>
    </w:p>
    <w:p w:rsidR="00564746" w:rsidRDefault="00564746" w:rsidP="00890D16">
      <w:pPr>
        <w:autoSpaceDE w:val="0"/>
        <w:autoSpaceDN w:val="0"/>
        <w:adjustRightInd w:val="0"/>
        <w:spacing w:line="360" w:lineRule="exact"/>
        <w:ind w:firstLine="720"/>
        <w:jc w:val="both"/>
        <w:rPr>
          <w:sz w:val="28"/>
          <w:szCs w:val="28"/>
        </w:rPr>
      </w:pPr>
      <w:r>
        <w:rPr>
          <w:sz w:val="28"/>
          <w:szCs w:val="28"/>
        </w:rPr>
        <w:t>- р</w:t>
      </w:r>
      <w:r w:rsidR="00FF7F1D">
        <w:rPr>
          <w:sz w:val="28"/>
          <w:szCs w:val="28"/>
        </w:rPr>
        <w:t xml:space="preserve">азработка системы мер по развитию инфраструктуры загородных детских оздоровительных лагерей (спортивные, развивающие, досуговые, игровые объекты); создание и развитие </w:t>
      </w:r>
      <w:proofErr w:type="spellStart"/>
      <w:r w:rsidR="00FF7F1D">
        <w:rPr>
          <w:sz w:val="28"/>
          <w:szCs w:val="28"/>
        </w:rPr>
        <w:t>частно</w:t>
      </w:r>
      <w:proofErr w:type="spellEnd"/>
      <w:r w:rsidR="00FF7F1D">
        <w:rPr>
          <w:sz w:val="28"/>
          <w:szCs w:val="28"/>
        </w:rPr>
        <w:t>-государственного, с участием общественности, механизма стимулирования повышения качества отдыха, оздоровления, дополнительного образования и развити</w:t>
      </w:r>
      <w:r>
        <w:rPr>
          <w:sz w:val="28"/>
          <w:szCs w:val="28"/>
        </w:rPr>
        <w:t>я детей в организованных формах;</w:t>
      </w:r>
    </w:p>
    <w:p w:rsidR="00564746" w:rsidRDefault="00564746" w:rsidP="00890D16">
      <w:pPr>
        <w:autoSpaceDE w:val="0"/>
        <w:autoSpaceDN w:val="0"/>
        <w:adjustRightInd w:val="0"/>
        <w:spacing w:line="360" w:lineRule="exact"/>
        <w:ind w:firstLine="720"/>
        <w:jc w:val="both"/>
        <w:rPr>
          <w:sz w:val="28"/>
          <w:szCs w:val="28"/>
        </w:rPr>
      </w:pPr>
      <w:r>
        <w:rPr>
          <w:sz w:val="28"/>
          <w:szCs w:val="28"/>
        </w:rPr>
        <w:t>-</w:t>
      </w:r>
      <w:r w:rsidR="00FF7F1D">
        <w:rPr>
          <w:sz w:val="28"/>
          <w:szCs w:val="28"/>
        </w:rPr>
        <w:t xml:space="preserve"> </w:t>
      </w:r>
      <w:r>
        <w:rPr>
          <w:sz w:val="28"/>
          <w:szCs w:val="28"/>
        </w:rPr>
        <w:t>п</w:t>
      </w:r>
      <w:r w:rsidR="00FF7F1D">
        <w:rPr>
          <w:sz w:val="28"/>
          <w:szCs w:val="28"/>
        </w:rPr>
        <w:t xml:space="preserve">опуляризация и поддержка качественных программ (программ и планов лагерных смен) отдыха, оздоровления и развития детей; обеспечение поддержки форм </w:t>
      </w:r>
      <w:proofErr w:type="spellStart"/>
      <w:r w:rsidR="00FF7F1D">
        <w:rPr>
          <w:sz w:val="28"/>
          <w:szCs w:val="28"/>
        </w:rPr>
        <w:t>частно</w:t>
      </w:r>
      <w:proofErr w:type="spellEnd"/>
      <w:r w:rsidR="00FF7F1D">
        <w:rPr>
          <w:sz w:val="28"/>
          <w:szCs w:val="28"/>
        </w:rPr>
        <w:t>-государственного, общественно-государственного партнерства в этой сфере</w:t>
      </w:r>
      <w:r>
        <w:rPr>
          <w:sz w:val="28"/>
          <w:szCs w:val="28"/>
        </w:rPr>
        <w:t>;</w:t>
      </w:r>
    </w:p>
    <w:p w:rsidR="00FF7F1D" w:rsidRDefault="00564746" w:rsidP="00890D16">
      <w:pPr>
        <w:autoSpaceDE w:val="0"/>
        <w:autoSpaceDN w:val="0"/>
        <w:adjustRightInd w:val="0"/>
        <w:spacing w:line="360" w:lineRule="exact"/>
        <w:ind w:firstLine="720"/>
        <w:jc w:val="both"/>
        <w:rPr>
          <w:sz w:val="28"/>
          <w:szCs w:val="28"/>
        </w:rPr>
      </w:pPr>
      <w:r>
        <w:rPr>
          <w:sz w:val="28"/>
          <w:szCs w:val="28"/>
        </w:rPr>
        <w:t>- р</w:t>
      </w:r>
      <w:r w:rsidR="00FF7F1D">
        <w:rPr>
          <w:sz w:val="28"/>
          <w:szCs w:val="28"/>
        </w:rPr>
        <w:t>азвитие различных форм семейного отдыха для семей с детьми-инвалидами и оздоровления для детей с огран</w:t>
      </w:r>
      <w:r>
        <w:rPr>
          <w:sz w:val="28"/>
          <w:szCs w:val="28"/>
        </w:rPr>
        <w:t>иченными возможностями здоровья;</w:t>
      </w:r>
    </w:p>
    <w:p w:rsidR="00FF7F1D" w:rsidRDefault="00564746" w:rsidP="00890D16">
      <w:pPr>
        <w:autoSpaceDE w:val="0"/>
        <w:autoSpaceDN w:val="0"/>
        <w:adjustRightInd w:val="0"/>
        <w:spacing w:line="360" w:lineRule="exact"/>
        <w:ind w:firstLine="720"/>
        <w:jc w:val="both"/>
        <w:rPr>
          <w:sz w:val="28"/>
          <w:szCs w:val="28"/>
        </w:rPr>
      </w:pPr>
      <w:r>
        <w:rPr>
          <w:sz w:val="28"/>
          <w:szCs w:val="28"/>
        </w:rPr>
        <w:t>- п</w:t>
      </w:r>
      <w:r w:rsidR="00FF7F1D">
        <w:rPr>
          <w:sz w:val="28"/>
          <w:szCs w:val="28"/>
        </w:rPr>
        <w:t>одготовка кадров для работы в организациях отдыха и оздоровления детей</w:t>
      </w:r>
      <w:r>
        <w:rPr>
          <w:sz w:val="28"/>
          <w:szCs w:val="28"/>
        </w:rPr>
        <w:t>.</w:t>
      </w:r>
    </w:p>
    <w:p w:rsidR="00FF7F1D" w:rsidRDefault="00FF7F1D" w:rsidP="00890D16">
      <w:pPr>
        <w:autoSpaceDE w:val="0"/>
        <w:autoSpaceDN w:val="0"/>
        <w:adjustRightInd w:val="0"/>
        <w:spacing w:line="360" w:lineRule="exact"/>
        <w:ind w:firstLine="720"/>
        <w:jc w:val="both"/>
        <w:rPr>
          <w:sz w:val="28"/>
          <w:szCs w:val="28"/>
        </w:rPr>
      </w:pPr>
      <w:r>
        <w:rPr>
          <w:sz w:val="28"/>
          <w:szCs w:val="28"/>
        </w:rPr>
        <w:t xml:space="preserve"> Расходы предусмотрены с учетом роста цен на путевки в детские загородные оздоровительные лагеря.</w:t>
      </w:r>
    </w:p>
    <w:p w:rsidR="00FF7F1D" w:rsidRDefault="00FF7F1D" w:rsidP="00890D16">
      <w:pPr>
        <w:autoSpaceDE w:val="0"/>
        <w:autoSpaceDN w:val="0"/>
        <w:adjustRightInd w:val="0"/>
        <w:spacing w:line="360" w:lineRule="exact"/>
        <w:ind w:firstLine="720"/>
        <w:jc w:val="both"/>
        <w:rPr>
          <w:sz w:val="28"/>
          <w:szCs w:val="28"/>
        </w:rPr>
      </w:pPr>
      <w:r>
        <w:rPr>
          <w:sz w:val="28"/>
          <w:szCs w:val="28"/>
        </w:rPr>
        <w:t>В результате реализации мероприятий охват различными формами оздоровления, отдыха и занятости детей из числа находящихся в трудной жизненной ситуации составит 72 %, различными формами оздоровления, отдыха и занятости детей-сирот, детей, оставшихся без попечения родителей – 85 %, различными формами оздоровления, отдыха и занятости детей-инвалидов – 90 %,</w:t>
      </w:r>
    </w:p>
    <w:p w:rsidR="00FF7F1D" w:rsidRDefault="00FF7F1D" w:rsidP="00890D16">
      <w:pPr>
        <w:autoSpaceDE w:val="0"/>
        <w:autoSpaceDN w:val="0"/>
        <w:adjustRightInd w:val="0"/>
        <w:spacing w:line="360" w:lineRule="exact"/>
        <w:ind w:firstLine="720"/>
        <w:jc w:val="both"/>
        <w:rPr>
          <w:sz w:val="28"/>
          <w:szCs w:val="28"/>
        </w:rPr>
      </w:pPr>
      <w:r>
        <w:rPr>
          <w:sz w:val="28"/>
          <w:szCs w:val="28"/>
        </w:rPr>
        <w:t>различными формами оздоровления, отдыха и занятости детей, находящихся в СОП – 98 %.</w:t>
      </w:r>
    </w:p>
    <w:p w:rsidR="00564746" w:rsidRDefault="00564746" w:rsidP="00890D16">
      <w:pPr>
        <w:autoSpaceDE w:val="0"/>
        <w:autoSpaceDN w:val="0"/>
        <w:adjustRightInd w:val="0"/>
        <w:spacing w:line="360" w:lineRule="exact"/>
        <w:ind w:firstLine="720"/>
        <w:jc w:val="both"/>
        <w:rPr>
          <w:b/>
          <w:i/>
          <w:sz w:val="28"/>
          <w:szCs w:val="28"/>
        </w:rPr>
      </w:pPr>
    </w:p>
    <w:p w:rsidR="00564746" w:rsidRDefault="00564746" w:rsidP="00564746">
      <w:pPr>
        <w:autoSpaceDE w:val="0"/>
        <w:autoSpaceDN w:val="0"/>
        <w:adjustRightInd w:val="0"/>
        <w:spacing w:line="360" w:lineRule="exact"/>
        <w:ind w:firstLine="720"/>
        <w:jc w:val="center"/>
        <w:rPr>
          <w:b/>
          <w:i/>
          <w:sz w:val="28"/>
          <w:szCs w:val="28"/>
        </w:rPr>
      </w:pPr>
      <w:r>
        <w:rPr>
          <w:b/>
          <w:i/>
          <w:sz w:val="28"/>
          <w:szCs w:val="28"/>
        </w:rPr>
        <w:t>Подпрограмма «Профилактика, социализация и реабилитация несовершеннолетних, находящихся в конфликте с законом»</w:t>
      </w:r>
    </w:p>
    <w:p w:rsidR="00FF7F1D" w:rsidRDefault="00FF7F1D" w:rsidP="00890D16">
      <w:pPr>
        <w:autoSpaceDE w:val="0"/>
        <w:autoSpaceDN w:val="0"/>
        <w:adjustRightInd w:val="0"/>
        <w:spacing w:line="360" w:lineRule="exact"/>
        <w:ind w:firstLine="720"/>
        <w:jc w:val="both"/>
        <w:rPr>
          <w:sz w:val="28"/>
          <w:szCs w:val="28"/>
        </w:rPr>
      </w:pPr>
      <w:r w:rsidRPr="00564746">
        <w:rPr>
          <w:sz w:val="28"/>
          <w:szCs w:val="28"/>
        </w:rPr>
        <w:t>По подпрограмме «Профилактика, социализация и реабилитация несовершеннолетних, находящихся в конфликте с законом»</w:t>
      </w:r>
      <w:r>
        <w:rPr>
          <w:sz w:val="28"/>
          <w:szCs w:val="28"/>
        </w:rPr>
        <w:t xml:space="preserve"> в проекте бюджета предусмотрено расходов в объеме 1 477 077,3 тыс. руб</w:t>
      </w:r>
      <w:r w:rsidR="00564746">
        <w:rPr>
          <w:sz w:val="28"/>
          <w:szCs w:val="28"/>
        </w:rPr>
        <w:t>лей</w:t>
      </w:r>
      <w:r>
        <w:rPr>
          <w:sz w:val="28"/>
          <w:szCs w:val="28"/>
        </w:rPr>
        <w:t>, в том числе на 2014 год  438 509,3 тыс. руб</w:t>
      </w:r>
      <w:r w:rsidR="00564746">
        <w:rPr>
          <w:sz w:val="28"/>
          <w:szCs w:val="28"/>
        </w:rPr>
        <w:t>лей</w:t>
      </w:r>
      <w:r>
        <w:rPr>
          <w:sz w:val="28"/>
          <w:szCs w:val="28"/>
        </w:rPr>
        <w:t>; на 2015 год– 442 583,5 тыс. руб</w:t>
      </w:r>
      <w:r w:rsidR="00564746">
        <w:rPr>
          <w:sz w:val="28"/>
          <w:szCs w:val="28"/>
        </w:rPr>
        <w:t>лей</w:t>
      </w:r>
      <w:r>
        <w:rPr>
          <w:sz w:val="28"/>
          <w:szCs w:val="28"/>
        </w:rPr>
        <w:t>; на 2016 год – 447 110,7 тыс. рублей.</w:t>
      </w:r>
    </w:p>
    <w:p w:rsidR="00FF7F1D" w:rsidRDefault="00FF7F1D" w:rsidP="00890D16">
      <w:pPr>
        <w:spacing w:line="360" w:lineRule="exact"/>
        <w:ind w:firstLine="720"/>
        <w:jc w:val="both"/>
        <w:rPr>
          <w:sz w:val="28"/>
          <w:szCs w:val="28"/>
        </w:rPr>
      </w:pPr>
      <w:r>
        <w:rPr>
          <w:sz w:val="28"/>
          <w:szCs w:val="28"/>
        </w:rPr>
        <w:t>В рамках подпрограммы будут реализованы мероприятия по внедрению восстановительных технологий в деятельность субъектов профилактики.</w:t>
      </w:r>
    </w:p>
    <w:p w:rsidR="00FF7F1D" w:rsidRDefault="00FF7F1D" w:rsidP="00890D16">
      <w:pPr>
        <w:autoSpaceDE w:val="0"/>
        <w:autoSpaceDN w:val="0"/>
        <w:adjustRightInd w:val="0"/>
        <w:spacing w:line="360" w:lineRule="exact"/>
        <w:ind w:firstLine="720"/>
        <w:jc w:val="both"/>
        <w:rPr>
          <w:rFonts w:eastAsia="Calibri"/>
          <w:sz w:val="28"/>
          <w:szCs w:val="28"/>
          <w:lang w:eastAsia="en-US"/>
        </w:rPr>
      </w:pPr>
      <w:r>
        <w:rPr>
          <w:sz w:val="28"/>
          <w:szCs w:val="28"/>
        </w:rPr>
        <w:t>Цель подпрограммы - профилактика преступности и правонарушений несовершеннолетних, в том числе повторной; социализация и реабилитация несовершеннолетних, находящихся в конфликте с законом.</w:t>
      </w:r>
    </w:p>
    <w:p w:rsidR="00FF7F1D" w:rsidRDefault="00FF7F1D" w:rsidP="00890D16">
      <w:pPr>
        <w:autoSpaceDE w:val="0"/>
        <w:autoSpaceDN w:val="0"/>
        <w:adjustRightInd w:val="0"/>
        <w:spacing w:line="360" w:lineRule="exact"/>
        <w:ind w:firstLine="720"/>
        <w:jc w:val="both"/>
        <w:rPr>
          <w:sz w:val="28"/>
          <w:szCs w:val="28"/>
        </w:rPr>
      </w:pPr>
      <w:r>
        <w:rPr>
          <w:sz w:val="28"/>
          <w:szCs w:val="28"/>
        </w:rPr>
        <w:t xml:space="preserve">В результате реализации мероприятий подпрограммы будет создана база данных о местных социальных ресурсах, ориентированных на оказание помощи детям, находящимся в кризисной ситуации, конфликте </w:t>
      </w:r>
      <w:r>
        <w:rPr>
          <w:sz w:val="28"/>
          <w:szCs w:val="28"/>
        </w:rPr>
        <w:br/>
        <w:t>с законом; улучшится координация усилий всех учреждений, призванных обеспечить социальное сопровождение детей, находящихся в конфликте с законом; создано постоянно действующее молодежное объединение активистов служб примирения.</w:t>
      </w:r>
    </w:p>
    <w:p w:rsidR="00FF7F1D" w:rsidRDefault="00FF7F1D" w:rsidP="00890D16">
      <w:pPr>
        <w:autoSpaceDE w:val="0"/>
        <w:autoSpaceDN w:val="0"/>
        <w:adjustRightInd w:val="0"/>
        <w:spacing w:line="360" w:lineRule="exact"/>
        <w:ind w:firstLine="720"/>
        <w:jc w:val="both"/>
        <w:rPr>
          <w:sz w:val="28"/>
          <w:szCs w:val="28"/>
        </w:rPr>
      </w:pPr>
      <w:r>
        <w:rPr>
          <w:sz w:val="28"/>
          <w:szCs w:val="28"/>
        </w:rPr>
        <w:t>Подпрограмма включает в себя расходы на содержание казенных учреждений.</w:t>
      </w:r>
    </w:p>
    <w:p w:rsidR="00FF7F1D" w:rsidRDefault="00FF7F1D" w:rsidP="00890D16">
      <w:pPr>
        <w:autoSpaceDE w:val="0"/>
        <w:autoSpaceDN w:val="0"/>
        <w:adjustRightInd w:val="0"/>
        <w:spacing w:line="360" w:lineRule="exact"/>
        <w:ind w:firstLine="720"/>
        <w:jc w:val="both"/>
        <w:rPr>
          <w:sz w:val="28"/>
          <w:szCs w:val="28"/>
        </w:rPr>
      </w:pPr>
      <w:r>
        <w:rPr>
          <w:sz w:val="28"/>
          <w:szCs w:val="28"/>
        </w:rPr>
        <w:t xml:space="preserve"> При формировании расходов по подпрограмме предусмотрено увеличение заработной платы отдельных категорий работников бюджетной сферы в соответствии с </w:t>
      </w:r>
      <w:r w:rsidR="00564746">
        <w:rPr>
          <w:sz w:val="28"/>
          <w:szCs w:val="28"/>
        </w:rPr>
        <w:t>«</w:t>
      </w:r>
      <w:r>
        <w:rPr>
          <w:sz w:val="28"/>
          <w:szCs w:val="28"/>
        </w:rPr>
        <w:t>дорожными картами</w:t>
      </w:r>
      <w:r w:rsidR="00564746">
        <w:rPr>
          <w:sz w:val="28"/>
          <w:szCs w:val="28"/>
        </w:rPr>
        <w:t>»</w:t>
      </w:r>
      <w:r>
        <w:rPr>
          <w:sz w:val="28"/>
          <w:szCs w:val="28"/>
        </w:rPr>
        <w:t>, а также повышение фонда оплаты труда работников, не обозначенных в Указах Президента Российской Федерации от 7 мая 2012 г. на 6,8% с 1 января 2014 года.</w:t>
      </w:r>
    </w:p>
    <w:p w:rsidR="00FF7F1D" w:rsidRDefault="00FF7F1D" w:rsidP="00890D16">
      <w:pPr>
        <w:spacing w:line="360" w:lineRule="exact"/>
        <w:ind w:firstLine="720"/>
        <w:jc w:val="both"/>
        <w:rPr>
          <w:sz w:val="28"/>
          <w:szCs w:val="28"/>
        </w:rPr>
      </w:pPr>
      <w:proofErr w:type="gramStart"/>
      <w:r>
        <w:rPr>
          <w:sz w:val="28"/>
          <w:szCs w:val="28"/>
        </w:rPr>
        <w:t xml:space="preserve">В результате реализации мероприятий снизится численность несовершеннолетних, состоящих на учете в подразделениях по делам несовершеннолетних органов внутренних дел, с 7606 </w:t>
      </w:r>
      <w:r>
        <w:rPr>
          <w:sz w:val="28"/>
          <w:szCs w:val="28"/>
        </w:rPr>
        <w:br/>
        <w:t xml:space="preserve">до 8980 человек, численность несовершеннолетних, состоящих на учете в </w:t>
      </w:r>
      <w:proofErr w:type="spellStart"/>
      <w:r>
        <w:rPr>
          <w:sz w:val="28"/>
          <w:szCs w:val="28"/>
        </w:rPr>
        <w:t>КДНиЗП</w:t>
      </w:r>
      <w:proofErr w:type="spellEnd"/>
      <w:r>
        <w:rPr>
          <w:sz w:val="28"/>
          <w:szCs w:val="28"/>
        </w:rPr>
        <w:t>, – с 9030 до 8500 человек, удельный вес несовершеннолетних, совершивших преступления или принявших в них участие, в общей численности несовершеннолетних – с 0,4 % до 1,2 %, снизится численность несовершеннолетних, совершивших общественно-опасные деяния, с</w:t>
      </w:r>
      <w:proofErr w:type="gramEnd"/>
      <w:r>
        <w:rPr>
          <w:sz w:val="28"/>
          <w:szCs w:val="28"/>
        </w:rPr>
        <w:t xml:space="preserve"> 1651 до 1500 человек.</w:t>
      </w:r>
    </w:p>
    <w:p w:rsidR="00FF7F1D" w:rsidRDefault="00564746" w:rsidP="00890D16">
      <w:pPr>
        <w:spacing w:line="360" w:lineRule="exact"/>
        <w:ind w:firstLine="720"/>
        <w:jc w:val="both"/>
        <w:rPr>
          <w:sz w:val="28"/>
          <w:szCs w:val="28"/>
        </w:rPr>
      </w:pPr>
      <w:r>
        <w:rPr>
          <w:sz w:val="28"/>
          <w:szCs w:val="28"/>
        </w:rPr>
        <w:t>Будут обеспечено и</w:t>
      </w:r>
      <w:r w:rsidR="00FF7F1D">
        <w:rPr>
          <w:sz w:val="28"/>
          <w:szCs w:val="28"/>
        </w:rPr>
        <w:t>сполнение плана первоочередных мероприятий до 2014 года по реализации «Национальной стратегии действий в интересах детей на 2012-2017 годы» в части внедрения новых технологий и методов работы по профилактике правонарушений несовершеннолетних (не менее 3 технологий).</w:t>
      </w:r>
    </w:p>
    <w:p w:rsidR="00FF7F1D" w:rsidRDefault="00564746" w:rsidP="00890D16">
      <w:pPr>
        <w:autoSpaceDE w:val="0"/>
        <w:autoSpaceDN w:val="0"/>
        <w:adjustRightInd w:val="0"/>
        <w:spacing w:line="360" w:lineRule="exact"/>
        <w:ind w:firstLine="720"/>
        <w:jc w:val="both"/>
        <w:rPr>
          <w:sz w:val="28"/>
          <w:szCs w:val="28"/>
        </w:rPr>
      </w:pPr>
      <w:r>
        <w:rPr>
          <w:sz w:val="28"/>
          <w:szCs w:val="28"/>
        </w:rPr>
        <w:t>Будет обеспечено и</w:t>
      </w:r>
      <w:r w:rsidR="00FF7F1D">
        <w:rPr>
          <w:sz w:val="28"/>
          <w:szCs w:val="28"/>
        </w:rPr>
        <w:t>сполнение плана первоочередных мероприятий до 2014 года по реализации «Национальной стратегии действий в интересах детей на 2012-2017 годы» в части обеспечения досудебного и судебного сопровождения несовершеннолетних, вступивших в конфликт с законом, – не менее 30 семей в год.</w:t>
      </w:r>
    </w:p>
    <w:p w:rsidR="00FF7F1D" w:rsidRDefault="00FF7F1D" w:rsidP="00E96938">
      <w:pPr>
        <w:widowControl w:val="0"/>
        <w:autoSpaceDE w:val="0"/>
        <w:autoSpaceDN w:val="0"/>
        <w:adjustRightInd w:val="0"/>
        <w:spacing w:line="360" w:lineRule="exact"/>
        <w:ind w:firstLine="720"/>
        <w:jc w:val="both"/>
        <w:rPr>
          <w:sz w:val="28"/>
          <w:szCs w:val="28"/>
        </w:rPr>
      </w:pPr>
    </w:p>
    <w:p w:rsidR="00A37FFE" w:rsidRPr="00A37FFE" w:rsidRDefault="00A37FFE" w:rsidP="00A37FFE">
      <w:pPr>
        <w:spacing w:line="360" w:lineRule="exact"/>
        <w:ind w:firstLine="567"/>
        <w:jc w:val="center"/>
        <w:rPr>
          <w:b/>
          <w:sz w:val="28"/>
          <w:szCs w:val="28"/>
        </w:rPr>
      </w:pPr>
      <w:r w:rsidRPr="00A37FFE">
        <w:rPr>
          <w:b/>
          <w:sz w:val="28"/>
          <w:szCs w:val="28"/>
        </w:rPr>
        <w:t>Государственная программа «Культура Пермского края»</w:t>
      </w:r>
    </w:p>
    <w:p w:rsidR="00A37FFE" w:rsidRDefault="00A37FFE" w:rsidP="007F6570">
      <w:pPr>
        <w:spacing w:line="360" w:lineRule="exact"/>
        <w:ind w:firstLine="567"/>
        <w:jc w:val="both"/>
        <w:rPr>
          <w:sz w:val="28"/>
          <w:szCs w:val="28"/>
        </w:rPr>
      </w:pPr>
    </w:p>
    <w:p w:rsidR="00A37FFE" w:rsidRPr="00556A90" w:rsidRDefault="00A37FFE" w:rsidP="008D3F0E">
      <w:pPr>
        <w:pStyle w:val="a9"/>
        <w:spacing w:line="360" w:lineRule="exact"/>
        <w:ind w:firstLine="709"/>
        <w:jc w:val="both"/>
        <w:rPr>
          <w:rFonts w:ascii="Times New Roman" w:hAnsi="Times New Roman"/>
          <w:sz w:val="28"/>
          <w:szCs w:val="28"/>
          <w:highlight w:val="yellow"/>
        </w:rPr>
      </w:pPr>
      <w:r w:rsidRPr="00BB14F7">
        <w:rPr>
          <w:rFonts w:ascii="Times New Roman" w:hAnsi="Times New Roman"/>
          <w:sz w:val="28"/>
          <w:szCs w:val="28"/>
        </w:rPr>
        <w:t>В связи с масштабностью</w:t>
      </w:r>
      <w:r w:rsidRPr="00A73FA2">
        <w:rPr>
          <w:rFonts w:ascii="Times New Roman" w:hAnsi="Times New Roman"/>
          <w:sz w:val="28"/>
          <w:szCs w:val="28"/>
        </w:rPr>
        <w:t xml:space="preserve"> и функциональной неоднородностью поставленных задач </w:t>
      </w:r>
      <w:r w:rsidR="002C50CD">
        <w:rPr>
          <w:rFonts w:ascii="Times New Roman" w:hAnsi="Times New Roman"/>
          <w:sz w:val="28"/>
          <w:szCs w:val="28"/>
        </w:rPr>
        <w:t xml:space="preserve">настоящая </w:t>
      </w:r>
      <w:r>
        <w:rPr>
          <w:rFonts w:ascii="Times New Roman" w:hAnsi="Times New Roman"/>
          <w:sz w:val="28"/>
          <w:szCs w:val="28"/>
        </w:rPr>
        <w:t>г</w:t>
      </w:r>
      <w:r w:rsidRPr="00A73FA2">
        <w:rPr>
          <w:rFonts w:ascii="Times New Roman" w:hAnsi="Times New Roman"/>
          <w:sz w:val="28"/>
          <w:szCs w:val="28"/>
        </w:rPr>
        <w:t>осударственная программа структурирована и состоит из семи подпрограмм, реализуемых Министерством культуры, молодежной политики и массовых коммуникаций Пермского края и другими участниками, привлекаемыми к реализации мероприятий.</w:t>
      </w:r>
    </w:p>
    <w:p w:rsidR="00A37FFE" w:rsidRDefault="00A37FFE" w:rsidP="008D3F0E">
      <w:pPr>
        <w:pStyle w:val="a9"/>
        <w:spacing w:line="360" w:lineRule="exact"/>
        <w:ind w:firstLine="709"/>
        <w:jc w:val="both"/>
        <w:rPr>
          <w:rFonts w:ascii="Times New Roman" w:hAnsi="Times New Roman"/>
          <w:sz w:val="28"/>
          <w:szCs w:val="28"/>
        </w:rPr>
      </w:pPr>
      <w:r>
        <w:rPr>
          <w:rFonts w:ascii="Times New Roman" w:hAnsi="Times New Roman"/>
          <w:sz w:val="28"/>
          <w:szCs w:val="28"/>
        </w:rPr>
        <w:t>В 2014 году на реализацию Государственной программы за счет сре</w:t>
      </w:r>
      <w:proofErr w:type="gramStart"/>
      <w:r>
        <w:rPr>
          <w:rFonts w:ascii="Times New Roman" w:hAnsi="Times New Roman"/>
          <w:sz w:val="28"/>
          <w:szCs w:val="28"/>
        </w:rPr>
        <w:t>дств кр</w:t>
      </w:r>
      <w:proofErr w:type="gramEnd"/>
      <w:r>
        <w:rPr>
          <w:rFonts w:ascii="Times New Roman" w:hAnsi="Times New Roman"/>
          <w:sz w:val="28"/>
          <w:szCs w:val="28"/>
        </w:rPr>
        <w:t>аевого бюджета планируется направить 3 777 862,0 тыс. рублей, в 2015 году – 2 767 231,4 тыс. рублей, в 2016 году – 3 027 920,4 тыс. рублей.</w:t>
      </w:r>
    </w:p>
    <w:p w:rsidR="00A37FFE" w:rsidRDefault="00A37FFE" w:rsidP="008D3F0E">
      <w:pPr>
        <w:spacing w:line="360" w:lineRule="exact"/>
        <w:ind w:firstLine="709"/>
        <w:jc w:val="both"/>
        <w:rPr>
          <w:sz w:val="28"/>
          <w:szCs w:val="28"/>
        </w:rPr>
      </w:pPr>
      <w:r>
        <w:rPr>
          <w:sz w:val="28"/>
          <w:szCs w:val="28"/>
        </w:rPr>
        <w:t>Перечень основных мероприятий и целевых показателей государственной программы представлен в приложении 7 к пояснительной записке.</w:t>
      </w:r>
    </w:p>
    <w:p w:rsidR="00A37FFE" w:rsidRPr="00881731" w:rsidRDefault="00A37FFE" w:rsidP="008D3F0E">
      <w:pPr>
        <w:pStyle w:val="a9"/>
        <w:spacing w:line="360" w:lineRule="exact"/>
        <w:ind w:firstLine="709"/>
        <w:jc w:val="both"/>
        <w:rPr>
          <w:rFonts w:ascii="Times New Roman" w:hAnsi="Times New Roman"/>
          <w:sz w:val="28"/>
          <w:szCs w:val="28"/>
        </w:rPr>
      </w:pPr>
    </w:p>
    <w:p w:rsidR="00A37FFE" w:rsidRPr="00D17D60" w:rsidRDefault="00A37FFE" w:rsidP="008D3F0E">
      <w:pPr>
        <w:pStyle w:val="a9"/>
        <w:spacing w:line="360" w:lineRule="exact"/>
        <w:ind w:firstLine="709"/>
        <w:jc w:val="both"/>
        <w:rPr>
          <w:rFonts w:ascii="Times New Roman" w:hAnsi="Times New Roman"/>
          <w:b/>
          <w:i/>
          <w:sz w:val="28"/>
          <w:szCs w:val="28"/>
        </w:rPr>
      </w:pPr>
      <w:r w:rsidRPr="00D17D60">
        <w:rPr>
          <w:rFonts w:ascii="Times New Roman" w:hAnsi="Times New Roman"/>
          <w:b/>
          <w:i/>
          <w:sz w:val="28"/>
          <w:szCs w:val="28"/>
        </w:rPr>
        <w:t>Подпрограмма «Развитие искусства и культуры Пермского края»</w:t>
      </w:r>
    </w:p>
    <w:p w:rsidR="00A37FFE" w:rsidRDefault="00A37FFE" w:rsidP="008D3F0E">
      <w:pPr>
        <w:pStyle w:val="a9"/>
        <w:spacing w:line="360" w:lineRule="exact"/>
        <w:ind w:firstLine="709"/>
        <w:jc w:val="both"/>
        <w:rPr>
          <w:rFonts w:ascii="Times New Roman" w:hAnsi="Times New Roman"/>
          <w:sz w:val="28"/>
          <w:szCs w:val="28"/>
        </w:rPr>
      </w:pPr>
      <w:r>
        <w:rPr>
          <w:rFonts w:ascii="Times New Roman" w:hAnsi="Times New Roman"/>
          <w:sz w:val="28"/>
          <w:szCs w:val="28"/>
        </w:rPr>
        <w:t>Целью подпрограммы является с</w:t>
      </w:r>
      <w:r w:rsidRPr="00881731">
        <w:rPr>
          <w:rFonts w:ascii="Times New Roman" w:hAnsi="Times New Roman"/>
          <w:sz w:val="28"/>
          <w:szCs w:val="28"/>
        </w:rPr>
        <w:t>оздание условий для обеспечения равного доступа к культурным ценностям и творческой самореализации всех жителей Пермского края</w:t>
      </w:r>
      <w:r>
        <w:rPr>
          <w:rFonts w:ascii="Times New Roman" w:hAnsi="Times New Roman"/>
          <w:sz w:val="28"/>
          <w:szCs w:val="28"/>
        </w:rPr>
        <w:t xml:space="preserve">. Объем средств по подпрограмме за счет средств краевого бюджета на 2014 год </w:t>
      </w:r>
      <w:r w:rsidRPr="003003F3">
        <w:rPr>
          <w:rFonts w:ascii="Times New Roman" w:hAnsi="Times New Roman"/>
          <w:sz w:val="28"/>
          <w:szCs w:val="28"/>
        </w:rPr>
        <w:t>составляет</w:t>
      </w:r>
      <w:r>
        <w:rPr>
          <w:rFonts w:ascii="Times New Roman" w:hAnsi="Times New Roman"/>
          <w:sz w:val="28"/>
          <w:szCs w:val="28"/>
        </w:rPr>
        <w:t xml:space="preserve"> 1 513 995,5 тыс. рублей, на 2015 год – 1 552 467,5 тыс. рублей</w:t>
      </w:r>
      <w:proofErr w:type="gramStart"/>
      <w:r>
        <w:rPr>
          <w:rFonts w:ascii="Times New Roman" w:hAnsi="Times New Roman"/>
          <w:sz w:val="28"/>
          <w:szCs w:val="28"/>
        </w:rPr>
        <w:t xml:space="preserve">., </w:t>
      </w:r>
      <w:proofErr w:type="gramEnd"/>
      <w:r>
        <w:rPr>
          <w:rFonts w:ascii="Times New Roman" w:hAnsi="Times New Roman"/>
          <w:sz w:val="28"/>
          <w:szCs w:val="28"/>
        </w:rPr>
        <w:t>на 2016 год – 1 542 715,2 тыс. рублей.</w:t>
      </w:r>
    </w:p>
    <w:p w:rsidR="00A37FFE" w:rsidRDefault="00A37FFE" w:rsidP="008D3F0E">
      <w:pPr>
        <w:pStyle w:val="a9"/>
        <w:spacing w:line="360" w:lineRule="exact"/>
        <w:ind w:firstLine="709"/>
        <w:jc w:val="both"/>
        <w:rPr>
          <w:rFonts w:ascii="Times New Roman" w:hAnsi="Times New Roman"/>
          <w:sz w:val="28"/>
          <w:szCs w:val="28"/>
        </w:rPr>
      </w:pPr>
      <w:r w:rsidRPr="00CA680B">
        <w:rPr>
          <w:rFonts w:ascii="Times New Roman" w:hAnsi="Times New Roman"/>
          <w:sz w:val="28"/>
          <w:szCs w:val="28"/>
        </w:rPr>
        <w:t>Объем расходов на предоставление услуг государственными учреждениями культуры  в</w:t>
      </w:r>
      <w:r w:rsidRPr="00AC0CF5">
        <w:rPr>
          <w:rFonts w:ascii="Times New Roman" w:hAnsi="Times New Roman"/>
          <w:sz w:val="28"/>
          <w:szCs w:val="28"/>
        </w:rPr>
        <w:t xml:space="preserve"> проекте бюджета на 2014</w:t>
      </w:r>
      <w:r>
        <w:rPr>
          <w:rFonts w:ascii="Times New Roman" w:hAnsi="Times New Roman"/>
          <w:sz w:val="28"/>
          <w:szCs w:val="28"/>
        </w:rPr>
        <w:t xml:space="preserve"> год составляет</w:t>
      </w:r>
      <w:r w:rsidRPr="00AC0CF5">
        <w:rPr>
          <w:rFonts w:ascii="Times New Roman" w:hAnsi="Times New Roman"/>
          <w:sz w:val="28"/>
          <w:szCs w:val="28"/>
        </w:rPr>
        <w:t xml:space="preserve"> </w:t>
      </w:r>
      <w:r>
        <w:rPr>
          <w:rFonts w:ascii="Times New Roman" w:hAnsi="Times New Roman"/>
          <w:sz w:val="28"/>
          <w:szCs w:val="28"/>
        </w:rPr>
        <w:t>1 081 851,1</w:t>
      </w:r>
      <w:r w:rsidRPr="00AC0CF5">
        <w:rPr>
          <w:rFonts w:ascii="Times New Roman" w:hAnsi="Times New Roman"/>
          <w:sz w:val="28"/>
          <w:szCs w:val="28"/>
        </w:rPr>
        <w:t xml:space="preserve"> тыс. рублей, на 2015 год – </w:t>
      </w:r>
      <w:r>
        <w:rPr>
          <w:rFonts w:ascii="Times New Roman" w:hAnsi="Times New Roman"/>
          <w:sz w:val="28"/>
          <w:szCs w:val="28"/>
        </w:rPr>
        <w:t>1 123 668,6</w:t>
      </w:r>
      <w:r w:rsidRPr="00AC0CF5">
        <w:rPr>
          <w:rFonts w:ascii="Times New Roman" w:hAnsi="Times New Roman"/>
          <w:sz w:val="28"/>
          <w:szCs w:val="28"/>
        </w:rPr>
        <w:t xml:space="preserve"> тыс. рублей,  на 2016 год – </w:t>
      </w:r>
      <w:r>
        <w:rPr>
          <w:rFonts w:ascii="Times New Roman" w:hAnsi="Times New Roman"/>
          <w:sz w:val="28"/>
          <w:szCs w:val="28"/>
        </w:rPr>
        <w:t>1 128 797,4</w:t>
      </w:r>
      <w:r w:rsidRPr="00AC0CF5">
        <w:rPr>
          <w:rFonts w:ascii="Times New Roman" w:hAnsi="Times New Roman"/>
          <w:sz w:val="28"/>
          <w:szCs w:val="28"/>
        </w:rPr>
        <w:t xml:space="preserve"> тыс. рублей. </w:t>
      </w:r>
      <w:proofErr w:type="gramStart"/>
      <w:r w:rsidRPr="00AC0CF5">
        <w:rPr>
          <w:rFonts w:ascii="Times New Roman" w:hAnsi="Times New Roman"/>
          <w:sz w:val="28"/>
          <w:szCs w:val="28"/>
        </w:rPr>
        <w:t>В</w:t>
      </w:r>
      <w:r>
        <w:rPr>
          <w:rFonts w:ascii="Times New Roman" w:hAnsi="Times New Roman"/>
          <w:sz w:val="28"/>
          <w:szCs w:val="28"/>
        </w:rPr>
        <w:t xml:space="preserve"> проекте бюджета предусмотрено увеличение </w:t>
      </w:r>
      <w:r w:rsidRPr="0032467E">
        <w:rPr>
          <w:rFonts w:ascii="Times New Roman" w:hAnsi="Times New Roman"/>
          <w:sz w:val="28"/>
          <w:szCs w:val="28"/>
        </w:rPr>
        <w:t xml:space="preserve">расходов </w:t>
      </w:r>
      <w:r>
        <w:rPr>
          <w:rFonts w:ascii="Times New Roman" w:hAnsi="Times New Roman"/>
          <w:sz w:val="28"/>
          <w:szCs w:val="28"/>
        </w:rPr>
        <w:t>на содержание краевых учреждений культуры в части доведения средней заработной платы работников краевых учреждений культуры до уровня, установленного распоряжением Правительства Пермского края от 1 марта 2013</w:t>
      </w:r>
      <w:r w:rsidR="009A5757">
        <w:rPr>
          <w:rFonts w:ascii="Times New Roman" w:hAnsi="Times New Roman"/>
          <w:sz w:val="28"/>
          <w:szCs w:val="28"/>
        </w:rPr>
        <w:t xml:space="preserve"> года</w:t>
      </w:r>
      <w:r>
        <w:rPr>
          <w:rFonts w:ascii="Times New Roman" w:hAnsi="Times New Roman"/>
          <w:sz w:val="28"/>
          <w:szCs w:val="28"/>
        </w:rPr>
        <w:t xml:space="preserve"> №58-рп в целях реализации положений Указа Президента Российской Федерации от 07 мая 2013</w:t>
      </w:r>
      <w:r w:rsidR="009A5757">
        <w:rPr>
          <w:rFonts w:ascii="Times New Roman" w:hAnsi="Times New Roman"/>
          <w:sz w:val="28"/>
          <w:szCs w:val="28"/>
        </w:rPr>
        <w:t xml:space="preserve"> года</w:t>
      </w:r>
      <w:r>
        <w:rPr>
          <w:rFonts w:ascii="Times New Roman" w:hAnsi="Times New Roman"/>
          <w:sz w:val="28"/>
          <w:szCs w:val="28"/>
        </w:rPr>
        <w:t xml:space="preserve"> №597 «О мероприятиях по реализации государственной социальной политики».</w:t>
      </w:r>
      <w:proofErr w:type="gramEnd"/>
      <w:r>
        <w:rPr>
          <w:rFonts w:ascii="Times New Roman" w:hAnsi="Times New Roman"/>
          <w:sz w:val="28"/>
          <w:szCs w:val="28"/>
        </w:rPr>
        <w:t xml:space="preserve"> Прогнозный уровень средней заработной платы работников учреждений культуры на 2014 год составляет 27 239,0 рублей.</w:t>
      </w:r>
    </w:p>
    <w:p w:rsidR="00A37FFE" w:rsidRDefault="00A37FFE" w:rsidP="008D3F0E">
      <w:pPr>
        <w:pStyle w:val="a9"/>
        <w:spacing w:line="360" w:lineRule="exact"/>
        <w:ind w:firstLine="709"/>
        <w:jc w:val="both"/>
        <w:rPr>
          <w:rFonts w:ascii="Times New Roman" w:hAnsi="Times New Roman"/>
          <w:sz w:val="28"/>
          <w:szCs w:val="28"/>
        </w:rPr>
      </w:pPr>
      <w:r>
        <w:rPr>
          <w:rFonts w:ascii="Times New Roman" w:hAnsi="Times New Roman"/>
          <w:sz w:val="28"/>
          <w:szCs w:val="28"/>
        </w:rPr>
        <w:t>В состав подпрограммы входят расходы на создание новых постановок государственными краевыми  театрами в 2014 году в объеме 113 890,0 тыс. рублей, в 2015-2016 годах по 116 890,0 тыс. рублей ежегодно.</w:t>
      </w:r>
    </w:p>
    <w:p w:rsidR="00A37FFE" w:rsidRDefault="009A5757" w:rsidP="008D3F0E">
      <w:pPr>
        <w:pStyle w:val="a9"/>
        <w:spacing w:line="360" w:lineRule="exact"/>
        <w:ind w:firstLine="709"/>
        <w:jc w:val="both"/>
        <w:rPr>
          <w:rFonts w:ascii="Times New Roman" w:hAnsi="Times New Roman"/>
          <w:sz w:val="28"/>
          <w:szCs w:val="28"/>
        </w:rPr>
      </w:pPr>
      <w:r>
        <w:rPr>
          <w:rFonts w:ascii="Times New Roman" w:hAnsi="Times New Roman"/>
          <w:sz w:val="28"/>
          <w:szCs w:val="28"/>
        </w:rPr>
        <w:t xml:space="preserve">С целью создания </w:t>
      </w:r>
      <w:r w:rsidRPr="00010EEB">
        <w:rPr>
          <w:rFonts w:ascii="Times New Roman" w:hAnsi="Times New Roman"/>
          <w:sz w:val="28"/>
          <w:szCs w:val="28"/>
        </w:rPr>
        <w:t>новых постановок в сфере театрального профессионального искусства в муниципальных театрах Пермского края</w:t>
      </w:r>
      <w:r>
        <w:rPr>
          <w:rFonts w:ascii="Times New Roman" w:hAnsi="Times New Roman"/>
          <w:sz w:val="28"/>
          <w:szCs w:val="28"/>
        </w:rPr>
        <w:t xml:space="preserve"> </w:t>
      </w:r>
      <w:r w:rsidR="00A37FFE">
        <w:rPr>
          <w:rFonts w:ascii="Times New Roman" w:hAnsi="Times New Roman"/>
          <w:sz w:val="28"/>
          <w:szCs w:val="28"/>
        </w:rPr>
        <w:t>продолжится предоставлени</w:t>
      </w:r>
      <w:r>
        <w:rPr>
          <w:rFonts w:ascii="Times New Roman" w:hAnsi="Times New Roman"/>
          <w:sz w:val="28"/>
          <w:szCs w:val="28"/>
        </w:rPr>
        <w:t>е грантов муниципальным театрам;</w:t>
      </w:r>
      <w:r w:rsidR="00A37FFE">
        <w:rPr>
          <w:rFonts w:ascii="Times New Roman" w:hAnsi="Times New Roman"/>
          <w:sz w:val="28"/>
          <w:szCs w:val="28"/>
        </w:rPr>
        <w:t xml:space="preserve"> объем средств по данному направлению сохранится на уровне 2013 года и составит по 9000,0 тыс. рублей ежегодно.</w:t>
      </w:r>
    </w:p>
    <w:p w:rsidR="00A37FFE" w:rsidRDefault="00A37FFE" w:rsidP="008D3F0E">
      <w:pPr>
        <w:pStyle w:val="a9"/>
        <w:spacing w:line="360" w:lineRule="exact"/>
        <w:ind w:firstLine="709"/>
        <w:jc w:val="both"/>
        <w:rPr>
          <w:rFonts w:ascii="Times New Roman" w:hAnsi="Times New Roman"/>
          <w:sz w:val="28"/>
          <w:szCs w:val="28"/>
        </w:rPr>
      </w:pPr>
      <w:proofErr w:type="gramStart"/>
      <w:r>
        <w:rPr>
          <w:rFonts w:ascii="Times New Roman" w:hAnsi="Times New Roman"/>
          <w:sz w:val="28"/>
          <w:szCs w:val="28"/>
        </w:rPr>
        <w:t xml:space="preserve">Расходы на выплату </w:t>
      </w:r>
      <w:r w:rsidRPr="00BF6B0D">
        <w:rPr>
          <w:rFonts w:ascii="Times New Roman" w:hAnsi="Times New Roman"/>
          <w:sz w:val="28"/>
          <w:szCs w:val="28"/>
        </w:rPr>
        <w:t>премий деятелям искусства и культуры</w:t>
      </w:r>
      <w:r w:rsidRPr="00C34BAE">
        <w:t xml:space="preserve"> </w:t>
      </w:r>
      <w:r>
        <w:t>(</w:t>
      </w:r>
      <w:r w:rsidRPr="00C34BAE">
        <w:rPr>
          <w:rFonts w:ascii="Times New Roman" w:hAnsi="Times New Roman"/>
          <w:sz w:val="28"/>
          <w:szCs w:val="28"/>
        </w:rPr>
        <w:t>премии Пермского края  в сфере культуры и искусств,  литературная премия Пермского края им. А.Л. Решетова, присвоение почетных званий «Народный мастер», награждение почетными грамотами и благодарностями Министерства культуры, молодежной политики и массовых коммуникаций Пермского края</w:t>
      </w:r>
      <w:r>
        <w:rPr>
          <w:rFonts w:ascii="Times New Roman" w:hAnsi="Times New Roman"/>
          <w:sz w:val="28"/>
          <w:szCs w:val="28"/>
        </w:rPr>
        <w:t>)</w:t>
      </w:r>
      <w:r w:rsidRPr="00BF6B0D">
        <w:rPr>
          <w:rFonts w:ascii="Times New Roman" w:hAnsi="Times New Roman"/>
          <w:sz w:val="28"/>
          <w:szCs w:val="28"/>
        </w:rPr>
        <w:t>, в том числе в рамках исполнения норматив</w:t>
      </w:r>
      <w:r>
        <w:rPr>
          <w:rFonts w:ascii="Times New Roman" w:hAnsi="Times New Roman"/>
          <w:sz w:val="28"/>
          <w:szCs w:val="28"/>
        </w:rPr>
        <w:t>но-публичных обязательств в 2014 году предусмотрены в сумме 2 361,5 тыс</w:t>
      </w:r>
      <w:proofErr w:type="gramEnd"/>
      <w:r>
        <w:rPr>
          <w:rFonts w:ascii="Times New Roman" w:hAnsi="Times New Roman"/>
          <w:sz w:val="28"/>
          <w:szCs w:val="28"/>
        </w:rPr>
        <w:t>. рублей, в 2015</w:t>
      </w:r>
      <w:r w:rsidRPr="00BF6B0D">
        <w:rPr>
          <w:rFonts w:ascii="Times New Roman" w:hAnsi="Times New Roman"/>
          <w:sz w:val="28"/>
          <w:szCs w:val="28"/>
        </w:rPr>
        <w:t xml:space="preserve"> году – </w:t>
      </w:r>
      <w:r>
        <w:rPr>
          <w:rFonts w:ascii="Times New Roman" w:hAnsi="Times New Roman"/>
          <w:sz w:val="28"/>
          <w:szCs w:val="28"/>
        </w:rPr>
        <w:t>2 552,1 тыс. рублей, в 2016</w:t>
      </w:r>
      <w:r w:rsidRPr="00BF6B0D">
        <w:rPr>
          <w:rFonts w:ascii="Times New Roman" w:hAnsi="Times New Roman"/>
          <w:sz w:val="28"/>
          <w:szCs w:val="28"/>
        </w:rPr>
        <w:t xml:space="preserve"> году – </w:t>
      </w:r>
      <w:r>
        <w:rPr>
          <w:rFonts w:ascii="Times New Roman" w:hAnsi="Times New Roman"/>
          <w:sz w:val="28"/>
          <w:szCs w:val="28"/>
        </w:rPr>
        <w:t>2 561,1</w:t>
      </w:r>
      <w:r w:rsidRPr="00BF6B0D">
        <w:rPr>
          <w:rFonts w:ascii="Times New Roman" w:hAnsi="Times New Roman"/>
          <w:sz w:val="28"/>
          <w:szCs w:val="28"/>
        </w:rPr>
        <w:t xml:space="preserve"> тыс. рублей</w:t>
      </w:r>
      <w:r>
        <w:rPr>
          <w:rFonts w:ascii="Times New Roman" w:hAnsi="Times New Roman"/>
          <w:sz w:val="28"/>
          <w:szCs w:val="28"/>
        </w:rPr>
        <w:t>.</w:t>
      </w:r>
    </w:p>
    <w:p w:rsidR="00A37FFE" w:rsidRDefault="00A37FFE" w:rsidP="008D3F0E">
      <w:pPr>
        <w:pStyle w:val="a9"/>
        <w:spacing w:line="360" w:lineRule="exact"/>
        <w:ind w:firstLine="709"/>
        <w:jc w:val="both"/>
        <w:rPr>
          <w:rFonts w:ascii="Times New Roman" w:hAnsi="Times New Roman"/>
          <w:sz w:val="28"/>
          <w:szCs w:val="28"/>
        </w:rPr>
      </w:pPr>
      <w:r>
        <w:rPr>
          <w:rFonts w:ascii="Times New Roman" w:hAnsi="Times New Roman"/>
          <w:sz w:val="28"/>
          <w:szCs w:val="28"/>
        </w:rPr>
        <w:t>Средства на проведение мероприятий в сфере культуры и искусства, в том числе значимых для Пермского края</w:t>
      </w:r>
      <w:r w:rsidR="009A5757">
        <w:rPr>
          <w:rFonts w:ascii="Times New Roman" w:hAnsi="Times New Roman"/>
          <w:sz w:val="28"/>
          <w:szCs w:val="28"/>
        </w:rPr>
        <w:t>,</w:t>
      </w:r>
      <w:r>
        <w:rPr>
          <w:rFonts w:ascii="Times New Roman" w:hAnsi="Times New Roman"/>
          <w:sz w:val="28"/>
          <w:szCs w:val="28"/>
        </w:rPr>
        <w:t xml:space="preserve"> </w:t>
      </w:r>
      <w:r w:rsidRPr="00FA3CF8">
        <w:rPr>
          <w:rFonts w:ascii="Times New Roman" w:hAnsi="Times New Roman"/>
          <w:sz w:val="28"/>
          <w:szCs w:val="28"/>
        </w:rPr>
        <w:t xml:space="preserve">в 2014 году </w:t>
      </w:r>
      <w:r>
        <w:rPr>
          <w:rFonts w:ascii="Times New Roman" w:hAnsi="Times New Roman"/>
          <w:sz w:val="28"/>
          <w:szCs w:val="28"/>
        </w:rPr>
        <w:t xml:space="preserve">запланированы </w:t>
      </w:r>
      <w:r w:rsidRPr="00FA3CF8">
        <w:rPr>
          <w:rFonts w:ascii="Times New Roman" w:hAnsi="Times New Roman"/>
          <w:sz w:val="28"/>
          <w:szCs w:val="28"/>
        </w:rPr>
        <w:t xml:space="preserve">в </w:t>
      </w:r>
      <w:r>
        <w:rPr>
          <w:rFonts w:ascii="Times New Roman" w:hAnsi="Times New Roman"/>
          <w:sz w:val="28"/>
          <w:szCs w:val="28"/>
        </w:rPr>
        <w:t>объеме</w:t>
      </w:r>
      <w:r w:rsidRPr="00FA3CF8">
        <w:rPr>
          <w:rFonts w:ascii="Times New Roman" w:hAnsi="Times New Roman"/>
          <w:sz w:val="28"/>
          <w:szCs w:val="28"/>
        </w:rPr>
        <w:t xml:space="preserve"> </w:t>
      </w:r>
      <w:r>
        <w:rPr>
          <w:rFonts w:ascii="Times New Roman" w:hAnsi="Times New Roman"/>
          <w:sz w:val="28"/>
          <w:szCs w:val="28"/>
        </w:rPr>
        <w:t xml:space="preserve">315 892,9 </w:t>
      </w:r>
      <w:r w:rsidRPr="00FA3CF8">
        <w:rPr>
          <w:rFonts w:ascii="Times New Roman" w:hAnsi="Times New Roman"/>
          <w:sz w:val="28"/>
          <w:szCs w:val="28"/>
        </w:rPr>
        <w:t>тыс. рублей, в 2015 году –</w:t>
      </w:r>
      <w:r>
        <w:rPr>
          <w:rFonts w:ascii="Times New Roman" w:hAnsi="Times New Roman"/>
          <w:sz w:val="28"/>
          <w:szCs w:val="28"/>
        </w:rPr>
        <w:t xml:space="preserve"> 309 356,8 </w:t>
      </w:r>
      <w:r w:rsidRPr="00FA3CF8">
        <w:rPr>
          <w:rFonts w:ascii="Times New Roman" w:hAnsi="Times New Roman"/>
          <w:sz w:val="28"/>
          <w:szCs w:val="28"/>
        </w:rPr>
        <w:t>тыс. рублей, в 2016 году –</w:t>
      </w:r>
      <w:r>
        <w:rPr>
          <w:rFonts w:ascii="Times New Roman" w:hAnsi="Times New Roman"/>
          <w:sz w:val="28"/>
          <w:szCs w:val="28"/>
        </w:rPr>
        <w:t xml:space="preserve"> 294 466,7 </w:t>
      </w:r>
      <w:r w:rsidRPr="00FA3CF8">
        <w:rPr>
          <w:rFonts w:ascii="Times New Roman" w:hAnsi="Times New Roman"/>
          <w:sz w:val="28"/>
          <w:szCs w:val="28"/>
        </w:rPr>
        <w:t>тыс. рублей</w:t>
      </w:r>
      <w:r>
        <w:rPr>
          <w:rFonts w:ascii="Times New Roman" w:hAnsi="Times New Roman"/>
          <w:sz w:val="28"/>
          <w:szCs w:val="28"/>
        </w:rPr>
        <w:t>.</w:t>
      </w:r>
    </w:p>
    <w:p w:rsidR="00A37FFE" w:rsidRDefault="009A5757" w:rsidP="008D3F0E">
      <w:pPr>
        <w:pStyle w:val="a9"/>
        <w:spacing w:line="360" w:lineRule="exact"/>
        <w:ind w:firstLine="709"/>
        <w:jc w:val="both"/>
        <w:rPr>
          <w:rFonts w:ascii="Times New Roman" w:hAnsi="Times New Roman"/>
          <w:sz w:val="28"/>
          <w:szCs w:val="28"/>
        </w:rPr>
      </w:pPr>
      <w:r>
        <w:rPr>
          <w:rFonts w:ascii="Times New Roman" w:hAnsi="Times New Roman"/>
          <w:sz w:val="28"/>
          <w:szCs w:val="28"/>
        </w:rPr>
        <w:t>В планируемом периоде</w:t>
      </w:r>
      <w:r w:rsidR="00A37FFE">
        <w:rPr>
          <w:rFonts w:ascii="Times New Roman" w:hAnsi="Times New Roman"/>
          <w:sz w:val="28"/>
          <w:szCs w:val="28"/>
        </w:rPr>
        <w:t xml:space="preserve"> </w:t>
      </w:r>
      <w:proofErr w:type="gramStart"/>
      <w:r w:rsidR="00A37FFE">
        <w:rPr>
          <w:rFonts w:ascii="Times New Roman" w:hAnsi="Times New Roman"/>
          <w:sz w:val="28"/>
          <w:szCs w:val="28"/>
        </w:rPr>
        <w:t>по прежнему</w:t>
      </w:r>
      <w:proofErr w:type="gramEnd"/>
      <w:r w:rsidR="00A37FFE">
        <w:rPr>
          <w:rFonts w:ascii="Times New Roman" w:hAnsi="Times New Roman"/>
          <w:sz w:val="28"/>
          <w:szCs w:val="28"/>
        </w:rPr>
        <w:t xml:space="preserve"> будут реализовываться: </w:t>
      </w:r>
      <w:proofErr w:type="gramStart"/>
      <w:r w:rsidR="00A37FFE" w:rsidRPr="009F1429">
        <w:rPr>
          <w:rFonts w:ascii="Times New Roman" w:hAnsi="Times New Roman"/>
          <w:sz w:val="28"/>
          <w:szCs w:val="28"/>
        </w:rPr>
        <w:t xml:space="preserve">Международный </w:t>
      </w:r>
      <w:proofErr w:type="spellStart"/>
      <w:r w:rsidR="00A37FFE" w:rsidRPr="009F1429">
        <w:rPr>
          <w:rFonts w:ascii="Times New Roman" w:hAnsi="Times New Roman"/>
          <w:sz w:val="28"/>
          <w:szCs w:val="28"/>
        </w:rPr>
        <w:t>Дягилевский</w:t>
      </w:r>
      <w:proofErr w:type="spellEnd"/>
      <w:r w:rsidR="00A37FFE" w:rsidRPr="009F1429">
        <w:rPr>
          <w:rFonts w:ascii="Times New Roman" w:hAnsi="Times New Roman"/>
          <w:sz w:val="28"/>
          <w:szCs w:val="28"/>
        </w:rPr>
        <w:t xml:space="preserve"> фестиваль</w:t>
      </w:r>
      <w:r w:rsidR="00A37FFE">
        <w:rPr>
          <w:rFonts w:ascii="Times New Roman" w:hAnsi="Times New Roman"/>
          <w:sz w:val="28"/>
          <w:szCs w:val="28"/>
        </w:rPr>
        <w:t>, о</w:t>
      </w:r>
      <w:r w:rsidR="00A37FFE" w:rsidRPr="009F1429">
        <w:rPr>
          <w:rFonts w:ascii="Times New Roman" w:hAnsi="Times New Roman"/>
          <w:sz w:val="28"/>
          <w:szCs w:val="28"/>
        </w:rPr>
        <w:t>ткрытый к</w:t>
      </w:r>
      <w:r w:rsidR="00A37FFE">
        <w:rPr>
          <w:rFonts w:ascii="Times New Roman" w:hAnsi="Times New Roman"/>
          <w:sz w:val="28"/>
          <w:szCs w:val="28"/>
        </w:rPr>
        <w:t xml:space="preserve">онкурс артистов балета «Арабеск», проект </w:t>
      </w:r>
      <w:r w:rsidR="00A37FFE" w:rsidRPr="00F031DA">
        <w:rPr>
          <w:rFonts w:ascii="Times New Roman" w:hAnsi="Times New Roman"/>
          <w:sz w:val="28"/>
          <w:szCs w:val="28"/>
        </w:rPr>
        <w:t>«Пермский край – территория культуры»</w:t>
      </w:r>
      <w:r w:rsidR="00A37FFE">
        <w:rPr>
          <w:rFonts w:ascii="Times New Roman" w:hAnsi="Times New Roman"/>
          <w:sz w:val="28"/>
          <w:szCs w:val="28"/>
        </w:rPr>
        <w:t xml:space="preserve">, </w:t>
      </w:r>
      <w:r w:rsidR="00A37FFE" w:rsidRPr="00F031DA">
        <w:rPr>
          <w:rFonts w:ascii="Times New Roman" w:hAnsi="Times New Roman"/>
          <w:sz w:val="28"/>
          <w:szCs w:val="28"/>
        </w:rPr>
        <w:t>«Возрождение исторической памяти»</w:t>
      </w:r>
      <w:r w:rsidR="00A37FFE">
        <w:rPr>
          <w:rFonts w:ascii="Times New Roman" w:hAnsi="Times New Roman"/>
          <w:sz w:val="28"/>
          <w:szCs w:val="28"/>
        </w:rPr>
        <w:t>, фестиваль «Белые ночи в Перми», ф</w:t>
      </w:r>
      <w:r w:rsidR="00A37FFE" w:rsidRPr="009F1429">
        <w:rPr>
          <w:rFonts w:ascii="Times New Roman" w:hAnsi="Times New Roman"/>
          <w:sz w:val="28"/>
          <w:szCs w:val="28"/>
        </w:rPr>
        <w:t>естиваль уличных театров</w:t>
      </w:r>
      <w:r w:rsidR="00A37FFE">
        <w:rPr>
          <w:rFonts w:ascii="Times New Roman" w:hAnsi="Times New Roman"/>
          <w:sz w:val="28"/>
          <w:szCs w:val="28"/>
        </w:rPr>
        <w:t>, ф</w:t>
      </w:r>
      <w:r w:rsidR="00A37FFE" w:rsidRPr="009F1429">
        <w:rPr>
          <w:rFonts w:ascii="Times New Roman" w:hAnsi="Times New Roman"/>
          <w:sz w:val="28"/>
          <w:szCs w:val="28"/>
        </w:rPr>
        <w:t>е</w:t>
      </w:r>
      <w:r w:rsidR="00A37FFE">
        <w:rPr>
          <w:rFonts w:ascii="Times New Roman" w:hAnsi="Times New Roman"/>
          <w:sz w:val="28"/>
          <w:szCs w:val="28"/>
        </w:rPr>
        <w:t xml:space="preserve">стиваль современного искусства «Живая Пермь», </w:t>
      </w:r>
      <w:r w:rsidR="00A37FFE" w:rsidRPr="009F1429">
        <w:rPr>
          <w:rFonts w:ascii="Times New Roman" w:hAnsi="Times New Roman"/>
          <w:sz w:val="28"/>
          <w:szCs w:val="28"/>
        </w:rPr>
        <w:t>проект</w:t>
      </w:r>
      <w:r w:rsidR="00A37FFE">
        <w:rPr>
          <w:rFonts w:ascii="Times New Roman" w:hAnsi="Times New Roman"/>
          <w:sz w:val="28"/>
          <w:szCs w:val="28"/>
        </w:rPr>
        <w:t>ы «Арт-резиденция»</w:t>
      </w:r>
      <w:r w:rsidR="00A37FFE" w:rsidRPr="009F1429">
        <w:t xml:space="preserve"> </w:t>
      </w:r>
      <w:r w:rsidR="00A37FFE">
        <w:rPr>
          <w:rFonts w:ascii="Times New Roman" w:hAnsi="Times New Roman"/>
          <w:sz w:val="28"/>
          <w:szCs w:val="28"/>
        </w:rPr>
        <w:t>и</w:t>
      </w:r>
      <w:r w:rsidR="00A37FFE" w:rsidRPr="009F1429">
        <w:rPr>
          <w:rFonts w:ascii="Times New Roman" w:hAnsi="Times New Roman"/>
          <w:sz w:val="28"/>
          <w:szCs w:val="28"/>
        </w:rPr>
        <w:t xml:space="preserve"> «Пермский открытый университет»</w:t>
      </w:r>
      <w:r w:rsidR="00A37FFE">
        <w:rPr>
          <w:rFonts w:ascii="Times New Roman" w:hAnsi="Times New Roman"/>
          <w:sz w:val="28"/>
          <w:szCs w:val="28"/>
        </w:rPr>
        <w:t>, фестиваль «59 фестивалей 59 региона», международный фестиваль «Пространство режиссуры», международный фестиваль «Пилорама», э</w:t>
      </w:r>
      <w:r w:rsidR="00A37FFE" w:rsidRPr="00B914A4">
        <w:rPr>
          <w:rFonts w:ascii="Times New Roman" w:hAnsi="Times New Roman"/>
          <w:sz w:val="28"/>
          <w:szCs w:val="28"/>
        </w:rPr>
        <w:t>тно-ландшафтный фестиваль «Зов Пармы»</w:t>
      </w:r>
      <w:r w:rsidR="00A37FFE">
        <w:rPr>
          <w:rFonts w:ascii="Times New Roman" w:hAnsi="Times New Roman"/>
          <w:sz w:val="28"/>
          <w:szCs w:val="28"/>
        </w:rPr>
        <w:t>,</w:t>
      </w:r>
      <w:r w:rsidR="00A37FFE" w:rsidRPr="0017170B">
        <w:t xml:space="preserve"> </w:t>
      </w:r>
      <w:r w:rsidR="00A37FFE" w:rsidRPr="0017170B">
        <w:rPr>
          <w:rFonts w:ascii="Times New Roman" w:hAnsi="Times New Roman"/>
          <w:sz w:val="28"/>
          <w:szCs w:val="28"/>
        </w:rPr>
        <w:t xml:space="preserve">всероссийский фестиваль «Владимир Спиваков приглашает…», фестиваль Дениса </w:t>
      </w:r>
      <w:proofErr w:type="spellStart"/>
      <w:r w:rsidR="00A37FFE" w:rsidRPr="0017170B">
        <w:rPr>
          <w:rFonts w:ascii="Times New Roman" w:hAnsi="Times New Roman"/>
          <w:sz w:val="28"/>
          <w:szCs w:val="28"/>
        </w:rPr>
        <w:t>Мацуева</w:t>
      </w:r>
      <w:proofErr w:type="spellEnd"/>
      <w:r w:rsidR="00A37FFE" w:rsidRPr="0017170B">
        <w:rPr>
          <w:rFonts w:ascii="Times New Roman" w:hAnsi="Times New Roman"/>
          <w:sz w:val="28"/>
          <w:szCs w:val="28"/>
        </w:rPr>
        <w:t>, международный</w:t>
      </w:r>
      <w:proofErr w:type="gramEnd"/>
      <w:r w:rsidR="00A37FFE" w:rsidRPr="0017170B">
        <w:rPr>
          <w:rFonts w:ascii="Times New Roman" w:hAnsi="Times New Roman"/>
          <w:sz w:val="28"/>
          <w:szCs w:val="28"/>
        </w:rPr>
        <w:t xml:space="preserve"> фестиваль органной музыки, международный фестиваль документального кино «</w:t>
      </w:r>
      <w:proofErr w:type="spellStart"/>
      <w:r w:rsidR="00A37FFE" w:rsidRPr="0017170B">
        <w:rPr>
          <w:rFonts w:ascii="Times New Roman" w:hAnsi="Times New Roman"/>
          <w:sz w:val="28"/>
          <w:szCs w:val="28"/>
        </w:rPr>
        <w:t>Флаэртиана</w:t>
      </w:r>
      <w:proofErr w:type="spellEnd"/>
      <w:r w:rsidR="00A37FFE" w:rsidRPr="0017170B">
        <w:rPr>
          <w:rFonts w:ascii="Times New Roman" w:hAnsi="Times New Roman"/>
          <w:sz w:val="28"/>
          <w:szCs w:val="28"/>
        </w:rPr>
        <w:t xml:space="preserve">», международный джазовый фестиваль «Джаз-лихорадка», международный фестиваль «Небесная ярмарка Урала», </w:t>
      </w:r>
      <w:r w:rsidR="00A37FFE">
        <w:rPr>
          <w:rFonts w:ascii="Times New Roman" w:hAnsi="Times New Roman"/>
          <w:sz w:val="28"/>
          <w:szCs w:val="28"/>
        </w:rPr>
        <w:t>конкурсы, направленные на развитие театрального искусства, библиотечного и музейного дела, культурно-досуговой сферы, гастрольной деятельности и многие другие.</w:t>
      </w:r>
    </w:p>
    <w:p w:rsidR="00A37FFE" w:rsidRDefault="00A37FFE" w:rsidP="008D3F0E">
      <w:pPr>
        <w:pStyle w:val="a9"/>
        <w:spacing w:line="360" w:lineRule="exact"/>
        <w:ind w:firstLine="709"/>
        <w:jc w:val="both"/>
        <w:rPr>
          <w:rFonts w:ascii="Times New Roman" w:hAnsi="Times New Roman"/>
          <w:sz w:val="28"/>
          <w:szCs w:val="28"/>
        </w:rPr>
      </w:pPr>
      <w:r>
        <w:rPr>
          <w:rFonts w:ascii="Times New Roman" w:hAnsi="Times New Roman"/>
          <w:sz w:val="28"/>
          <w:szCs w:val="28"/>
        </w:rPr>
        <w:t xml:space="preserve">Кроме того, </w:t>
      </w:r>
      <w:r w:rsidRPr="00E57EC8">
        <w:rPr>
          <w:rFonts w:ascii="Times New Roman" w:hAnsi="Times New Roman"/>
          <w:sz w:val="28"/>
          <w:szCs w:val="28"/>
        </w:rPr>
        <w:t>запланировано проведение ряда новых мероприятий</w:t>
      </w:r>
      <w:r>
        <w:rPr>
          <w:rFonts w:ascii="Times New Roman" w:hAnsi="Times New Roman"/>
          <w:sz w:val="28"/>
          <w:szCs w:val="28"/>
        </w:rPr>
        <w:t>, таких как дни культуры Пермского края,</w:t>
      </w:r>
      <w:r w:rsidRPr="00E57EC8">
        <w:rPr>
          <w:rFonts w:ascii="Times New Roman" w:hAnsi="Times New Roman"/>
          <w:sz w:val="28"/>
          <w:szCs w:val="28"/>
        </w:rPr>
        <w:t xml:space="preserve"> </w:t>
      </w:r>
      <w:r>
        <w:rPr>
          <w:rFonts w:ascii="Times New Roman" w:hAnsi="Times New Roman"/>
          <w:sz w:val="28"/>
          <w:szCs w:val="28"/>
        </w:rPr>
        <w:t>д</w:t>
      </w:r>
      <w:r w:rsidRPr="00B914A4">
        <w:rPr>
          <w:rFonts w:ascii="Times New Roman" w:hAnsi="Times New Roman"/>
          <w:sz w:val="28"/>
          <w:szCs w:val="28"/>
        </w:rPr>
        <w:t>ни славянской письменности и культуры</w:t>
      </w:r>
      <w:r>
        <w:rPr>
          <w:rFonts w:ascii="Times New Roman" w:hAnsi="Times New Roman"/>
          <w:sz w:val="28"/>
          <w:szCs w:val="28"/>
        </w:rPr>
        <w:t>, фестиваль камнерезов,</w:t>
      </w:r>
      <w:r w:rsidRPr="00E57EC8">
        <w:rPr>
          <w:rFonts w:ascii="Times New Roman" w:hAnsi="Times New Roman"/>
          <w:sz w:val="28"/>
          <w:szCs w:val="28"/>
        </w:rPr>
        <w:t xml:space="preserve"> региональный этап Всероссийского фестиваля наро</w:t>
      </w:r>
      <w:r>
        <w:rPr>
          <w:rFonts w:ascii="Times New Roman" w:hAnsi="Times New Roman"/>
          <w:sz w:val="28"/>
          <w:szCs w:val="28"/>
        </w:rPr>
        <w:t>дного творчества «Салют Победы»,</w:t>
      </w:r>
      <w:r w:rsidRPr="00E57EC8">
        <w:rPr>
          <w:rFonts w:ascii="Times New Roman" w:hAnsi="Times New Roman"/>
          <w:sz w:val="28"/>
          <w:szCs w:val="28"/>
        </w:rPr>
        <w:t xml:space="preserve"> краевая выставка всех музеев</w:t>
      </w:r>
      <w:r>
        <w:rPr>
          <w:rFonts w:ascii="Times New Roman" w:hAnsi="Times New Roman"/>
          <w:sz w:val="28"/>
          <w:szCs w:val="28"/>
        </w:rPr>
        <w:t xml:space="preserve"> и р</w:t>
      </w:r>
      <w:r w:rsidRPr="00B914A4">
        <w:rPr>
          <w:rFonts w:ascii="Times New Roman" w:hAnsi="Times New Roman"/>
          <w:sz w:val="28"/>
          <w:szCs w:val="28"/>
        </w:rPr>
        <w:t>азвитие кинопроизводства в Пермском крае</w:t>
      </w:r>
      <w:r>
        <w:rPr>
          <w:rFonts w:ascii="Times New Roman" w:hAnsi="Times New Roman"/>
          <w:sz w:val="28"/>
          <w:szCs w:val="28"/>
        </w:rPr>
        <w:t>.</w:t>
      </w:r>
    </w:p>
    <w:p w:rsidR="00A37FFE" w:rsidRDefault="00A37FFE" w:rsidP="008D3F0E">
      <w:pPr>
        <w:pStyle w:val="a9"/>
        <w:spacing w:line="360" w:lineRule="exact"/>
        <w:ind w:firstLine="709"/>
        <w:jc w:val="both"/>
        <w:rPr>
          <w:rFonts w:ascii="Times New Roman" w:hAnsi="Times New Roman"/>
          <w:sz w:val="28"/>
          <w:szCs w:val="28"/>
        </w:rPr>
      </w:pPr>
      <w:r>
        <w:rPr>
          <w:rFonts w:ascii="Times New Roman" w:hAnsi="Times New Roman"/>
          <w:sz w:val="28"/>
          <w:szCs w:val="28"/>
        </w:rPr>
        <w:t>Выделенные в рамках п</w:t>
      </w:r>
      <w:r w:rsidRPr="000F24FA">
        <w:rPr>
          <w:rFonts w:ascii="Times New Roman" w:hAnsi="Times New Roman"/>
          <w:sz w:val="28"/>
          <w:szCs w:val="28"/>
        </w:rPr>
        <w:t xml:space="preserve">одпрограммы «Развитие искусства и культуры </w:t>
      </w:r>
      <w:r>
        <w:rPr>
          <w:rFonts w:ascii="Times New Roman" w:hAnsi="Times New Roman"/>
          <w:sz w:val="28"/>
          <w:szCs w:val="28"/>
        </w:rPr>
        <w:t>Пермского края</w:t>
      </w:r>
      <w:r w:rsidRPr="000F24FA">
        <w:rPr>
          <w:rFonts w:ascii="Times New Roman" w:hAnsi="Times New Roman"/>
          <w:sz w:val="28"/>
          <w:szCs w:val="28"/>
        </w:rPr>
        <w:t>» показатели характеризуют основные результаты деятельности в разрезе типов учреждений, участвующих в ее реализации, в том числе концертные организации, театры, организации, осуществляющие кинопоказ, учреждения культурно-досугового типа, библиотеки, музеи.</w:t>
      </w:r>
    </w:p>
    <w:p w:rsidR="00A37FFE" w:rsidRDefault="00A37FFE" w:rsidP="008D3F0E">
      <w:pPr>
        <w:pStyle w:val="a9"/>
        <w:spacing w:line="360" w:lineRule="exact"/>
        <w:ind w:firstLine="709"/>
        <w:jc w:val="both"/>
        <w:rPr>
          <w:rFonts w:ascii="Times New Roman" w:hAnsi="Times New Roman"/>
          <w:sz w:val="28"/>
          <w:szCs w:val="28"/>
        </w:rPr>
      </w:pPr>
    </w:p>
    <w:p w:rsidR="00A37FFE" w:rsidRPr="00D17D60" w:rsidRDefault="00A37FFE" w:rsidP="008D3F0E">
      <w:pPr>
        <w:pStyle w:val="a9"/>
        <w:spacing w:line="360" w:lineRule="exact"/>
        <w:ind w:firstLine="709"/>
        <w:jc w:val="center"/>
        <w:rPr>
          <w:rFonts w:ascii="Times New Roman" w:hAnsi="Times New Roman"/>
          <w:b/>
          <w:i/>
          <w:sz w:val="28"/>
          <w:szCs w:val="28"/>
        </w:rPr>
      </w:pPr>
      <w:r w:rsidRPr="00D17D60">
        <w:rPr>
          <w:rFonts w:ascii="Times New Roman" w:hAnsi="Times New Roman"/>
          <w:b/>
          <w:i/>
          <w:sz w:val="28"/>
          <w:szCs w:val="28"/>
        </w:rPr>
        <w:t>Подпрограмма</w:t>
      </w:r>
      <w:r>
        <w:rPr>
          <w:rFonts w:ascii="Times New Roman" w:hAnsi="Times New Roman"/>
          <w:b/>
          <w:i/>
          <w:sz w:val="28"/>
          <w:szCs w:val="28"/>
        </w:rPr>
        <w:t xml:space="preserve"> </w:t>
      </w:r>
      <w:r w:rsidRPr="00D17D60">
        <w:rPr>
          <w:rFonts w:ascii="Times New Roman" w:hAnsi="Times New Roman"/>
          <w:b/>
          <w:i/>
          <w:sz w:val="28"/>
          <w:szCs w:val="28"/>
        </w:rPr>
        <w:t>«Развитие системы художественного образования Пермского края»</w:t>
      </w:r>
    </w:p>
    <w:p w:rsidR="00A37FFE" w:rsidRDefault="00A37FFE" w:rsidP="008D3F0E">
      <w:pPr>
        <w:pStyle w:val="a9"/>
        <w:spacing w:line="360" w:lineRule="exact"/>
        <w:ind w:firstLine="709"/>
        <w:jc w:val="both"/>
        <w:rPr>
          <w:rFonts w:ascii="Times New Roman" w:hAnsi="Times New Roman"/>
          <w:sz w:val="28"/>
          <w:szCs w:val="28"/>
        </w:rPr>
      </w:pPr>
      <w:r>
        <w:rPr>
          <w:rFonts w:ascii="Times New Roman" w:hAnsi="Times New Roman"/>
          <w:sz w:val="28"/>
          <w:szCs w:val="28"/>
        </w:rPr>
        <w:t>Целью подпрограммы является с</w:t>
      </w:r>
      <w:r w:rsidRPr="00B914A4">
        <w:rPr>
          <w:rFonts w:ascii="Times New Roman" w:hAnsi="Times New Roman"/>
          <w:sz w:val="28"/>
          <w:szCs w:val="28"/>
        </w:rPr>
        <w:t>оздание условий для получения художественного образования и приобщения к искусству и культуре детей, подростков и молодежи Пермского края</w:t>
      </w:r>
      <w:r>
        <w:rPr>
          <w:rFonts w:ascii="Times New Roman" w:hAnsi="Times New Roman"/>
          <w:sz w:val="28"/>
          <w:szCs w:val="28"/>
        </w:rPr>
        <w:t>.</w:t>
      </w:r>
      <w:r w:rsidRPr="00B914A4">
        <w:t xml:space="preserve"> </w:t>
      </w:r>
      <w:r w:rsidRPr="00DB1E85">
        <w:rPr>
          <w:rFonts w:ascii="Times New Roman" w:hAnsi="Times New Roman"/>
          <w:sz w:val="28"/>
          <w:szCs w:val="28"/>
        </w:rPr>
        <w:t>Объем средств по подпрограмме за счет сре</w:t>
      </w:r>
      <w:proofErr w:type="gramStart"/>
      <w:r w:rsidRPr="00DB1E85">
        <w:rPr>
          <w:rFonts w:ascii="Times New Roman" w:hAnsi="Times New Roman"/>
          <w:sz w:val="28"/>
          <w:szCs w:val="28"/>
        </w:rPr>
        <w:t>дств кр</w:t>
      </w:r>
      <w:proofErr w:type="gramEnd"/>
      <w:r w:rsidRPr="00DB1E85">
        <w:rPr>
          <w:rFonts w:ascii="Times New Roman" w:hAnsi="Times New Roman"/>
          <w:sz w:val="28"/>
          <w:szCs w:val="28"/>
        </w:rPr>
        <w:t xml:space="preserve">аевого бюджета на 2014 год составляет </w:t>
      </w:r>
      <w:r>
        <w:rPr>
          <w:rFonts w:ascii="Times New Roman" w:hAnsi="Times New Roman"/>
          <w:sz w:val="28"/>
          <w:szCs w:val="28"/>
        </w:rPr>
        <w:t>181 063,4</w:t>
      </w:r>
      <w:r w:rsidRPr="00B914A4">
        <w:rPr>
          <w:rFonts w:ascii="Times New Roman" w:hAnsi="Times New Roman"/>
          <w:sz w:val="28"/>
          <w:szCs w:val="28"/>
        </w:rPr>
        <w:t xml:space="preserve"> тыс.</w:t>
      </w:r>
      <w:r>
        <w:rPr>
          <w:rFonts w:ascii="Times New Roman" w:hAnsi="Times New Roman"/>
          <w:sz w:val="28"/>
          <w:szCs w:val="28"/>
        </w:rPr>
        <w:t xml:space="preserve">  </w:t>
      </w:r>
      <w:r w:rsidRPr="00B914A4">
        <w:rPr>
          <w:rFonts w:ascii="Times New Roman" w:hAnsi="Times New Roman"/>
          <w:sz w:val="28"/>
          <w:szCs w:val="28"/>
        </w:rPr>
        <w:t>руб</w:t>
      </w:r>
      <w:r>
        <w:rPr>
          <w:rFonts w:ascii="Times New Roman" w:hAnsi="Times New Roman"/>
          <w:sz w:val="28"/>
          <w:szCs w:val="28"/>
        </w:rPr>
        <w:t xml:space="preserve">лей, на </w:t>
      </w:r>
      <w:r w:rsidRPr="00B914A4">
        <w:rPr>
          <w:rFonts w:ascii="Times New Roman" w:hAnsi="Times New Roman"/>
          <w:sz w:val="28"/>
          <w:szCs w:val="28"/>
        </w:rPr>
        <w:t xml:space="preserve">2015 год – </w:t>
      </w:r>
      <w:r>
        <w:rPr>
          <w:rFonts w:ascii="Times New Roman" w:hAnsi="Times New Roman"/>
          <w:sz w:val="28"/>
          <w:szCs w:val="28"/>
        </w:rPr>
        <w:t>201 521,1</w:t>
      </w:r>
      <w:r w:rsidRPr="00B914A4">
        <w:rPr>
          <w:rFonts w:ascii="Times New Roman" w:hAnsi="Times New Roman"/>
          <w:sz w:val="28"/>
          <w:szCs w:val="28"/>
        </w:rPr>
        <w:t xml:space="preserve"> тыс.</w:t>
      </w:r>
      <w:r>
        <w:rPr>
          <w:rFonts w:ascii="Times New Roman" w:hAnsi="Times New Roman"/>
          <w:sz w:val="28"/>
          <w:szCs w:val="28"/>
        </w:rPr>
        <w:t xml:space="preserve"> </w:t>
      </w:r>
      <w:r w:rsidRPr="00B914A4">
        <w:rPr>
          <w:rFonts w:ascii="Times New Roman" w:hAnsi="Times New Roman"/>
          <w:sz w:val="28"/>
          <w:szCs w:val="28"/>
        </w:rPr>
        <w:t>руб</w:t>
      </w:r>
      <w:r>
        <w:rPr>
          <w:rFonts w:ascii="Times New Roman" w:hAnsi="Times New Roman"/>
          <w:sz w:val="28"/>
          <w:szCs w:val="28"/>
        </w:rPr>
        <w:t xml:space="preserve">лей, на </w:t>
      </w:r>
      <w:r w:rsidRPr="00B914A4">
        <w:rPr>
          <w:rFonts w:ascii="Times New Roman" w:hAnsi="Times New Roman"/>
          <w:sz w:val="28"/>
          <w:szCs w:val="28"/>
        </w:rPr>
        <w:t xml:space="preserve">2016 год – </w:t>
      </w:r>
      <w:r>
        <w:rPr>
          <w:rFonts w:ascii="Times New Roman" w:hAnsi="Times New Roman"/>
          <w:sz w:val="28"/>
          <w:szCs w:val="28"/>
        </w:rPr>
        <w:t>202 713,5</w:t>
      </w:r>
      <w:r w:rsidRPr="00B914A4">
        <w:rPr>
          <w:rFonts w:ascii="Times New Roman" w:hAnsi="Times New Roman"/>
          <w:sz w:val="28"/>
          <w:szCs w:val="28"/>
        </w:rPr>
        <w:t xml:space="preserve"> тыс.</w:t>
      </w:r>
      <w:r>
        <w:rPr>
          <w:rFonts w:ascii="Times New Roman" w:hAnsi="Times New Roman"/>
          <w:sz w:val="28"/>
          <w:szCs w:val="28"/>
        </w:rPr>
        <w:t xml:space="preserve"> </w:t>
      </w:r>
      <w:r w:rsidRPr="00B914A4">
        <w:rPr>
          <w:rFonts w:ascii="Times New Roman" w:hAnsi="Times New Roman"/>
          <w:sz w:val="28"/>
          <w:szCs w:val="28"/>
        </w:rPr>
        <w:t>руб</w:t>
      </w:r>
      <w:r>
        <w:rPr>
          <w:rFonts w:ascii="Times New Roman" w:hAnsi="Times New Roman"/>
          <w:sz w:val="28"/>
          <w:szCs w:val="28"/>
        </w:rPr>
        <w:t>лей</w:t>
      </w:r>
      <w:r w:rsidRPr="00B914A4">
        <w:rPr>
          <w:rFonts w:ascii="Times New Roman" w:hAnsi="Times New Roman"/>
          <w:sz w:val="28"/>
          <w:szCs w:val="28"/>
        </w:rPr>
        <w:t>.</w:t>
      </w:r>
    </w:p>
    <w:p w:rsidR="00A37FFE" w:rsidRDefault="00A37FFE" w:rsidP="008D3F0E">
      <w:pPr>
        <w:pStyle w:val="a9"/>
        <w:spacing w:line="360" w:lineRule="exact"/>
        <w:ind w:firstLine="709"/>
        <w:jc w:val="both"/>
        <w:rPr>
          <w:rFonts w:ascii="Times New Roman" w:hAnsi="Times New Roman"/>
          <w:sz w:val="28"/>
          <w:szCs w:val="28"/>
        </w:rPr>
      </w:pPr>
      <w:proofErr w:type="gramStart"/>
      <w:r w:rsidRPr="00666C79">
        <w:rPr>
          <w:rFonts w:ascii="Times New Roman" w:hAnsi="Times New Roman"/>
          <w:sz w:val="28"/>
          <w:szCs w:val="28"/>
        </w:rPr>
        <w:t xml:space="preserve">Объем расходов на предоставление услуг государственными краевыми учреждениями среднего профессионального образования </w:t>
      </w:r>
      <w:r>
        <w:rPr>
          <w:rFonts w:ascii="Times New Roman" w:hAnsi="Times New Roman"/>
          <w:sz w:val="28"/>
          <w:szCs w:val="28"/>
        </w:rPr>
        <w:t>(ГБОУ СПО</w:t>
      </w:r>
      <w:r w:rsidRPr="0053159E">
        <w:rPr>
          <w:rFonts w:ascii="Times New Roman" w:hAnsi="Times New Roman"/>
          <w:sz w:val="28"/>
          <w:szCs w:val="28"/>
        </w:rPr>
        <w:t xml:space="preserve"> «Пермский краевой колледж искусств и </w:t>
      </w:r>
      <w:r>
        <w:rPr>
          <w:rFonts w:ascii="Times New Roman" w:hAnsi="Times New Roman"/>
          <w:sz w:val="28"/>
          <w:szCs w:val="28"/>
        </w:rPr>
        <w:t>культуры»,</w:t>
      </w:r>
      <w:r w:rsidRPr="0053159E">
        <w:rPr>
          <w:rFonts w:ascii="Times New Roman" w:hAnsi="Times New Roman"/>
          <w:sz w:val="28"/>
          <w:szCs w:val="28"/>
        </w:rPr>
        <w:t xml:space="preserve"> ГБОУ СПО </w:t>
      </w:r>
      <w:r>
        <w:rPr>
          <w:rFonts w:ascii="Times New Roman" w:hAnsi="Times New Roman"/>
          <w:sz w:val="28"/>
          <w:szCs w:val="28"/>
        </w:rPr>
        <w:t xml:space="preserve">«Пермский музыкальный колледж», </w:t>
      </w:r>
      <w:r w:rsidRPr="0053159E">
        <w:rPr>
          <w:rFonts w:ascii="Times New Roman" w:hAnsi="Times New Roman"/>
          <w:sz w:val="28"/>
          <w:szCs w:val="28"/>
        </w:rPr>
        <w:t>ГБОУ СПО «</w:t>
      </w:r>
      <w:proofErr w:type="spellStart"/>
      <w:r w:rsidRPr="0053159E">
        <w:rPr>
          <w:rFonts w:ascii="Times New Roman" w:hAnsi="Times New Roman"/>
          <w:sz w:val="28"/>
          <w:szCs w:val="28"/>
        </w:rPr>
        <w:t>Бере</w:t>
      </w:r>
      <w:r>
        <w:rPr>
          <w:rFonts w:ascii="Times New Roman" w:hAnsi="Times New Roman"/>
          <w:sz w:val="28"/>
          <w:szCs w:val="28"/>
        </w:rPr>
        <w:t>зниковское</w:t>
      </w:r>
      <w:proofErr w:type="spellEnd"/>
      <w:r>
        <w:rPr>
          <w:rFonts w:ascii="Times New Roman" w:hAnsi="Times New Roman"/>
          <w:sz w:val="28"/>
          <w:szCs w:val="28"/>
        </w:rPr>
        <w:t xml:space="preserve"> музыкальное училище».</w:t>
      </w:r>
      <w:proofErr w:type="gramEnd"/>
      <w:r w:rsidRPr="0053159E">
        <w:rPr>
          <w:rFonts w:ascii="Times New Roman" w:hAnsi="Times New Roman"/>
          <w:sz w:val="28"/>
          <w:szCs w:val="28"/>
        </w:rPr>
        <w:t xml:space="preserve"> </w:t>
      </w:r>
      <w:proofErr w:type="gramStart"/>
      <w:r w:rsidRPr="0053159E">
        <w:rPr>
          <w:rFonts w:ascii="Times New Roman" w:hAnsi="Times New Roman"/>
          <w:sz w:val="28"/>
          <w:szCs w:val="28"/>
        </w:rPr>
        <w:t>ГБОУ СПО «</w:t>
      </w:r>
      <w:proofErr w:type="spellStart"/>
      <w:r>
        <w:rPr>
          <w:rFonts w:ascii="Times New Roman" w:hAnsi="Times New Roman"/>
          <w:sz w:val="28"/>
          <w:szCs w:val="28"/>
        </w:rPr>
        <w:t>Чайковское</w:t>
      </w:r>
      <w:proofErr w:type="spellEnd"/>
      <w:r>
        <w:rPr>
          <w:rFonts w:ascii="Times New Roman" w:hAnsi="Times New Roman"/>
          <w:sz w:val="28"/>
          <w:szCs w:val="28"/>
        </w:rPr>
        <w:t xml:space="preserve"> музыкальное училище»,</w:t>
      </w:r>
      <w:r w:rsidRPr="0053159E">
        <w:rPr>
          <w:rFonts w:ascii="Times New Roman" w:hAnsi="Times New Roman"/>
          <w:sz w:val="28"/>
          <w:szCs w:val="28"/>
        </w:rPr>
        <w:t xml:space="preserve"> ГБОУ СПО «Пермское художественное училище</w:t>
      </w:r>
      <w:r>
        <w:rPr>
          <w:rFonts w:ascii="Times New Roman" w:hAnsi="Times New Roman"/>
          <w:sz w:val="28"/>
          <w:szCs w:val="28"/>
        </w:rPr>
        <w:t xml:space="preserve">) </w:t>
      </w:r>
      <w:r w:rsidRPr="00666C79">
        <w:rPr>
          <w:rFonts w:ascii="Times New Roman" w:hAnsi="Times New Roman"/>
          <w:sz w:val="28"/>
          <w:szCs w:val="28"/>
        </w:rPr>
        <w:t xml:space="preserve">в проекте бюджета на 2014 год составляет 143 782,8 тыс. рублей, на 2015 год – 159 915,6 тыс. рублей,  на 2016 год – 160 817,9 тыс. рублей. </w:t>
      </w:r>
      <w:proofErr w:type="gramEnd"/>
    </w:p>
    <w:p w:rsidR="00A37FFE" w:rsidRDefault="00A37FFE" w:rsidP="008D3F0E">
      <w:pPr>
        <w:pStyle w:val="a9"/>
        <w:spacing w:line="360" w:lineRule="exact"/>
        <w:ind w:firstLine="709"/>
        <w:jc w:val="both"/>
        <w:rPr>
          <w:rFonts w:ascii="Times New Roman" w:hAnsi="Times New Roman"/>
          <w:sz w:val="28"/>
          <w:szCs w:val="28"/>
        </w:rPr>
      </w:pPr>
      <w:proofErr w:type="gramStart"/>
      <w:r w:rsidRPr="0069617B">
        <w:rPr>
          <w:rFonts w:ascii="Times New Roman" w:hAnsi="Times New Roman"/>
          <w:sz w:val="28"/>
          <w:szCs w:val="28"/>
        </w:rPr>
        <w:t xml:space="preserve">В соответствии с Законом Пермского края от 23 декабря 2010 года № 729 - ПК «О дополнительных мерах социальной поддержки отдельных категорий лиц, которым присуждена ученая степень кандидата наук, доктора наук, работающих в образовательных учреждениях Пермского края» предусмотрены расходы на выплату дополнительных мер социальной поддержки отдельным категориям лиц, которым присуждены ученые степени кандидата и доктора наук, работающих в </w:t>
      </w:r>
      <w:r>
        <w:rPr>
          <w:rFonts w:ascii="Times New Roman" w:hAnsi="Times New Roman"/>
          <w:sz w:val="28"/>
          <w:szCs w:val="28"/>
        </w:rPr>
        <w:t>профессиональных образовательных организациях Пермского</w:t>
      </w:r>
      <w:proofErr w:type="gramEnd"/>
      <w:r>
        <w:rPr>
          <w:rFonts w:ascii="Times New Roman" w:hAnsi="Times New Roman"/>
          <w:sz w:val="28"/>
          <w:szCs w:val="28"/>
        </w:rPr>
        <w:t xml:space="preserve"> края</w:t>
      </w:r>
      <w:r w:rsidRPr="0069617B">
        <w:rPr>
          <w:rFonts w:ascii="Times New Roman" w:hAnsi="Times New Roman"/>
          <w:sz w:val="28"/>
          <w:szCs w:val="28"/>
        </w:rPr>
        <w:t>, на</w:t>
      </w:r>
      <w:r>
        <w:rPr>
          <w:rFonts w:ascii="Times New Roman" w:hAnsi="Times New Roman"/>
          <w:sz w:val="28"/>
          <w:szCs w:val="28"/>
        </w:rPr>
        <w:t xml:space="preserve"> 2014-2016</w:t>
      </w:r>
      <w:r w:rsidRPr="0069617B">
        <w:rPr>
          <w:rFonts w:ascii="Times New Roman" w:hAnsi="Times New Roman"/>
          <w:sz w:val="28"/>
          <w:szCs w:val="28"/>
        </w:rPr>
        <w:t xml:space="preserve"> год</w:t>
      </w:r>
      <w:r>
        <w:rPr>
          <w:rFonts w:ascii="Times New Roman" w:hAnsi="Times New Roman"/>
          <w:sz w:val="28"/>
          <w:szCs w:val="28"/>
        </w:rPr>
        <w:t>ы</w:t>
      </w:r>
      <w:r w:rsidRPr="0069617B">
        <w:rPr>
          <w:rFonts w:ascii="Times New Roman" w:hAnsi="Times New Roman"/>
          <w:sz w:val="28"/>
          <w:szCs w:val="28"/>
        </w:rPr>
        <w:t xml:space="preserve"> в сумме </w:t>
      </w:r>
      <w:r w:rsidR="00650EBA">
        <w:rPr>
          <w:rFonts w:ascii="Times New Roman" w:hAnsi="Times New Roman"/>
          <w:sz w:val="28"/>
          <w:szCs w:val="28"/>
        </w:rPr>
        <w:t xml:space="preserve">по </w:t>
      </w:r>
      <w:r>
        <w:rPr>
          <w:rFonts w:ascii="Times New Roman" w:hAnsi="Times New Roman"/>
          <w:sz w:val="28"/>
          <w:szCs w:val="28"/>
        </w:rPr>
        <w:t>120,0 тыс. рублей ежегодно.</w:t>
      </w:r>
    </w:p>
    <w:p w:rsidR="00A37FFE" w:rsidRDefault="00A37FFE" w:rsidP="008D3F0E">
      <w:pPr>
        <w:pStyle w:val="a9"/>
        <w:spacing w:line="360" w:lineRule="exact"/>
        <w:ind w:firstLine="709"/>
        <w:jc w:val="both"/>
        <w:rPr>
          <w:rFonts w:ascii="Times New Roman" w:hAnsi="Times New Roman"/>
          <w:sz w:val="28"/>
          <w:szCs w:val="28"/>
        </w:rPr>
      </w:pPr>
      <w:r>
        <w:rPr>
          <w:rFonts w:ascii="Times New Roman" w:hAnsi="Times New Roman"/>
          <w:sz w:val="28"/>
          <w:szCs w:val="28"/>
        </w:rPr>
        <w:t xml:space="preserve">В соответствии с </w:t>
      </w:r>
      <w:r w:rsidRPr="0077682E">
        <w:rPr>
          <w:rFonts w:ascii="Times New Roman" w:hAnsi="Times New Roman"/>
          <w:sz w:val="28"/>
          <w:szCs w:val="28"/>
        </w:rPr>
        <w:t>Законом Пермского края от 29 июня 2010 года № 642-ПК «О стипендиальном обеспечении и дополнительных формах материальной поддержки обучающихся в общеобразовательных учреждениях, образовательных учреждениях начального и среднего профессионального образования»</w:t>
      </w:r>
      <w:r>
        <w:rPr>
          <w:rFonts w:ascii="Times New Roman" w:hAnsi="Times New Roman"/>
          <w:sz w:val="28"/>
          <w:szCs w:val="28"/>
        </w:rPr>
        <w:t xml:space="preserve"> предусмотрены расходы на </w:t>
      </w:r>
      <w:r w:rsidRPr="0077682E">
        <w:rPr>
          <w:rFonts w:ascii="Times New Roman" w:hAnsi="Times New Roman"/>
          <w:sz w:val="28"/>
          <w:szCs w:val="28"/>
        </w:rPr>
        <w:t xml:space="preserve"> </w:t>
      </w:r>
      <w:r>
        <w:rPr>
          <w:rFonts w:ascii="Times New Roman" w:hAnsi="Times New Roman"/>
          <w:sz w:val="28"/>
          <w:szCs w:val="28"/>
        </w:rPr>
        <w:t>выплату стипендий и дополнительных форм</w:t>
      </w:r>
      <w:r w:rsidRPr="00CD13EE">
        <w:rPr>
          <w:rFonts w:ascii="Times New Roman" w:hAnsi="Times New Roman"/>
          <w:sz w:val="28"/>
          <w:szCs w:val="28"/>
        </w:rPr>
        <w:t xml:space="preserve"> материальной </w:t>
      </w:r>
      <w:proofErr w:type="gramStart"/>
      <w:r w:rsidRPr="00CD13EE">
        <w:rPr>
          <w:rFonts w:ascii="Times New Roman" w:hAnsi="Times New Roman"/>
          <w:sz w:val="28"/>
          <w:szCs w:val="28"/>
        </w:rPr>
        <w:t>поддержки</w:t>
      </w:r>
      <w:proofErr w:type="gramEnd"/>
      <w:r w:rsidRPr="00CD13EE">
        <w:rPr>
          <w:rFonts w:ascii="Times New Roman" w:hAnsi="Times New Roman"/>
          <w:sz w:val="28"/>
          <w:szCs w:val="28"/>
        </w:rPr>
        <w:t xml:space="preserve"> обучающихся </w:t>
      </w:r>
      <w:r w:rsidRPr="008E4945">
        <w:rPr>
          <w:rFonts w:ascii="Times New Roman" w:hAnsi="Times New Roman"/>
          <w:sz w:val="28"/>
          <w:szCs w:val="28"/>
        </w:rPr>
        <w:t>в государственных  профессиональных образовательных организациях</w:t>
      </w:r>
      <w:r>
        <w:rPr>
          <w:rFonts w:ascii="Times New Roman" w:hAnsi="Times New Roman"/>
          <w:sz w:val="28"/>
          <w:szCs w:val="28"/>
        </w:rPr>
        <w:t xml:space="preserve">, с объемом расходов в 2014 году - 5 630,5 тыс. рублей, в 2015 году – 5 912,0 тыс. рублей, в 2016 году  </w:t>
      </w:r>
      <w:r w:rsidRPr="00A801D9">
        <w:rPr>
          <w:rFonts w:ascii="Times New Roman" w:hAnsi="Times New Roman"/>
          <w:sz w:val="28"/>
          <w:szCs w:val="28"/>
        </w:rPr>
        <w:t>–</w:t>
      </w:r>
      <w:r>
        <w:rPr>
          <w:rFonts w:ascii="Times New Roman" w:hAnsi="Times New Roman"/>
          <w:sz w:val="28"/>
          <w:szCs w:val="28"/>
        </w:rPr>
        <w:t xml:space="preserve"> 6 207,6 тыс. рублей.</w:t>
      </w:r>
    </w:p>
    <w:p w:rsidR="00A37FFE" w:rsidRDefault="00A37FFE" w:rsidP="008D3F0E">
      <w:pPr>
        <w:pStyle w:val="a9"/>
        <w:spacing w:line="360" w:lineRule="exact"/>
        <w:ind w:firstLine="709"/>
        <w:jc w:val="both"/>
        <w:rPr>
          <w:rFonts w:ascii="Times New Roman" w:hAnsi="Times New Roman"/>
          <w:sz w:val="28"/>
          <w:szCs w:val="28"/>
        </w:rPr>
      </w:pPr>
      <w:r>
        <w:rPr>
          <w:rFonts w:ascii="Times New Roman" w:hAnsi="Times New Roman"/>
          <w:sz w:val="28"/>
          <w:szCs w:val="28"/>
        </w:rPr>
        <w:t xml:space="preserve">В плановом периоде продолжится реализация мероприятий </w:t>
      </w:r>
      <w:r w:rsidRPr="00DE5D13">
        <w:rPr>
          <w:rFonts w:ascii="Times New Roman" w:hAnsi="Times New Roman"/>
          <w:sz w:val="28"/>
          <w:szCs w:val="28"/>
        </w:rPr>
        <w:t>по повышению квалификации кадров и переподготовке кадров специалистов учреждений культуры и педагогических работников образовательных учреждений сферы искусства и культуры Пермского края</w:t>
      </w:r>
      <w:r w:rsidR="00650EBA">
        <w:rPr>
          <w:rFonts w:ascii="Times New Roman" w:hAnsi="Times New Roman"/>
          <w:sz w:val="28"/>
          <w:szCs w:val="28"/>
        </w:rPr>
        <w:t>:</w:t>
      </w:r>
      <w:r>
        <w:rPr>
          <w:rFonts w:ascii="Times New Roman" w:hAnsi="Times New Roman"/>
          <w:sz w:val="28"/>
          <w:szCs w:val="28"/>
        </w:rPr>
        <w:t xml:space="preserve"> </w:t>
      </w:r>
      <w:r w:rsidRPr="004B1F00">
        <w:rPr>
          <w:rFonts w:ascii="Times New Roman" w:hAnsi="Times New Roman"/>
          <w:sz w:val="28"/>
          <w:szCs w:val="28"/>
        </w:rPr>
        <w:t xml:space="preserve">в 2014-2016 годах </w:t>
      </w:r>
      <w:r>
        <w:rPr>
          <w:rFonts w:ascii="Times New Roman" w:hAnsi="Times New Roman"/>
          <w:sz w:val="28"/>
          <w:szCs w:val="28"/>
        </w:rPr>
        <w:t>средства по данному направлению предусмотрены по 200,0 тыс.</w:t>
      </w:r>
      <w:r w:rsidR="00650EBA">
        <w:rPr>
          <w:rFonts w:ascii="Times New Roman" w:hAnsi="Times New Roman"/>
          <w:sz w:val="28"/>
          <w:szCs w:val="28"/>
        </w:rPr>
        <w:t xml:space="preserve"> </w:t>
      </w:r>
      <w:r>
        <w:rPr>
          <w:rFonts w:ascii="Times New Roman" w:hAnsi="Times New Roman"/>
          <w:sz w:val="28"/>
          <w:szCs w:val="28"/>
        </w:rPr>
        <w:t xml:space="preserve">рублей ежегодно. </w:t>
      </w:r>
    </w:p>
    <w:p w:rsidR="00A37FFE" w:rsidRDefault="00A37FFE" w:rsidP="008D3F0E">
      <w:pPr>
        <w:pStyle w:val="a9"/>
        <w:spacing w:line="360" w:lineRule="exact"/>
        <w:ind w:firstLine="709"/>
        <w:jc w:val="both"/>
        <w:rPr>
          <w:rFonts w:ascii="Times New Roman" w:hAnsi="Times New Roman"/>
          <w:sz w:val="28"/>
          <w:szCs w:val="28"/>
        </w:rPr>
      </w:pPr>
      <w:r>
        <w:rPr>
          <w:rFonts w:ascii="Times New Roman" w:hAnsi="Times New Roman"/>
          <w:sz w:val="28"/>
          <w:szCs w:val="28"/>
        </w:rPr>
        <w:t>В рамках данной подпрограммы</w:t>
      </w:r>
      <w:r w:rsidRPr="004B1F00">
        <w:t xml:space="preserve"> </w:t>
      </w:r>
      <w:r>
        <w:rPr>
          <w:rFonts w:ascii="Times New Roman" w:hAnsi="Times New Roman"/>
          <w:sz w:val="28"/>
          <w:szCs w:val="28"/>
        </w:rPr>
        <w:t xml:space="preserve"> предусмотрено проведение мероприятий  </w:t>
      </w:r>
      <w:r w:rsidRPr="00F90C17">
        <w:rPr>
          <w:rFonts w:ascii="Times New Roman" w:hAnsi="Times New Roman"/>
          <w:sz w:val="28"/>
          <w:szCs w:val="28"/>
        </w:rPr>
        <w:t>в сфере художественного образования</w:t>
      </w:r>
      <w:r>
        <w:rPr>
          <w:rFonts w:ascii="Times New Roman" w:hAnsi="Times New Roman"/>
          <w:sz w:val="28"/>
          <w:szCs w:val="28"/>
        </w:rPr>
        <w:t xml:space="preserve">, объемы расходов по которым в 2014 году составляют 16 330,1 тыс. </w:t>
      </w:r>
      <w:proofErr w:type="spellStart"/>
      <w:r>
        <w:rPr>
          <w:rFonts w:ascii="Times New Roman" w:hAnsi="Times New Roman"/>
          <w:sz w:val="28"/>
          <w:szCs w:val="28"/>
        </w:rPr>
        <w:t>рубдей</w:t>
      </w:r>
      <w:proofErr w:type="spellEnd"/>
      <w:r>
        <w:rPr>
          <w:rFonts w:ascii="Times New Roman" w:hAnsi="Times New Roman"/>
          <w:sz w:val="28"/>
          <w:szCs w:val="28"/>
        </w:rPr>
        <w:t>, в 2015 году – 20 373,5 тыс. рублей, в 2016 году – 20 368,0 тыс. рублей.</w:t>
      </w:r>
      <w:r w:rsidRPr="00F90C17">
        <w:rPr>
          <w:rFonts w:ascii="Times New Roman" w:hAnsi="Times New Roman"/>
          <w:sz w:val="28"/>
          <w:szCs w:val="28"/>
        </w:rPr>
        <w:t xml:space="preserve"> </w:t>
      </w:r>
      <w:proofErr w:type="gramStart"/>
      <w:r>
        <w:rPr>
          <w:rFonts w:ascii="Times New Roman" w:hAnsi="Times New Roman"/>
          <w:sz w:val="28"/>
          <w:szCs w:val="28"/>
        </w:rPr>
        <w:t xml:space="preserve">Среди основных можно отметить такие, как музыкальный детский фестиваль, </w:t>
      </w:r>
      <w:r w:rsidRPr="00F90C17">
        <w:rPr>
          <w:rFonts w:ascii="Times New Roman" w:hAnsi="Times New Roman"/>
          <w:sz w:val="28"/>
          <w:szCs w:val="28"/>
        </w:rPr>
        <w:t>проведение региональных конкурсов культурно-образовател</w:t>
      </w:r>
      <w:r>
        <w:rPr>
          <w:rFonts w:ascii="Times New Roman" w:hAnsi="Times New Roman"/>
          <w:sz w:val="28"/>
          <w:szCs w:val="28"/>
        </w:rPr>
        <w:t>ьных проектов,</w:t>
      </w:r>
      <w:r w:rsidRPr="00F90C17">
        <w:rPr>
          <w:rFonts w:ascii="Times New Roman" w:hAnsi="Times New Roman"/>
          <w:sz w:val="28"/>
          <w:szCs w:val="28"/>
        </w:rPr>
        <w:t xml:space="preserve"> организация работы экспериментально-образовательных площадок по развит</w:t>
      </w:r>
      <w:r>
        <w:rPr>
          <w:rFonts w:ascii="Times New Roman" w:hAnsi="Times New Roman"/>
          <w:sz w:val="28"/>
          <w:szCs w:val="28"/>
        </w:rPr>
        <w:t>ию арт-терапевтической практики, краевые творческие смены,</w:t>
      </w:r>
      <w:r w:rsidRPr="00F90C17">
        <w:rPr>
          <w:rFonts w:ascii="Times New Roman" w:hAnsi="Times New Roman"/>
          <w:sz w:val="28"/>
          <w:szCs w:val="28"/>
        </w:rPr>
        <w:t xml:space="preserve"> мероприятия по выявлению и поддержке художественно одаренных детей </w:t>
      </w:r>
      <w:r>
        <w:rPr>
          <w:rFonts w:ascii="Times New Roman" w:hAnsi="Times New Roman"/>
          <w:sz w:val="28"/>
          <w:szCs w:val="28"/>
        </w:rPr>
        <w:t>и молодежи Пермского края.</w:t>
      </w:r>
      <w:proofErr w:type="gramEnd"/>
    </w:p>
    <w:p w:rsidR="00A37FFE" w:rsidRDefault="00A37FFE" w:rsidP="008D3F0E">
      <w:pPr>
        <w:pStyle w:val="a9"/>
        <w:spacing w:line="360" w:lineRule="exact"/>
        <w:ind w:firstLine="709"/>
        <w:jc w:val="both"/>
        <w:rPr>
          <w:rFonts w:ascii="Times New Roman" w:hAnsi="Times New Roman"/>
          <w:sz w:val="28"/>
          <w:szCs w:val="28"/>
        </w:rPr>
      </w:pPr>
      <w:r>
        <w:rPr>
          <w:rFonts w:ascii="Times New Roman" w:hAnsi="Times New Roman"/>
          <w:sz w:val="28"/>
          <w:szCs w:val="28"/>
        </w:rPr>
        <w:t>В плановом периоде впервые предусмотрено п</w:t>
      </w:r>
      <w:r w:rsidRPr="00DE5D13">
        <w:rPr>
          <w:rFonts w:ascii="Times New Roman" w:hAnsi="Times New Roman"/>
          <w:sz w:val="28"/>
          <w:szCs w:val="28"/>
        </w:rPr>
        <w:t>риобретение музыкальных инструментов и оборудования для муниципальных образовательных учреждений дополнительного образования детей сферы искусства и культуры Пермского края</w:t>
      </w:r>
      <w:r>
        <w:rPr>
          <w:rFonts w:ascii="Times New Roman" w:hAnsi="Times New Roman"/>
          <w:sz w:val="28"/>
          <w:szCs w:val="28"/>
        </w:rPr>
        <w:t xml:space="preserve"> на условиях </w:t>
      </w:r>
      <w:proofErr w:type="spellStart"/>
      <w:r>
        <w:rPr>
          <w:rFonts w:ascii="Times New Roman" w:hAnsi="Times New Roman"/>
          <w:sz w:val="28"/>
          <w:szCs w:val="28"/>
        </w:rPr>
        <w:t>софинансирования</w:t>
      </w:r>
      <w:proofErr w:type="spellEnd"/>
      <w:r>
        <w:rPr>
          <w:rFonts w:ascii="Times New Roman" w:hAnsi="Times New Roman"/>
          <w:sz w:val="28"/>
          <w:szCs w:val="28"/>
        </w:rPr>
        <w:t xml:space="preserve"> с бюджетами муниципальных образований. Расходы по данному направлению в 2014-2016 годах запланированы по 15 000,0 тыс. рублей ежегодно.</w:t>
      </w:r>
    </w:p>
    <w:p w:rsidR="00A37FFE" w:rsidRDefault="00A37FFE" w:rsidP="008D3F0E">
      <w:pPr>
        <w:pStyle w:val="a9"/>
        <w:spacing w:line="360" w:lineRule="exact"/>
        <w:ind w:firstLine="709"/>
        <w:jc w:val="both"/>
        <w:rPr>
          <w:rFonts w:ascii="Times New Roman" w:hAnsi="Times New Roman"/>
          <w:b/>
          <w:i/>
          <w:sz w:val="28"/>
          <w:szCs w:val="28"/>
        </w:rPr>
      </w:pPr>
    </w:p>
    <w:p w:rsidR="00A37FFE" w:rsidRPr="00BD1670" w:rsidRDefault="00A37FFE" w:rsidP="008D3F0E">
      <w:pPr>
        <w:pStyle w:val="a9"/>
        <w:spacing w:line="360" w:lineRule="exact"/>
        <w:ind w:firstLine="709"/>
        <w:jc w:val="center"/>
        <w:rPr>
          <w:rFonts w:ascii="Times New Roman" w:hAnsi="Times New Roman"/>
          <w:b/>
          <w:i/>
          <w:sz w:val="28"/>
          <w:szCs w:val="28"/>
        </w:rPr>
      </w:pPr>
      <w:r w:rsidRPr="00BD1670">
        <w:rPr>
          <w:rFonts w:ascii="Times New Roman" w:hAnsi="Times New Roman"/>
          <w:b/>
          <w:i/>
          <w:sz w:val="28"/>
          <w:szCs w:val="28"/>
        </w:rPr>
        <w:t>Подпрограмма «Молодёжная политика»</w:t>
      </w:r>
    </w:p>
    <w:p w:rsidR="00A37FFE" w:rsidRDefault="00A37FFE" w:rsidP="008D3F0E">
      <w:pPr>
        <w:pStyle w:val="a9"/>
        <w:spacing w:line="360" w:lineRule="exact"/>
        <w:ind w:firstLine="709"/>
        <w:jc w:val="both"/>
        <w:rPr>
          <w:rFonts w:ascii="Times New Roman" w:hAnsi="Times New Roman"/>
          <w:sz w:val="28"/>
          <w:szCs w:val="28"/>
        </w:rPr>
      </w:pPr>
      <w:r>
        <w:rPr>
          <w:rFonts w:ascii="Times New Roman" w:hAnsi="Times New Roman"/>
          <w:sz w:val="28"/>
          <w:szCs w:val="28"/>
        </w:rPr>
        <w:t>Целью подпрограммы является с</w:t>
      </w:r>
      <w:r w:rsidRPr="00CE2739">
        <w:rPr>
          <w:rFonts w:ascii="Times New Roman" w:hAnsi="Times New Roman"/>
          <w:sz w:val="28"/>
          <w:szCs w:val="28"/>
        </w:rPr>
        <w:t>овершенствование системы патриотического воспитания и вовлечение молодежи в социально-экономические процессы Пермского края</w:t>
      </w:r>
      <w:r>
        <w:rPr>
          <w:rFonts w:ascii="Times New Roman" w:hAnsi="Times New Roman"/>
          <w:sz w:val="28"/>
          <w:szCs w:val="28"/>
        </w:rPr>
        <w:t>.</w:t>
      </w:r>
      <w:r w:rsidRPr="00B914A4">
        <w:t xml:space="preserve"> </w:t>
      </w:r>
      <w:r w:rsidRPr="003B1BE5">
        <w:rPr>
          <w:rFonts w:ascii="Times New Roman" w:hAnsi="Times New Roman"/>
          <w:sz w:val="28"/>
          <w:szCs w:val="28"/>
        </w:rPr>
        <w:t>Объем средств по подпрограмме за счет сре</w:t>
      </w:r>
      <w:proofErr w:type="gramStart"/>
      <w:r w:rsidRPr="003B1BE5">
        <w:rPr>
          <w:rFonts w:ascii="Times New Roman" w:hAnsi="Times New Roman"/>
          <w:sz w:val="28"/>
          <w:szCs w:val="28"/>
        </w:rPr>
        <w:t>дств кр</w:t>
      </w:r>
      <w:proofErr w:type="gramEnd"/>
      <w:r w:rsidRPr="003B1BE5">
        <w:rPr>
          <w:rFonts w:ascii="Times New Roman" w:hAnsi="Times New Roman"/>
          <w:sz w:val="28"/>
          <w:szCs w:val="28"/>
        </w:rPr>
        <w:t xml:space="preserve">аевого бюджета на 2014 год составляет </w:t>
      </w:r>
      <w:r>
        <w:rPr>
          <w:rFonts w:ascii="Times New Roman" w:hAnsi="Times New Roman"/>
          <w:sz w:val="28"/>
          <w:szCs w:val="28"/>
        </w:rPr>
        <w:t>81 730,8</w:t>
      </w:r>
      <w:r w:rsidRPr="00B914A4">
        <w:rPr>
          <w:rFonts w:ascii="Times New Roman" w:hAnsi="Times New Roman"/>
          <w:sz w:val="28"/>
          <w:szCs w:val="28"/>
        </w:rPr>
        <w:t xml:space="preserve"> тыс.</w:t>
      </w:r>
      <w:r>
        <w:rPr>
          <w:rFonts w:ascii="Times New Roman" w:hAnsi="Times New Roman"/>
          <w:sz w:val="28"/>
          <w:szCs w:val="28"/>
        </w:rPr>
        <w:t xml:space="preserve"> </w:t>
      </w:r>
      <w:r w:rsidRPr="00B914A4">
        <w:rPr>
          <w:rFonts w:ascii="Times New Roman" w:hAnsi="Times New Roman"/>
          <w:sz w:val="28"/>
          <w:szCs w:val="28"/>
        </w:rPr>
        <w:t>руб</w:t>
      </w:r>
      <w:r>
        <w:rPr>
          <w:rFonts w:ascii="Times New Roman" w:hAnsi="Times New Roman"/>
          <w:sz w:val="28"/>
          <w:szCs w:val="28"/>
        </w:rPr>
        <w:t xml:space="preserve">лей, на </w:t>
      </w:r>
      <w:r w:rsidRPr="00B914A4">
        <w:rPr>
          <w:rFonts w:ascii="Times New Roman" w:hAnsi="Times New Roman"/>
          <w:sz w:val="28"/>
          <w:szCs w:val="28"/>
        </w:rPr>
        <w:t>2015 год –</w:t>
      </w:r>
      <w:r>
        <w:rPr>
          <w:rFonts w:ascii="Times New Roman" w:hAnsi="Times New Roman"/>
          <w:sz w:val="28"/>
          <w:szCs w:val="28"/>
        </w:rPr>
        <w:t xml:space="preserve"> 85 139,0</w:t>
      </w:r>
      <w:r w:rsidRPr="00B914A4">
        <w:rPr>
          <w:rFonts w:ascii="Times New Roman" w:hAnsi="Times New Roman"/>
          <w:sz w:val="28"/>
          <w:szCs w:val="28"/>
        </w:rPr>
        <w:t xml:space="preserve"> тыс.</w:t>
      </w:r>
      <w:r>
        <w:rPr>
          <w:rFonts w:ascii="Times New Roman" w:hAnsi="Times New Roman"/>
          <w:sz w:val="28"/>
          <w:szCs w:val="28"/>
        </w:rPr>
        <w:t xml:space="preserve"> </w:t>
      </w:r>
      <w:r w:rsidRPr="00B914A4">
        <w:rPr>
          <w:rFonts w:ascii="Times New Roman" w:hAnsi="Times New Roman"/>
          <w:sz w:val="28"/>
          <w:szCs w:val="28"/>
        </w:rPr>
        <w:t>руб</w:t>
      </w:r>
      <w:r>
        <w:rPr>
          <w:rFonts w:ascii="Times New Roman" w:hAnsi="Times New Roman"/>
          <w:sz w:val="28"/>
          <w:szCs w:val="28"/>
        </w:rPr>
        <w:t xml:space="preserve">лей, на </w:t>
      </w:r>
      <w:r w:rsidRPr="00B914A4">
        <w:rPr>
          <w:rFonts w:ascii="Times New Roman" w:hAnsi="Times New Roman"/>
          <w:sz w:val="28"/>
          <w:szCs w:val="28"/>
        </w:rPr>
        <w:t xml:space="preserve">2016 год – </w:t>
      </w:r>
      <w:r>
        <w:rPr>
          <w:rFonts w:ascii="Times New Roman" w:hAnsi="Times New Roman"/>
          <w:sz w:val="28"/>
          <w:szCs w:val="28"/>
        </w:rPr>
        <w:t>85 139,0</w:t>
      </w:r>
      <w:r w:rsidRPr="00B914A4">
        <w:rPr>
          <w:rFonts w:ascii="Times New Roman" w:hAnsi="Times New Roman"/>
          <w:sz w:val="28"/>
          <w:szCs w:val="28"/>
        </w:rPr>
        <w:t xml:space="preserve"> тыс.</w:t>
      </w:r>
      <w:r>
        <w:rPr>
          <w:rFonts w:ascii="Times New Roman" w:hAnsi="Times New Roman"/>
          <w:sz w:val="28"/>
          <w:szCs w:val="28"/>
        </w:rPr>
        <w:t xml:space="preserve"> </w:t>
      </w:r>
      <w:r w:rsidRPr="00B914A4">
        <w:rPr>
          <w:rFonts w:ascii="Times New Roman" w:hAnsi="Times New Roman"/>
          <w:sz w:val="28"/>
          <w:szCs w:val="28"/>
        </w:rPr>
        <w:t>руб</w:t>
      </w:r>
      <w:r>
        <w:rPr>
          <w:rFonts w:ascii="Times New Roman" w:hAnsi="Times New Roman"/>
          <w:sz w:val="28"/>
          <w:szCs w:val="28"/>
        </w:rPr>
        <w:t>лей.</w:t>
      </w:r>
    </w:p>
    <w:p w:rsidR="00A37FFE" w:rsidRDefault="00A37FFE" w:rsidP="008D3F0E">
      <w:pPr>
        <w:pStyle w:val="a9"/>
        <w:spacing w:line="360" w:lineRule="exact"/>
        <w:ind w:firstLine="709"/>
        <w:jc w:val="both"/>
        <w:rPr>
          <w:rFonts w:ascii="Times New Roman" w:hAnsi="Times New Roman"/>
          <w:sz w:val="28"/>
          <w:szCs w:val="28"/>
        </w:rPr>
      </w:pPr>
      <w:r w:rsidRPr="00B914A4">
        <w:rPr>
          <w:rFonts w:ascii="Times New Roman" w:hAnsi="Times New Roman"/>
          <w:sz w:val="28"/>
          <w:szCs w:val="28"/>
        </w:rPr>
        <w:t xml:space="preserve">В подпрограмму вошли </w:t>
      </w:r>
      <w:r>
        <w:rPr>
          <w:rFonts w:ascii="Times New Roman" w:hAnsi="Times New Roman"/>
          <w:sz w:val="28"/>
          <w:szCs w:val="28"/>
        </w:rPr>
        <w:t>2</w:t>
      </w:r>
      <w:r w:rsidRPr="00B914A4">
        <w:rPr>
          <w:rFonts w:ascii="Times New Roman" w:hAnsi="Times New Roman"/>
          <w:sz w:val="28"/>
          <w:szCs w:val="28"/>
        </w:rPr>
        <w:t xml:space="preserve"> основных мероприяти</w:t>
      </w:r>
      <w:r>
        <w:rPr>
          <w:rFonts w:ascii="Times New Roman" w:hAnsi="Times New Roman"/>
          <w:sz w:val="28"/>
          <w:szCs w:val="28"/>
        </w:rPr>
        <w:t>я</w:t>
      </w:r>
      <w:r w:rsidRPr="00B914A4">
        <w:rPr>
          <w:rFonts w:ascii="Times New Roman" w:hAnsi="Times New Roman"/>
          <w:sz w:val="28"/>
          <w:szCs w:val="28"/>
        </w:rPr>
        <w:t>, в том числе выполнение государственн</w:t>
      </w:r>
      <w:r>
        <w:rPr>
          <w:rFonts w:ascii="Times New Roman" w:hAnsi="Times New Roman"/>
          <w:sz w:val="28"/>
          <w:szCs w:val="28"/>
        </w:rPr>
        <w:t>ой</w:t>
      </w:r>
      <w:r w:rsidRPr="00B914A4">
        <w:rPr>
          <w:rFonts w:ascii="Times New Roman" w:hAnsi="Times New Roman"/>
          <w:sz w:val="28"/>
          <w:szCs w:val="28"/>
        </w:rPr>
        <w:t xml:space="preserve"> </w:t>
      </w:r>
      <w:proofErr w:type="gramStart"/>
      <w:r w:rsidRPr="00B914A4">
        <w:rPr>
          <w:rFonts w:ascii="Times New Roman" w:hAnsi="Times New Roman"/>
          <w:sz w:val="28"/>
          <w:szCs w:val="28"/>
        </w:rPr>
        <w:t>услуг</w:t>
      </w:r>
      <w:r>
        <w:rPr>
          <w:rFonts w:ascii="Times New Roman" w:hAnsi="Times New Roman"/>
          <w:sz w:val="28"/>
          <w:szCs w:val="28"/>
        </w:rPr>
        <w:t>и</w:t>
      </w:r>
      <w:proofErr w:type="gramEnd"/>
      <w:r>
        <w:rPr>
          <w:rFonts w:ascii="Times New Roman" w:hAnsi="Times New Roman"/>
          <w:sz w:val="28"/>
          <w:szCs w:val="28"/>
        </w:rPr>
        <w:t xml:space="preserve"> созданным в 2013 году </w:t>
      </w:r>
      <w:r w:rsidRPr="00B914A4">
        <w:rPr>
          <w:rFonts w:ascii="Times New Roman" w:hAnsi="Times New Roman"/>
          <w:sz w:val="28"/>
          <w:szCs w:val="28"/>
        </w:rPr>
        <w:t>государственным</w:t>
      </w:r>
      <w:r>
        <w:rPr>
          <w:rFonts w:ascii="Times New Roman" w:hAnsi="Times New Roman"/>
          <w:sz w:val="28"/>
          <w:szCs w:val="28"/>
        </w:rPr>
        <w:t xml:space="preserve"> автономным учреждением «Пермский краевой центр военно-патриотического воспитания и подготовки граждан (молодежи) к военной службе»</w:t>
      </w:r>
      <w:r w:rsidR="00650EBA">
        <w:rPr>
          <w:rFonts w:ascii="Times New Roman" w:hAnsi="Times New Roman"/>
          <w:sz w:val="28"/>
          <w:szCs w:val="28"/>
        </w:rPr>
        <w:t>,</w:t>
      </w:r>
      <w:r>
        <w:rPr>
          <w:rFonts w:ascii="Times New Roman" w:hAnsi="Times New Roman"/>
          <w:sz w:val="28"/>
          <w:szCs w:val="28"/>
        </w:rPr>
        <w:t xml:space="preserve"> целью деятельности которого является организация, контроль и методическое обеспечение на территории Пермского края мероприятий по обязательной подготовке молодежи к военной службе, предусмотренные законодательством Российской Федерации. Средства на содержание учреждения в плановом периоде предусмотрены в объеме по 39 620,0 тыс. рублей ежегодно. </w:t>
      </w:r>
    </w:p>
    <w:p w:rsidR="00A37FFE" w:rsidRDefault="00A37FFE" w:rsidP="008D3F0E">
      <w:pPr>
        <w:pStyle w:val="a9"/>
        <w:spacing w:line="360" w:lineRule="exact"/>
        <w:ind w:firstLine="709"/>
        <w:jc w:val="both"/>
        <w:rPr>
          <w:rFonts w:ascii="Times New Roman" w:hAnsi="Times New Roman"/>
          <w:sz w:val="28"/>
          <w:szCs w:val="28"/>
        </w:rPr>
      </w:pPr>
      <w:proofErr w:type="gramStart"/>
      <w:r>
        <w:rPr>
          <w:rFonts w:ascii="Times New Roman" w:hAnsi="Times New Roman"/>
          <w:sz w:val="28"/>
          <w:szCs w:val="28"/>
        </w:rPr>
        <w:t xml:space="preserve">В состав подпрограммы включены расходы на проведение мероприятий в области молодежной политики, среди которых можно отметить такие как, </w:t>
      </w:r>
      <w:r w:rsidRPr="00B33A62">
        <w:rPr>
          <w:rFonts w:ascii="Times New Roman" w:hAnsi="Times New Roman"/>
          <w:sz w:val="28"/>
          <w:szCs w:val="28"/>
        </w:rPr>
        <w:t>краевы</w:t>
      </w:r>
      <w:r>
        <w:rPr>
          <w:rFonts w:ascii="Times New Roman" w:hAnsi="Times New Roman"/>
          <w:sz w:val="28"/>
          <w:szCs w:val="28"/>
        </w:rPr>
        <w:t>е</w:t>
      </w:r>
      <w:r w:rsidRPr="00B33A62">
        <w:rPr>
          <w:rFonts w:ascii="Times New Roman" w:hAnsi="Times New Roman"/>
          <w:sz w:val="28"/>
          <w:szCs w:val="28"/>
        </w:rPr>
        <w:t xml:space="preserve"> соревновани</w:t>
      </w:r>
      <w:r>
        <w:rPr>
          <w:rFonts w:ascii="Times New Roman" w:hAnsi="Times New Roman"/>
          <w:sz w:val="28"/>
          <w:szCs w:val="28"/>
        </w:rPr>
        <w:t>я</w:t>
      </w:r>
      <w:r w:rsidRPr="00B33A62">
        <w:rPr>
          <w:rFonts w:ascii="Times New Roman" w:hAnsi="Times New Roman"/>
          <w:sz w:val="28"/>
          <w:szCs w:val="28"/>
        </w:rPr>
        <w:t xml:space="preserve"> допризывной молодежи – «Зарницы»</w:t>
      </w:r>
      <w:r>
        <w:rPr>
          <w:rFonts w:ascii="Times New Roman" w:hAnsi="Times New Roman"/>
          <w:sz w:val="28"/>
          <w:szCs w:val="28"/>
        </w:rPr>
        <w:t xml:space="preserve">, </w:t>
      </w:r>
      <w:r w:rsidRPr="004B7E68">
        <w:rPr>
          <w:rFonts w:ascii="Times New Roman" w:hAnsi="Times New Roman"/>
          <w:sz w:val="28"/>
          <w:szCs w:val="28"/>
        </w:rPr>
        <w:t>Всероссийский фестиваль «ROCK-LINE»</w:t>
      </w:r>
      <w:r>
        <w:rPr>
          <w:rFonts w:ascii="Times New Roman" w:hAnsi="Times New Roman"/>
          <w:sz w:val="28"/>
          <w:szCs w:val="28"/>
        </w:rPr>
        <w:t xml:space="preserve">, проект </w:t>
      </w:r>
      <w:r w:rsidRPr="004B7E68">
        <w:rPr>
          <w:rFonts w:ascii="Times New Roman" w:hAnsi="Times New Roman"/>
          <w:sz w:val="28"/>
          <w:szCs w:val="28"/>
        </w:rPr>
        <w:t xml:space="preserve">«Чемпионат КВН </w:t>
      </w:r>
      <w:proofErr w:type="spellStart"/>
      <w:r w:rsidRPr="004B7E68">
        <w:rPr>
          <w:rFonts w:ascii="Times New Roman" w:hAnsi="Times New Roman"/>
          <w:sz w:val="28"/>
          <w:szCs w:val="28"/>
        </w:rPr>
        <w:t>Прикамья</w:t>
      </w:r>
      <w:proofErr w:type="spellEnd"/>
      <w:r w:rsidRPr="004B7E68">
        <w:rPr>
          <w:rFonts w:ascii="Times New Roman" w:hAnsi="Times New Roman"/>
          <w:sz w:val="28"/>
          <w:szCs w:val="28"/>
        </w:rPr>
        <w:t>»</w:t>
      </w:r>
      <w:r>
        <w:rPr>
          <w:rFonts w:ascii="Times New Roman" w:hAnsi="Times New Roman"/>
          <w:sz w:val="28"/>
          <w:szCs w:val="28"/>
        </w:rPr>
        <w:t>, В</w:t>
      </w:r>
      <w:r w:rsidRPr="00B33A62">
        <w:rPr>
          <w:rFonts w:ascii="Times New Roman" w:hAnsi="Times New Roman"/>
          <w:sz w:val="28"/>
          <w:szCs w:val="28"/>
        </w:rPr>
        <w:t>сероссийск</w:t>
      </w:r>
      <w:r>
        <w:rPr>
          <w:rFonts w:ascii="Times New Roman" w:hAnsi="Times New Roman"/>
          <w:sz w:val="28"/>
          <w:szCs w:val="28"/>
        </w:rPr>
        <w:t xml:space="preserve">ий форум «Доброволец России», </w:t>
      </w:r>
      <w:r w:rsidRPr="00B33A62">
        <w:rPr>
          <w:rFonts w:ascii="Times New Roman" w:hAnsi="Times New Roman"/>
          <w:sz w:val="28"/>
          <w:szCs w:val="28"/>
        </w:rPr>
        <w:t>краево</w:t>
      </w:r>
      <w:r>
        <w:rPr>
          <w:rFonts w:ascii="Times New Roman" w:hAnsi="Times New Roman"/>
          <w:sz w:val="28"/>
          <w:szCs w:val="28"/>
        </w:rPr>
        <w:t xml:space="preserve">й конкурс «Волонтер </w:t>
      </w:r>
      <w:proofErr w:type="spellStart"/>
      <w:r>
        <w:rPr>
          <w:rFonts w:ascii="Times New Roman" w:hAnsi="Times New Roman"/>
          <w:sz w:val="28"/>
          <w:szCs w:val="28"/>
        </w:rPr>
        <w:t>Прикамья</w:t>
      </w:r>
      <w:proofErr w:type="spellEnd"/>
      <w:r>
        <w:rPr>
          <w:rFonts w:ascii="Times New Roman" w:hAnsi="Times New Roman"/>
          <w:sz w:val="28"/>
          <w:szCs w:val="28"/>
        </w:rPr>
        <w:t xml:space="preserve">», </w:t>
      </w:r>
      <w:r w:rsidRPr="00B33A62">
        <w:rPr>
          <w:rFonts w:ascii="Times New Roman" w:hAnsi="Times New Roman"/>
          <w:sz w:val="28"/>
          <w:szCs w:val="28"/>
        </w:rPr>
        <w:t>конкурс  «Центр молодежных инициатив»</w:t>
      </w:r>
      <w:r>
        <w:rPr>
          <w:rFonts w:ascii="Times New Roman" w:hAnsi="Times New Roman"/>
          <w:sz w:val="28"/>
          <w:szCs w:val="28"/>
        </w:rPr>
        <w:t>, С</w:t>
      </w:r>
      <w:r w:rsidRPr="00B33A62">
        <w:rPr>
          <w:rFonts w:ascii="Times New Roman" w:hAnsi="Times New Roman"/>
          <w:sz w:val="28"/>
          <w:szCs w:val="28"/>
        </w:rPr>
        <w:t>туденческ</w:t>
      </w:r>
      <w:r>
        <w:rPr>
          <w:rFonts w:ascii="Times New Roman" w:hAnsi="Times New Roman"/>
          <w:sz w:val="28"/>
          <w:szCs w:val="28"/>
        </w:rPr>
        <w:t>ая</w:t>
      </w:r>
      <w:r w:rsidRPr="00B33A62">
        <w:rPr>
          <w:rFonts w:ascii="Times New Roman" w:hAnsi="Times New Roman"/>
          <w:sz w:val="28"/>
          <w:szCs w:val="28"/>
        </w:rPr>
        <w:t xml:space="preserve"> концертно-театральн</w:t>
      </w:r>
      <w:r>
        <w:rPr>
          <w:rFonts w:ascii="Times New Roman" w:hAnsi="Times New Roman"/>
          <w:sz w:val="28"/>
          <w:szCs w:val="28"/>
        </w:rPr>
        <w:t>ая</w:t>
      </w:r>
      <w:r w:rsidRPr="00B33A62">
        <w:rPr>
          <w:rFonts w:ascii="Times New Roman" w:hAnsi="Times New Roman"/>
          <w:sz w:val="28"/>
          <w:szCs w:val="28"/>
        </w:rPr>
        <w:t xml:space="preserve"> весн</w:t>
      </w:r>
      <w:r>
        <w:rPr>
          <w:rFonts w:ascii="Times New Roman" w:hAnsi="Times New Roman"/>
          <w:sz w:val="28"/>
          <w:szCs w:val="28"/>
        </w:rPr>
        <w:t>а, краевой конкурс социальных проектов «</w:t>
      </w:r>
      <w:proofErr w:type="spellStart"/>
      <w:r>
        <w:rPr>
          <w:rFonts w:ascii="Times New Roman" w:hAnsi="Times New Roman"/>
          <w:sz w:val="28"/>
          <w:szCs w:val="28"/>
        </w:rPr>
        <w:t>Прикамский</w:t>
      </w:r>
      <w:proofErr w:type="spellEnd"/>
      <w:r>
        <w:rPr>
          <w:rFonts w:ascii="Times New Roman" w:hAnsi="Times New Roman"/>
          <w:sz w:val="28"/>
          <w:szCs w:val="28"/>
        </w:rPr>
        <w:t xml:space="preserve"> витамин», направленный на поддержку молодежных и общественных инициатив.</w:t>
      </w:r>
      <w:proofErr w:type="gramEnd"/>
      <w:r>
        <w:rPr>
          <w:rFonts w:ascii="Times New Roman" w:hAnsi="Times New Roman"/>
          <w:sz w:val="28"/>
          <w:szCs w:val="28"/>
        </w:rPr>
        <w:t xml:space="preserve"> Средства по данному направлению 2014 году  предусмотрены в объеме 42 035,8 тыс.</w:t>
      </w:r>
      <w:r w:rsidR="00893BC7">
        <w:rPr>
          <w:rFonts w:ascii="Times New Roman" w:hAnsi="Times New Roman"/>
          <w:sz w:val="28"/>
          <w:szCs w:val="28"/>
        </w:rPr>
        <w:t xml:space="preserve"> </w:t>
      </w:r>
      <w:r>
        <w:rPr>
          <w:rFonts w:ascii="Times New Roman" w:hAnsi="Times New Roman"/>
          <w:sz w:val="28"/>
          <w:szCs w:val="28"/>
        </w:rPr>
        <w:t>рублей, в 2015 году – 45 444,0 тыс.</w:t>
      </w:r>
      <w:r w:rsidR="00893BC7">
        <w:rPr>
          <w:rFonts w:ascii="Times New Roman" w:hAnsi="Times New Roman"/>
          <w:sz w:val="28"/>
          <w:szCs w:val="28"/>
        </w:rPr>
        <w:t xml:space="preserve"> </w:t>
      </w:r>
      <w:r>
        <w:rPr>
          <w:rFonts w:ascii="Times New Roman" w:hAnsi="Times New Roman"/>
          <w:sz w:val="28"/>
          <w:szCs w:val="28"/>
        </w:rPr>
        <w:t>рублей, в 2016 году – 45 444,0 тыс.</w:t>
      </w:r>
      <w:r w:rsidR="00893BC7">
        <w:rPr>
          <w:rFonts w:ascii="Times New Roman" w:hAnsi="Times New Roman"/>
          <w:sz w:val="28"/>
          <w:szCs w:val="28"/>
        </w:rPr>
        <w:t xml:space="preserve"> </w:t>
      </w:r>
      <w:r>
        <w:rPr>
          <w:rFonts w:ascii="Times New Roman" w:hAnsi="Times New Roman"/>
          <w:sz w:val="28"/>
          <w:szCs w:val="28"/>
        </w:rPr>
        <w:t>рублей.</w:t>
      </w:r>
    </w:p>
    <w:p w:rsidR="00A37FFE" w:rsidRDefault="00A37FFE" w:rsidP="008D3F0E">
      <w:pPr>
        <w:pStyle w:val="a9"/>
        <w:spacing w:line="360" w:lineRule="exact"/>
        <w:ind w:firstLine="709"/>
        <w:jc w:val="both"/>
        <w:rPr>
          <w:rFonts w:ascii="Times New Roman" w:hAnsi="Times New Roman"/>
          <w:sz w:val="28"/>
          <w:szCs w:val="28"/>
        </w:rPr>
      </w:pPr>
      <w:r>
        <w:rPr>
          <w:rFonts w:ascii="Times New Roman" w:hAnsi="Times New Roman"/>
          <w:sz w:val="28"/>
          <w:szCs w:val="28"/>
        </w:rPr>
        <w:t>В плановом периоде продолжится выплата средств лицам, награжденным</w:t>
      </w:r>
      <w:r w:rsidRPr="00274FD2">
        <w:rPr>
          <w:rFonts w:ascii="Times New Roman" w:hAnsi="Times New Roman"/>
          <w:sz w:val="28"/>
          <w:szCs w:val="28"/>
        </w:rPr>
        <w:t xml:space="preserve"> Почетной грамотой</w:t>
      </w:r>
      <w:r>
        <w:rPr>
          <w:rFonts w:ascii="Times New Roman" w:hAnsi="Times New Roman"/>
          <w:sz w:val="28"/>
          <w:szCs w:val="28"/>
        </w:rPr>
        <w:t xml:space="preserve"> Министерства культуры, молодежной политики и массовых коммуникаций Пермского края </w:t>
      </w:r>
      <w:r w:rsidRPr="00274FD2">
        <w:rPr>
          <w:rFonts w:ascii="Times New Roman" w:hAnsi="Times New Roman"/>
          <w:sz w:val="28"/>
          <w:szCs w:val="28"/>
        </w:rPr>
        <w:t xml:space="preserve">за заслуги </w:t>
      </w:r>
      <w:r>
        <w:rPr>
          <w:rFonts w:ascii="Times New Roman" w:hAnsi="Times New Roman"/>
          <w:sz w:val="28"/>
          <w:szCs w:val="28"/>
        </w:rPr>
        <w:t xml:space="preserve">в сфере </w:t>
      </w:r>
      <w:r w:rsidRPr="008B0AB4">
        <w:rPr>
          <w:rFonts w:ascii="Times New Roman" w:hAnsi="Times New Roman"/>
          <w:sz w:val="28"/>
          <w:szCs w:val="28"/>
        </w:rPr>
        <w:t>молодежной политики</w:t>
      </w:r>
      <w:r>
        <w:rPr>
          <w:rFonts w:ascii="Times New Roman" w:hAnsi="Times New Roman"/>
          <w:sz w:val="28"/>
          <w:szCs w:val="28"/>
        </w:rPr>
        <w:t>, в 2014-2016 годах средства предусмотрены по 75,0 тыс.</w:t>
      </w:r>
      <w:r w:rsidR="00893BC7">
        <w:rPr>
          <w:rFonts w:ascii="Times New Roman" w:hAnsi="Times New Roman"/>
          <w:sz w:val="28"/>
          <w:szCs w:val="28"/>
        </w:rPr>
        <w:t xml:space="preserve"> </w:t>
      </w:r>
      <w:r>
        <w:rPr>
          <w:rFonts w:ascii="Times New Roman" w:hAnsi="Times New Roman"/>
          <w:sz w:val="28"/>
          <w:szCs w:val="28"/>
        </w:rPr>
        <w:t>рублей ежегодно.</w:t>
      </w:r>
    </w:p>
    <w:p w:rsidR="00893BC7" w:rsidRDefault="00893BC7" w:rsidP="008D3F0E">
      <w:pPr>
        <w:pStyle w:val="a9"/>
        <w:spacing w:line="360" w:lineRule="exact"/>
        <w:ind w:firstLine="709"/>
        <w:jc w:val="both"/>
        <w:rPr>
          <w:rFonts w:ascii="Times New Roman" w:hAnsi="Times New Roman"/>
          <w:b/>
          <w:i/>
          <w:sz w:val="28"/>
          <w:szCs w:val="28"/>
        </w:rPr>
      </w:pPr>
    </w:p>
    <w:p w:rsidR="00A37FFE" w:rsidRPr="005F6774" w:rsidRDefault="00A37FFE" w:rsidP="008D3F0E">
      <w:pPr>
        <w:pStyle w:val="a9"/>
        <w:spacing w:line="360" w:lineRule="exact"/>
        <w:ind w:firstLine="709"/>
        <w:jc w:val="center"/>
        <w:rPr>
          <w:rFonts w:ascii="Times New Roman" w:hAnsi="Times New Roman"/>
          <w:b/>
          <w:i/>
          <w:sz w:val="28"/>
          <w:szCs w:val="28"/>
        </w:rPr>
      </w:pPr>
      <w:r w:rsidRPr="005F6774">
        <w:rPr>
          <w:rFonts w:ascii="Times New Roman" w:hAnsi="Times New Roman"/>
          <w:b/>
          <w:i/>
          <w:sz w:val="28"/>
          <w:szCs w:val="28"/>
        </w:rPr>
        <w:t>Подпрограмма «Государственная охрана, сохранение и популяризация объектов культурного наследия Пермского края»</w:t>
      </w:r>
    </w:p>
    <w:p w:rsidR="00A37FFE" w:rsidRPr="001C3DD1" w:rsidRDefault="00A37FFE" w:rsidP="008D3F0E">
      <w:pPr>
        <w:pStyle w:val="a9"/>
        <w:spacing w:line="360" w:lineRule="exact"/>
        <w:ind w:firstLine="709"/>
        <w:jc w:val="both"/>
        <w:rPr>
          <w:rFonts w:ascii="Times New Roman" w:hAnsi="Times New Roman"/>
          <w:sz w:val="28"/>
          <w:szCs w:val="28"/>
        </w:rPr>
      </w:pPr>
      <w:r w:rsidRPr="001C3DD1">
        <w:rPr>
          <w:rFonts w:ascii="Times New Roman" w:hAnsi="Times New Roman"/>
          <w:sz w:val="28"/>
          <w:szCs w:val="28"/>
        </w:rPr>
        <w:t xml:space="preserve">Целью подпрограммы является </w:t>
      </w:r>
      <w:r>
        <w:rPr>
          <w:rFonts w:ascii="Times New Roman" w:hAnsi="Times New Roman"/>
          <w:sz w:val="28"/>
          <w:szCs w:val="28"/>
        </w:rPr>
        <w:t>о</w:t>
      </w:r>
      <w:r w:rsidRPr="001C3DD1">
        <w:rPr>
          <w:rFonts w:ascii="Times New Roman" w:hAnsi="Times New Roman"/>
          <w:sz w:val="28"/>
          <w:szCs w:val="28"/>
        </w:rPr>
        <w:t xml:space="preserve">беспечение сохранности объектов культурного наследия Пермского края. </w:t>
      </w:r>
      <w:r w:rsidRPr="00A76B12">
        <w:rPr>
          <w:rFonts w:ascii="Times New Roman" w:hAnsi="Times New Roman"/>
          <w:sz w:val="28"/>
          <w:szCs w:val="28"/>
        </w:rPr>
        <w:t>Объем средств по подпрограмме за счет сре</w:t>
      </w:r>
      <w:proofErr w:type="gramStart"/>
      <w:r w:rsidRPr="00A76B12">
        <w:rPr>
          <w:rFonts w:ascii="Times New Roman" w:hAnsi="Times New Roman"/>
          <w:sz w:val="28"/>
          <w:szCs w:val="28"/>
        </w:rPr>
        <w:t>дств кр</w:t>
      </w:r>
      <w:proofErr w:type="gramEnd"/>
      <w:r w:rsidRPr="00A76B12">
        <w:rPr>
          <w:rFonts w:ascii="Times New Roman" w:hAnsi="Times New Roman"/>
          <w:sz w:val="28"/>
          <w:szCs w:val="28"/>
        </w:rPr>
        <w:t xml:space="preserve">аевого бюджета на 2014 год составляет </w:t>
      </w:r>
      <w:r>
        <w:rPr>
          <w:rFonts w:ascii="Times New Roman" w:hAnsi="Times New Roman"/>
          <w:sz w:val="28"/>
          <w:szCs w:val="28"/>
        </w:rPr>
        <w:t>93 844,8 тыс.</w:t>
      </w:r>
      <w:r w:rsidR="00893BC7">
        <w:rPr>
          <w:rFonts w:ascii="Times New Roman" w:hAnsi="Times New Roman"/>
          <w:sz w:val="28"/>
          <w:szCs w:val="28"/>
        </w:rPr>
        <w:t xml:space="preserve"> </w:t>
      </w:r>
      <w:r>
        <w:rPr>
          <w:rFonts w:ascii="Times New Roman" w:hAnsi="Times New Roman"/>
          <w:sz w:val="28"/>
          <w:szCs w:val="28"/>
        </w:rPr>
        <w:t xml:space="preserve">рублей, на </w:t>
      </w:r>
      <w:r w:rsidRPr="001C3DD1">
        <w:rPr>
          <w:rFonts w:ascii="Times New Roman" w:hAnsi="Times New Roman"/>
          <w:sz w:val="28"/>
          <w:szCs w:val="28"/>
        </w:rPr>
        <w:t xml:space="preserve">2015 год – </w:t>
      </w:r>
      <w:r>
        <w:rPr>
          <w:rFonts w:ascii="Times New Roman" w:hAnsi="Times New Roman"/>
          <w:sz w:val="28"/>
          <w:szCs w:val="28"/>
        </w:rPr>
        <w:t>94 082,9 тыс.</w:t>
      </w:r>
      <w:r w:rsidR="00893BC7">
        <w:rPr>
          <w:rFonts w:ascii="Times New Roman" w:hAnsi="Times New Roman"/>
          <w:sz w:val="28"/>
          <w:szCs w:val="28"/>
        </w:rPr>
        <w:t xml:space="preserve"> </w:t>
      </w:r>
      <w:r>
        <w:rPr>
          <w:rFonts w:ascii="Times New Roman" w:hAnsi="Times New Roman"/>
          <w:sz w:val="28"/>
          <w:szCs w:val="28"/>
        </w:rPr>
        <w:t xml:space="preserve">рублей, на </w:t>
      </w:r>
      <w:r w:rsidRPr="001C3DD1">
        <w:rPr>
          <w:rFonts w:ascii="Times New Roman" w:hAnsi="Times New Roman"/>
          <w:sz w:val="28"/>
          <w:szCs w:val="28"/>
        </w:rPr>
        <w:t xml:space="preserve">2016 год – </w:t>
      </w:r>
      <w:r>
        <w:rPr>
          <w:rFonts w:ascii="Times New Roman" w:hAnsi="Times New Roman"/>
          <w:sz w:val="28"/>
          <w:szCs w:val="28"/>
        </w:rPr>
        <w:t>94 156,7 тыс.</w:t>
      </w:r>
      <w:r w:rsidR="00893BC7">
        <w:rPr>
          <w:rFonts w:ascii="Times New Roman" w:hAnsi="Times New Roman"/>
          <w:sz w:val="28"/>
          <w:szCs w:val="28"/>
        </w:rPr>
        <w:t xml:space="preserve"> </w:t>
      </w:r>
      <w:r>
        <w:rPr>
          <w:rFonts w:ascii="Times New Roman" w:hAnsi="Times New Roman"/>
          <w:sz w:val="28"/>
          <w:szCs w:val="28"/>
        </w:rPr>
        <w:t>рублей.</w:t>
      </w:r>
    </w:p>
    <w:p w:rsidR="00A37FFE" w:rsidRPr="00A84416" w:rsidRDefault="00A37FFE" w:rsidP="008D3F0E">
      <w:pPr>
        <w:pStyle w:val="a9"/>
        <w:spacing w:line="360" w:lineRule="exact"/>
        <w:ind w:firstLine="709"/>
        <w:jc w:val="both"/>
        <w:rPr>
          <w:rFonts w:ascii="Times New Roman" w:hAnsi="Times New Roman"/>
          <w:sz w:val="28"/>
          <w:szCs w:val="28"/>
        </w:rPr>
      </w:pPr>
      <w:proofErr w:type="gramStart"/>
      <w:r w:rsidRPr="001C3DD1">
        <w:rPr>
          <w:rFonts w:ascii="Times New Roman" w:hAnsi="Times New Roman"/>
          <w:sz w:val="28"/>
          <w:szCs w:val="28"/>
        </w:rPr>
        <w:t>В</w:t>
      </w:r>
      <w:r w:rsidR="00650EBA">
        <w:rPr>
          <w:rFonts w:ascii="Times New Roman" w:hAnsi="Times New Roman"/>
          <w:sz w:val="28"/>
          <w:szCs w:val="28"/>
        </w:rPr>
        <w:t xml:space="preserve"> рамках</w:t>
      </w:r>
      <w:r w:rsidRPr="001C3DD1">
        <w:rPr>
          <w:rFonts w:ascii="Times New Roman" w:hAnsi="Times New Roman"/>
          <w:sz w:val="28"/>
          <w:szCs w:val="28"/>
        </w:rPr>
        <w:t xml:space="preserve"> подпрограмм</w:t>
      </w:r>
      <w:r w:rsidR="00650EBA">
        <w:rPr>
          <w:rFonts w:ascii="Times New Roman" w:hAnsi="Times New Roman"/>
          <w:sz w:val="28"/>
          <w:szCs w:val="28"/>
        </w:rPr>
        <w:t xml:space="preserve">ы будут осуществляться </w:t>
      </w:r>
      <w:r w:rsidRPr="001C3DD1">
        <w:rPr>
          <w:rFonts w:ascii="Times New Roman" w:hAnsi="Times New Roman"/>
          <w:sz w:val="28"/>
          <w:szCs w:val="28"/>
        </w:rPr>
        <w:t xml:space="preserve"> </w:t>
      </w:r>
      <w:r w:rsidRPr="00A84416">
        <w:rPr>
          <w:rFonts w:ascii="Times New Roman" w:hAnsi="Times New Roman"/>
          <w:sz w:val="28"/>
          <w:szCs w:val="28"/>
        </w:rPr>
        <w:t>мероприятия по государственной ох</w:t>
      </w:r>
      <w:r>
        <w:rPr>
          <w:rFonts w:ascii="Times New Roman" w:hAnsi="Times New Roman"/>
          <w:sz w:val="28"/>
          <w:szCs w:val="28"/>
        </w:rPr>
        <w:t>ране, сохранению</w:t>
      </w:r>
      <w:r w:rsidR="00650EBA">
        <w:rPr>
          <w:rFonts w:ascii="Times New Roman" w:hAnsi="Times New Roman"/>
          <w:sz w:val="28"/>
          <w:szCs w:val="28"/>
        </w:rPr>
        <w:t>, использованию и популяризации (</w:t>
      </w:r>
      <w:r>
        <w:rPr>
          <w:rFonts w:ascii="Times New Roman" w:hAnsi="Times New Roman"/>
          <w:sz w:val="28"/>
          <w:szCs w:val="28"/>
        </w:rPr>
        <w:t>на 2014-2016 годы</w:t>
      </w:r>
      <w:r w:rsidR="00650EBA">
        <w:rPr>
          <w:rFonts w:ascii="Times New Roman" w:hAnsi="Times New Roman"/>
          <w:sz w:val="28"/>
          <w:szCs w:val="28"/>
        </w:rPr>
        <w:t xml:space="preserve"> предусмотрено </w:t>
      </w:r>
      <w:r>
        <w:rPr>
          <w:rFonts w:ascii="Times New Roman" w:hAnsi="Times New Roman"/>
          <w:sz w:val="28"/>
          <w:szCs w:val="28"/>
        </w:rPr>
        <w:t>по 69 189,3 тыс.</w:t>
      </w:r>
      <w:r w:rsidR="00893BC7">
        <w:rPr>
          <w:rFonts w:ascii="Times New Roman" w:hAnsi="Times New Roman"/>
          <w:sz w:val="28"/>
          <w:szCs w:val="28"/>
        </w:rPr>
        <w:t xml:space="preserve"> </w:t>
      </w:r>
      <w:r>
        <w:rPr>
          <w:rFonts w:ascii="Times New Roman" w:hAnsi="Times New Roman"/>
          <w:sz w:val="28"/>
          <w:szCs w:val="28"/>
        </w:rPr>
        <w:t>рублей ежегодно</w:t>
      </w:r>
      <w:r w:rsidR="00650EBA">
        <w:rPr>
          <w:rFonts w:ascii="Times New Roman" w:hAnsi="Times New Roman"/>
          <w:sz w:val="28"/>
          <w:szCs w:val="28"/>
        </w:rPr>
        <w:t>)</w:t>
      </w:r>
      <w:r>
        <w:rPr>
          <w:rFonts w:ascii="Times New Roman" w:hAnsi="Times New Roman"/>
          <w:sz w:val="28"/>
          <w:szCs w:val="28"/>
        </w:rPr>
        <w:t xml:space="preserve"> и </w:t>
      </w:r>
      <w:r w:rsidRPr="00A84416">
        <w:rPr>
          <w:rFonts w:ascii="Times New Roman" w:hAnsi="Times New Roman"/>
          <w:sz w:val="28"/>
          <w:szCs w:val="28"/>
        </w:rPr>
        <w:t>выполнение научно-производственных работ</w:t>
      </w:r>
      <w:r>
        <w:rPr>
          <w:rFonts w:ascii="Times New Roman" w:hAnsi="Times New Roman"/>
          <w:sz w:val="28"/>
          <w:szCs w:val="28"/>
        </w:rPr>
        <w:t xml:space="preserve">  </w:t>
      </w:r>
      <w:r w:rsidRPr="004F1D96">
        <w:rPr>
          <w:rFonts w:ascii="Times New Roman" w:hAnsi="Times New Roman"/>
          <w:sz w:val="28"/>
          <w:szCs w:val="28"/>
        </w:rPr>
        <w:t>ГКБУК «Краевой научно – производственный центр по охране и использованию памятников (объектов культурного наследия) Пермского края»</w:t>
      </w:r>
      <w:r>
        <w:rPr>
          <w:rFonts w:ascii="Times New Roman" w:hAnsi="Times New Roman"/>
          <w:sz w:val="28"/>
          <w:szCs w:val="28"/>
        </w:rPr>
        <w:t xml:space="preserve"> </w:t>
      </w:r>
      <w:r w:rsidR="00650EBA">
        <w:rPr>
          <w:rFonts w:ascii="Times New Roman" w:hAnsi="Times New Roman"/>
          <w:sz w:val="28"/>
          <w:szCs w:val="28"/>
        </w:rPr>
        <w:t>(</w:t>
      </w:r>
      <w:r>
        <w:rPr>
          <w:rFonts w:ascii="Times New Roman" w:hAnsi="Times New Roman"/>
          <w:sz w:val="28"/>
          <w:szCs w:val="28"/>
        </w:rPr>
        <w:t xml:space="preserve">на 2014 год </w:t>
      </w:r>
      <w:r w:rsidR="00650EBA">
        <w:rPr>
          <w:rFonts w:ascii="Times New Roman" w:hAnsi="Times New Roman"/>
          <w:sz w:val="28"/>
          <w:szCs w:val="28"/>
        </w:rPr>
        <w:t xml:space="preserve">предусмотрено </w:t>
      </w:r>
      <w:r>
        <w:rPr>
          <w:rFonts w:ascii="Times New Roman" w:hAnsi="Times New Roman"/>
          <w:sz w:val="28"/>
          <w:szCs w:val="28"/>
        </w:rPr>
        <w:t>24 655,5 тыс.</w:t>
      </w:r>
      <w:r w:rsidR="00893BC7">
        <w:rPr>
          <w:rFonts w:ascii="Times New Roman" w:hAnsi="Times New Roman"/>
          <w:sz w:val="28"/>
          <w:szCs w:val="28"/>
        </w:rPr>
        <w:t xml:space="preserve"> </w:t>
      </w:r>
      <w:r>
        <w:rPr>
          <w:rFonts w:ascii="Times New Roman" w:hAnsi="Times New Roman"/>
          <w:sz w:val="28"/>
          <w:szCs w:val="28"/>
        </w:rPr>
        <w:t>рублей, на 2015 год – 24 893,6 тыс.</w:t>
      </w:r>
      <w:r w:rsidR="00893BC7">
        <w:rPr>
          <w:rFonts w:ascii="Times New Roman" w:hAnsi="Times New Roman"/>
          <w:sz w:val="28"/>
          <w:szCs w:val="28"/>
        </w:rPr>
        <w:t xml:space="preserve"> </w:t>
      </w:r>
      <w:r>
        <w:rPr>
          <w:rFonts w:ascii="Times New Roman" w:hAnsi="Times New Roman"/>
          <w:sz w:val="28"/>
          <w:szCs w:val="28"/>
        </w:rPr>
        <w:t>рублей, на 2016 год</w:t>
      </w:r>
      <w:proofErr w:type="gramEnd"/>
      <w:r>
        <w:rPr>
          <w:rFonts w:ascii="Times New Roman" w:hAnsi="Times New Roman"/>
          <w:sz w:val="28"/>
          <w:szCs w:val="28"/>
        </w:rPr>
        <w:t xml:space="preserve"> – </w:t>
      </w:r>
      <w:proofErr w:type="gramStart"/>
      <w:r>
        <w:rPr>
          <w:rFonts w:ascii="Times New Roman" w:hAnsi="Times New Roman"/>
          <w:sz w:val="28"/>
          <w:szCs w:val="28"/>
        </w:rPr>
        <w:t>24 967,4 тыс.</w:t>
      </w:r>
      <w:r w:rsidR="00893BC7">
        <w:rPr>
          <w:rFonts w:ascii="Times New Roman" w:hAnsi="Times New Roman"/>
          <w:sz w:val="28"/>
          <w:szCs w:val="28"/>
        </w:rPr>
        <w:t xml:space="preserve"> </w:t>
      </w:r>
      <w:r>
        <w:rPr>
          <w:rFonts w:ascii="Times New Roman" w:hAnsi="Times New Roman"/>
          <w:sz w:val="28"/>
          <w:szCs w:val="28"/>
        </w:rPr>
        <w:t>рублей</w:t>
      </w:r>
      <w:r w:rsidR="0054625D">
        <w:rPr>
          <w:rFonts w:ascii="Times New Roman" w:hAnsi="Times New Roman"/>
          <w:sz w:val="28"/>
          <w:szCs w:val="28"/>
        </w:rPr>
        <w:t>)</w:t>
      </w:r>
      <w:r>
        <w:rPr>
          <w:rFonts w:ascii="Times New Roman" w:hAnsi="Times New Roman"/>
          <w:sz w:val="28"/>
          <w:szCs w:val="28"/>
        </w:rPr>
        <w:t>.</w:t>
      </w:r>
      <w:proofErr w:type="gramEnd"/>
    </w:p>
    <w:p w:rsidR="00A37FFE" w:rsidRPr="00A84416" w:rsidRDefault="0054625D" w:rsidP="008D3F0E">
      <w:pPr>
        <w:pStyle w:val="a9"/>
        <w:spacing w:line="360" w:lineRule="exact"/>
        <w:ind w:firstLine="709"/>
        <w:jc w:val="both"/>
        <w:rPr>
          <w:rFonts w:ascii="Times New Roman" w:hAnsi="Times New Roman"/>
          <w:sz w:val="28"/>
          <w:szCs w:val="28"/>
        </w:rPr>
      </w:pPr>
      <w:proofErr w:type="gramStart"/>
      <w:r>
        <w:rPr>
          <w:rFonts w:ascii="Times New Roman" w:hAnsi="Times New Roman"/>
          <w:sz w:val="28"/>
          <w:szCs w:val="28"/>
        </w:rPr>
        <w:t>Реализация</w:t>
      </w:r>
      <w:r w:rsidR="00A37FFE">
        <w:rPr>
          <w:rFonts w:ascii="Times New Roman" w:hAnsi="Times New Roman"/>
          <w:sz w:val="28"/>
          <w:szCs w:val="28"/>
        </w:rPr>
        <w:t xml:space="preserve"> </w:t>
      </w:r>
      <w:r w:rsidR="00A37FFE" w:rsidRPr="00A84416">
        <w:rPr>
          <w:rFonts w:ascii="Times New Roman" w:hAnsi="Times New Roman"/>
          <w:sz w:val="28"/>
          <w:szCs w:val="28"/>
        </w:rPr>
        <w:t xml:space="preserve">мероприятий </w:t>
      </w:r>
      <w:r>
        <w:rPr>
          <w:rFonts w:ascii="Times New Roman" w:hAnsi="Times New Roman"/>
          <w:sz w:val="28"/>
          <w:szCs w:val="28"/>
        </w:rPr>
        <w:t xml:space="preserve">подпрограммы предлагает </w:t>
      </w:r>
      <w:r w:rsidR="00A37FFE" w:rsidRPr="00A84416">
        <w:rPr>
          <w:rFonts w:ascii="Times New Roman" w:hAnsi="Times New Roman"/>
          <w:sz w:val="28"/>
          <w:szCs w:val="28"/>
        </w:rPr>
        <w:t>паспортизаци</w:t>
      </w:r>
      <w:r>
        <w:rPr>
          <w:rFonts w:ascii="Times New Roman" w:hAnsi="Times New Roman"/>
          <w:sz w:val="28"/>
          <w:szCs w:val="28"/>
        </w:rPr>
        <w:t>ю</w:t>
      </w:r>
      <w:r w:rsidR="00A37FFE" w:rsidRPr="00A84416">
        <w:rPr>
          <w:rFonts w:ascii="Times New Roman" w:hAnsi="Times New Roman"/>
          <w:sz w:val="28"/>
          <w:szCs w:val="28"/>
        </w:rPr>
        <w:t xml:space="preserve"> </w:t>
      </w:r>
      <w:r w:rsidR="00A37FFE">
        <w:rPr>
          <w:rFonts w:ascii="Times New Roman" w:hAnsi="Times New Roman"/>
          <w:sz w:val="28"/>
          <w:szCs w:val="28"/>
        </w:rPr>
        <w:t xml:space="preserve">объектов культурного наследия, </w:t>
      </w:r>
      <w:r w:rsidR="00A37FFE" w:rsidRPr="00A84416">
        <w:rPr>
          <w:rFonts w:ascii="Times New Roman" w:hAnsi="Times New Roman"/>
          <w:sz w:val="28"/>
          <w:szCs w:val="28"/>
        </w:rPr>
        <w:t>подготовк</w:t>
      </w:r>
      <w:r>
        <w:rPr>
          <w:rFonts w:ascii="Times New Roman" w:hAnsi="Times New Roman"/>
          <w:sz w:val="28"/>
          <w:szCs w:val="28"/>
        </w:rPr>
        <w:t>у</w:t>
      </w:r>
      <w:r w:rsidR="00A37FFE" w:rsidRPr="00A84416">
        <w:rPr>
          <w:rFonts w:ascii="Times New Roman" w:hAnsi="Times New Roman"/>
          <w:sz w:val="28"/>
          <w:szCs w:val="28"/>
        </w:rPr>
        <w:t xml:space="preserve"> пакетов документов для внесения в электронную базу данных Единого государственного  реестра объектов культурного наследия (памятники истории и культуры) народов РФ, внедрение программы  «Культурное наследие</w:t>
      </w:r>
      <w:r w:rsidR="00A37FFE">
        <w:rPr>
          <w:rFonts w:ascii="Times New Roman" w:hAnsi="Times New Roman"/>
          <w:sz w:val="28"/>
          <w:szCs w:val="28"/>
        </w:rPr>
        <w:t xml:space="preserve"> города Перми и Пермского края», </w:t>
      </w:r>
      <w:r w:rsidR="00A37FFE" w:rsidRPr="00A84416">
        <w:rPr>
          <w:rFonts w:ascii="Times New Roman" w:hAnsi="Times New Roman"/>
          <w:sz w:val="28"/>
          <w:szCs w:val="28"/>
        </w:rPr>
        <w:t>проведение комплекса по установлению территори</w:t>
      </w:r>
      <w:r w:rsidR="00A37FFE">
        <w:rPr>
          <w:rFonts w:ascii="Times New Roman" w:hAnsi="Times New Roman"/>
          <w:sz w:val="28"/>
          <w:szCs w:val="28"/>
        </w:rPr>
        <w:t xml:space="preserve">й объектов культурного наследия, </w:t>
      </w:r>
      <w:r w:rsidR="00A37FFE" w:rsidRPr="00A84416">
        <w:rPr>
          <w:rFonts w:ascii="Times New Roman" w:hAnsi="Times New Roman"/>
          <w:sz w:val="28"/>
          <w:szCs w:val="28"/>
        </w:rPr>
        <w:t>по утверждению предметов охраны объектов к</w:t>
      </w:r>
      <w:r w:rsidR="00A37FFE">
        <w:rPr>
          <w:rFonts w:ascii="Times New Roman" w:hAnsi="Times New Roman"/>
          <w:sz w:val="28"/>
          <w:szCs w:val="28"/>
        </w:rPr>
        <w:t xml:space="preserve">ультурного наследия, </w:t>
      </w:r>
      <w:r w:rsidR="00A37FFE" w:rsidRPr="00A84416">
        <w:rPr>
          <w:rFonts w:ascii="Times New Roman" w:hAnsi="Times New Roman"/>
          <w:sz w:val="28"/>
          <w:szCs w:val="28"/>
        </w:rPr>
        <w:t>по утверждению проекта зон охраны объектов культурног</w:t>
      </w:r>
      <w:r w:rsidR="00A37FFE">
        <w:rPr>
          <w:rFonts w:ascii="Times New Roman" w:hAnsi="Times New Roman"/>
          <w:sz w:val="28"/>
          <w:szCs w:val="28"/>
        </w:rPr>
        <w:t>о</w:t>
      </w:r>
      <w:proofErr w:type="gramEnd"/>
      <w:r w:rsidR="00A37FFE">
        <w:rPr>
          <w:rFonts w:ascii="Times New Roman" w:hAnsi="Times New Roman"/>
          <w:sz w:val="28"/>
          <w:szCs w:val="28"/>
        </w:rPr>
        <w:t xml:space="preserve"> наследия, </w:t>
      </w:r>
      <w:r w:rsidR="00A37FFE" w:rsidRPr="00A84416">
        <w:rPr>
          <w:rFonts w:ascii="Times New Roman" w:hAnsi="Times New Roman"/>
          <w:sz w:val="28"/>
          <w:szCs w:val="28"/>
        </w:rPr>
        <w:t>проведение комплекса мероприятий по выдаче разрешений, согласований, связанных с объектами культурного наследия, расположенны</w:t>
      </w:r>
      <w:r w:rsidR="00A37FFE">
        <w:rPr>
          <w:rFonts w:ascii="Times New Roman" w:hAnsi="Times New Roman"/>
          <w:sz w:val="28"/>
          <w:szCs w:val="28"/>
        </w:rPr>
        <w:t xml:space="preserve">ми на территории Пермского края, </w:t>
      </w:r>
      <w:r w:rsidR="00A37FFE" w:rsidRPr="00A84416">
        <w:rPr>
          <w:rFonts w:ascii="Times New Roman" w:hAnsi="Times New Roman"/>
          <w:sz w:val="28"/>
          <w:szCs w:val="28"/>
        </w:rPr>
        <w:t>осуществление мониторинга состояния объектов культурного наследия, расположенных на те</w:t>
      </w:r>
      <w:r w:rsidR="00A37FFE">
        <w:rPr>
          <w:rFonts w:ascii="Times New Roman" w:hAnsi="Times New Roman"/>
          <w:sz w:val="28"/>
          <w:szCs w:val="28"/>
        </w:rPr>
        <w:t xml:space="preserve">рритории Пермского края, </w:t>
      </w:r>
      <w:r w:rsidR="00A37FFE" w:rsidRPr="00A84416">
        <w:rPr>
          <w:rFonts w:ascii="Times New Roman" w:hAnsi="Times New Roman"/>
          <w:sz w:val="28"/>
          <w:szCs w:val="28"/>
        </w:rPr>
        <w:t>проведение  раскопок на разрушающихся археологически</w:t>
      </w:r>
      <w:r w:rsidR="00A37FFE">
        <w:rPr>
          <w:rFonts w:ascii="Times New Roman" w:hAnsi="Times New Roman"/>
          <w:sz w:val="28"/>
          <w:szCs w:val="28"/>
        </w:rPr>
        <w:t>х объектах культурного наследия и другие.</w:t>
      </w:r>
    </w:p>
    <w:p w:rsidR="008D3CCE" w:rsidRDefault="008D3CCE" w:rsidP="008D3F0E">
      <w:pPr>
        <w:pStyle w:val="a9"/>
        <w:spacing w:line="360" w:lineRule="exact"/>
        <w:ind w:firstLine="709"/>
        <w:jc w:val="center"/>
        <w:rPr>
          <w:rFonts w:ascii="Times New Roman" w:hAnsi="Times New Roman"/>
          <w:b/>
          <w:i/>
          <w:sz w:val="28"/>
          <w:szCs w:val="28"/>
        </w:rPr>
      </w:pPr>
    </w:p>
    <w:p w:rsidR="00A37FFE" w:rsidRPr="00334423" w:rsidRDefault="00A37FFE" w:rsidP="008D3F0E">
      <w:pPr>
        <w:pStyle w:val="a9"/>
        <w:spacing w:line="360" w:lineRule="exact"/>
        <w:ind w:firstLine="709"/>
        <w:jc w:val="center"/>
        <w:rPr>
          <w:rFonts w:ascii="Times New Roman" w:hAnsi="Times New Roman"/>
          <w:b/>
          <w:i/>
          <w:sz w:val="28"/>
          <w:szCs w:val="28"/>
        </w:rPr>
      </w:pPr>
      <w:r w:rsidRPr="00334423">
        <w:rPr>
          <w:rFonts w:ascii="Times New Roman" w:hAnsi="Times New Roman"/>
          <w:b/>
          <w:i/>
          <w:sz w:val="28"/>
          <w:szCs w:val="28"/>
        </w:rPr>
        <w:t>Подпрограмма «Развитие инфраструктуры и приведение в нормативное состояние учреждений отрасли культуры Пермского края»</w:t>
      </w:r>
    </w:p>
    <w:p w:rsidR="00A37FFE" w:rsidRPr="00373DE8" w:rsidRDefault="00A37FFE" w:rsidP="008D3F0E">
      <w:pPr>
        <w:pStyle w:val="a9"/>
        <w:spacing w:line="360" w:lineRule="exact"/>
        <w:ind w:firstLine="709"/>
        <w:jc w:val="both"/>
        <w:rPr>
          <w:rFonts w:ascii="Times New Roman" w:hAnsi="Times New Roman"/>
          <w:sz w:val="28"/>
          <w:szCs w:val="28"/>
        </w:rPr>
      </w:pPr>
      <w:r w:rsidRPr="00373DE8">
        <w:rPr>
          <w:rFonts w:ascii="Times New Roman" w:hAnsi="Times New Roman"/>
          <w:sz w:val="28"/>
          <w:szCs w:val="28"/>
        </w:rPr>
        <w:t xml:space="preserve">Целью подпрограммы является </w:t>
      </w:r>
      <w:r>
        <w:rPr>
          <w:rFonts w:ascii="Times New Roman" w:hAnsi="Times New Roman"/>
          <w:sz w:val="28"/>
          <w:szCs w:val="28"/>
        </w:rPr>
        <w:t>с</w:t>
      </w:r>
      <w:r w:rsidRPr="00373DE8">
        <w:rPr>
          <w:rFonts w:ascii="Times New Roman" w:hAnsi="Times New Roman"/>
          <w:sz w:val="28"/>
          <w:szCs w:val="28"/>
        </w:rPr>
        <w:t xml:space="preserve">оздание комфортных условий для обеспечения доступа к культурным ценностям и творческой самореализации жителей Пермского края. </w:t>
      </w:r>
      <w:r w:rsidRPr="009B7A7D">
        <w:rPr>
          <w:rFonts w:ascii="Times New Roman" w:hAnsi="Times New Roman"/>
          <w:sz w:val="28"/>
          <w:szCs w:val="28"/>
        </w:rPr>
        <w:t>Объем средств по подпрограмме за счет сре</w:t>
      </w:r>
      <w:proofErr w:type="gramStart"/>
      <w:r w:rsidRPr="009B7A7D">
        <w:rPr>
          <w:rFonts w:ascii="Times New Roman" w:hAnsi="Times New Roman"/>
          <w:sz w:val="28"/>
          <w:szCs w:val="28"/>
        </w:rPr>
        <w:t>дств кр</w:t>
      </w:r>
      <w:proofErr w:type="gramEnd"/>
      <w:r w:rsidRPr="009B7A7D">
        <w:rPr>
          <w:rFonts w:ascii="Times New Roman" w:hAnsi="Times New Roman"/>
          <w:sz w:val="28"/>
          <w:szCs w:val="28"/>
        </w:rPr>
        <w:t xml:space="preserve">аевого бюджета на 2014 год составляет </w:t>
      </w:r>
      <w:r>
        <w:rPr>
          <w:rFonts w:ascii="Times New Roman" w:hAnsi="Times New Roman"/>
          <w:sz w:val="28"/>
          <w:szCs w:val="28"/>
        </w:rPr>
        <w:t xml:space="preserve">1 757 483,4 </w:t>
      </w:r>
      <w:r w:rsidRPr="00373DE8">
        <w:rPr>
          <w:rFonts w:ascii="Times New Roman" w:hAnsi="Times New Roman"/>
          <w:sz w:val="28"/>
          <w:szCs w:val="28"/>
        </w:rPr>
        <w:t>тыс.</w:t>
      </w:r>
      <w:r w:rsidR="00893BC7">
        <w:rPr>
          <w:rFonts w:ascii="Times New Roman" w:hAnsi="Times New Roman"/>
          <w:sz w:val="28"/>
          <w:szCs w:val="28"/>
        </w:rPr>
        <w:t xml:space="preserve"> </w:t>
      </w:r>
      <w:r w:rsidRPr="00373DE8">
        <w:rPr>
          <w:rFonts w:ascii="Times New Roman" w:hAnsi="Times New Roman"/>
          <w:sz w:val="28"/>
          <w:szCs w:val="28"/>
        </w:rPr>
        <w:t>руб</w:t>
      </w:r>
      <w:r>
        <w:rPr>
          <w:rFonts w:ascii="Times New Roman" w:hAnsi="Times New Roman"/>
          <w:sz w:val="28"/>
          <w:szCs w:val="28"/>
        </w:rPr>
        <w:t xml:space="preserve">лей, на </w:t>
      </w:r>
      <w:r w:rsidRPr="00373DE8">
        <w:rPr>
          <w:rFonts w:ascii="Times New Roman" w:hAnsi="Times New Roman"/>
          <w:sz w:val="28"/>
          <w:szCs w:val="28"/>
        </w:rPr>
        <w:t xml:space="preserve">2015 год – </w:t>
      </w:r>
      <w:r>
        <w:rPr>
          <w:rFonts w:ascii="Times New Roman" w:hAnsi="Times New Roman"/>
          <w:sz w:val="28"/>
          <w:szCs w:val="28"/>
        </w:rPr>
        <w:t>683 413,0</w:t>
      </w:r>
      <w:r w:rsidRPr="00373DE8">
        <w:rPr>
          <w:rFonts w:ascii="Times New Roman" w:hAnsi="Times New Roman"/>
          <w:sz w:val="28"/>
          <w:szCs w:val="28"/>
        </w:rPr>
        <w:t xml:space="preserve"> тыс.</w:t>
      </w:r>
      <w:r w:rsidR="00893BC7">
        <w:rPr>
          <w:rFonts w:ascii="Times New Roman" w:hAnsi="Times New Roman"/>
          <w:sz w:val="28"/>
          <w:szCs w:val="28"/>
        </w:rPr>
        <w:t xml:space="preserve"> </w:t>
      </w:r>
      <w:r w:rsidRPr="00373DE8">
        <w:rPr>
          <w:rFonts w:ascii="Times New Roman" w:hAnsi="Times New Roman"/>
          <w:sz w:val="28"/>
          <w:szCs w:val="28"/>
        </w:rPr>
        <w:t>руб</w:t>
      </w:r>
      <w:r>
        <w:rPr>
          <w:rFonts w:ascii="Times New Roman" w:hAnsi="Times New Roman"/>
          <w:sz w:val="28"/>
          <w:szCs w:val="28"/>
        </w:rPr>
        <w:t>лей,</w:t>
      </w:r>
      <w:r w:rsidR="00893BC7">
        <w:rPr>
          <w:rFonts w:ascii="Times New Roman" w:hAnsi="Times New Roman"/>
          <w:sz w:val="28"/>
          <w:szCs w:val="28"/>
        </w:rPr>
        <w:t xml:space="preserve"> </w:t>
      </w:r>
      <w:r>
        <w:rPr>
          <w:rFonts w:ascii="Times New Roman" w:hAnsi="Times New Roman"/>
          <w:sz w:val="28"/>
          <w:szCs w:val="28"/>
        </w:rPr>
        <w:t xml:space="preserve">на </w:t>
      </w:r>
      <w:r w:rsidRPr="00373DE8">
        <w:rPr>
          <w:rFonts w:ascii="Times New Roman" w:hAnsi="Times New Roman"/>
          <w:sz w:val="28"/>
          <w:szCs w:val="28"/>
        </w:rPr>
        <w:t xml:space="preserve">2016 год – </w:t>
      </w:r>
      <w:r>
        <w:rPr>
          <w:rFonts w:ascii="Times New Roman" w:hAnsi="Times New Roman"/>
          <w:sz w:val="28"/>
          <w:szCs w:val="28"/>
        </w:rPr>
        <w:t>951 766,9</w:t>
      </w:r>
      <w:r w:rsidRPr="00373DE8">
        <w:rPr>
          <w:rFonts w:ascii="Times New Roman" w:hAnsi="Times New Roman"/>
          <w:sz w:val="28"/>
          <w:szCs w:val="28"/>
        </w:rPr>
        <w:t xml:space="preserve"> тыс.</w:t>
      </w:r>
      <w:r w:rsidR="00893BC7">
        <w:rPr>
          <w:rFonts w:ascii="Times New Roman" w:hAnsi="Times New Roman"/>
          <w:sz w:val="28"/>
          <w:szCs w:val="28"/>
        </w:rPr>
        <w:t xml:space="preserve"> </w:t>
      </w:r>
      <w:r w:rsidRPr="00373DE8">
        <w:rPr>
          <w:rFonts w:ascii="Times New Roman" w:hAnsi="Times New Roman"/>
          <w:sz w:val="28"/>
          <w:szCs w:val="28"/>
        </w:rPr>
        <w:t>руб</w:t>
      </w:r>
      <w:r>
        <w:rPr>
          <w:rFonts w:ascii="Times New Roman" w:hAnsi="Times New Roman"/>
          <w:sz w:val="28"/>
          <w:szCs w:val="28"/>
        </w:rPr>
        <w:t>лей</w:t>
      </w:r>
      <w:r w:rsidRPr="00373DE8">
        <w:rPr>
          <w:rFonts w:ascii="Times New Roman" w:hAnsi="Times New Roman"/>
          <w:sz w:val="28"/>
          <w:szCs w:val="28"/>
        </w:rPr>
        <w:t>.</w:t>
      </w:r>
    </w:p>
    <w:p w:rsidR="00A37FFE" w:rsidRDefault="00A37FFE" w:rsidP="008D3F0E">
      <w:pPr>
        <w:pStyle w:val="a9"/>
        <w:spacing w:line="360" w:lineRule="exact"/>
        <w:ind w:firstLine="709"/>
        <w:jc w:val="both"/>
        <w:rPr>
          <w:rFonts w:ascii="Times New Roman" w:hAnsi="Times New Roman"/>
          <w:sz w:val="28"/>
          <w:szCs w:val="28"/>
        </w:rPr>
      </w:pPr>
      <w:r w:rsidRPr="00373DE8">
        <w:rPr>
          <w:rFonts w:ascii="Times New Roman" w:hAnsi="Times New Roman"/>
          <w:sz w:val="28"/>
          <w:szCs w:val="28"/>
        </w:rPr>
        <w:t>В подпрограмму вошл</w:t>
      </w:r>
      <w:r>
        <w:rPr>
          <w:rFonts w:ascii="Times New Roman" w:hAnsi="Times New Roman"/>
          <w:sz w:val="28"/>
          <w:szCs w:val="28"/>
        </w:rPr>
        <w:t>и</w:t>
      </w:r>
      <w:r w:rsidRPr="00373DE8">
        <w:rPr>
          <w:rFonts w:ascii="Times New Roman" w:hAnsi="Times New Roman"/>
          <w:sz w:val="28"/>
          <w:szCs w:val="28"/>
        </w:rPr>
        <w:t xml:space="preserve"> </w:t>
      </w:r>
      <w:r>
        <w:rPr>
          <w:rFonts w:ascii="Times New Roman" w:hAnsi="Times New Roman"/>
          <w:sz w:val="28"/>
          <w:szCs w:val="28"/>
        </w:rPr>
        <w:t>3</w:t>
      </w:r>
      <w:r w:rsidRPr="00373DE8">
        <w:rPr>
          <w:rFonts w:ascii="Times New Roman" w:hAnsi="Times New Roman"/>
          <w:sz w:val="28"/>
          <w:szCs w:val="28"/>
        </w:rPr>
        <w:t xml:space="preserve"> основн</w:t>
      </w:r>
      <w:r>
        <w:rPr>
          <w:rFonts w:ascii="Times New Roman" w:hAnsi="Times New Roman"/>
          <w:sz w:val="28"/>
          <w:szCs w:val="28"/>
        </w:rPr>
        <w:t>ых</w:t>
      </w:r>
      <w:r w:rsidRPr="00373DE8">
        <w:rPr>
          <w:rFonts w:ascii="Times New Roman" w:hAnsi="Times New Roman"/>
          <w:sz w:val="28"/>
          <w:szCs w:val="28"/>
        </w:rPr>
        <w:t xml:space="preserve"> мероприяти</w:t>
      </w:r>
      <w:r>
        <w:rPr>
          <w:rFonts w:ascii="Times New Roman" w:hAnsi="Times New Roman"/>
          <w:sz w:val="28"/>
          <w:szCs w:val="28"/>
        </w:rPr>
        <w:t xml:space="preserve">я, одним из которых является </w:t>
      </w:r>
      <w:r w:rsidRPr="007D4873">
        <w:rPr>
          <w:rFonts w:ascii="Times New Roman" w:hAnsi="Times New Roman"/>
          <w:sz w:val="28"/>
          <w:szCs w:val="28"/>
        </w:rPr>
        <w:t>приведение в нормативно</w:t>
      </w:r>
      <w:r>
        <w:rPr>
          <w:rFonts w:ascii="Times New Roman" w:hAnsi="Times New Roman"/>
          <w:sz w:val="28"/>
          <w:szCs w:val="28"/>
        </w:rPr>
        <w:t xml:space="preserve">е состояние учреждений культуры и образования Пермского края, объем </w:t>
      </w:r>
      <w:proofErr w:type="gramStart"/>
      <w:r>
        <w:rPr>
          <w:rFonts w:ascii="Times New Roman" w:hAnsi="Times New Roman"/>
          <w:sz w:val="28"/>
          <w:szCs w:val="28"/>
        </w:rPr>
        <w:t>расходов</w:t>
      </w:r>
      <w:proofErr w:type="gramEnd"/>
      <w:r>
        <w:rPr>
          <w:rFonts w:ascii="Times New Roman" w:hAnsi="Times New Roman"/>
          <w:sz w:val="28"/>
          <w:szCs w:val="28"/>
        </w:rPr>
        <w:t xml:space="preserve"> по которому в 2014 году составил 54 600,0 тыс. рублей.</w:t>
      </w:r>
      <w:r w:rsidRPr="007D4873">
        <w:t xml:space="preserve"> </w:t>
      </w:r>
      <w:r w:rsidRPr="007D4873">
        <w:rPr>
          <w:rFonts w:ascii="Times New Roman" w:hAnsi="Times New Roman"/>
          <w:sz w:val="28"/>
          <w:szCs w:val="28"/>
        </w:rPr>
        <w:t xml:space="preserve">В рамках данного направления </w:t>
      </w:r>
      <w:r>
        <w:rPr>
          <w:rFonts w:ascii="Times New Roman" w:hAnsi="Times New Roman"/>
          <w:sz w:val="28"/>
          <w:szCs w:val="28"/>
        </w:rPr>
        <w:t xml:space="preserve">предусмотрены расходы на </w:t>
      </w:r>
      <w:r w:rsidRPr="007D4873">
        <w:rPr>
          <w:rFonts w:ascii="Times New Roman" w:hAnsi="Times New Roman"/>
          <w:sz w:val="28"/>
          <w:szCs w:val="28"/>
        </w:rPr>
        <w:t>устранение предписаний надзорных органов</w:t>
      </w:r>
      <w:r>
        <w:rPr>
          <w:rFonts w:ascii="Times New Roman" w:hAnsi="Times New Roman"/>
          <w:sz w:val="28"/>
          <w:szCs w:val="28"/>
        </w:rPr>
        <w:t xml:space="preserve">, а также </w:t>
      </w:r>
      <w:r w:rsidRPr="007D4873">
        <w:rPr>
          <w:rFonts w:ascii="Times New Roman" w:hAnsi="Times New Roman"/>
          <w:sz w:val="28"/>
          <w:szCs w:val="28"/>
        </w:rPr>
        <w:t xml:space="preserve">приведение в нормативное состояние </w:t>
      </w:r>
      <w:r>
        <w:rPr>
          <w:rFonts w:ascii="Times New Roman" w:hAnsi="Times New Roman"/>
          <w:sz w:val="28"/>
          <w:szCs w:val="28"/>
        </w:rPr>
        <w:t>учреждений культуры и образования края.</w:t>
      </w:r>
    </w:p>
    <w:p w:rsidR="00A37FFE" w:rsidRDefault="00A37FFE" w:rsidP="008D3F0E">
      <w:pPr>
        <w:pStyle w:val="a9"/>
        <w:spacing w:line="360" w:lineRule="exact"/>
        <w:ind w:firstLine="709"/>
        <w:jc w:val="both"/>
        <w:rPr>
          <w:rFonts w:ascii="Times New Roman" w:hAnsi="Times New Roman"/>
          <w:sz w:val="28"/>
          <w:szCs w:val="28"/>
        </w:rPr>
      </w:pPr>
      <w:r>
        <w:rPr>
          <w:rFonts w:ascii="Times New Roman" w:hAnsi="Times New Roman"/>
          <w:sz w:val="28"/>
          <w:szCs w:val="28"/>
        </w:rPr>
        <w:t>Продолжится работа по модернизации</w:t>
      </w:r>
      <w:r w:rsidRPr="00EB41E4">
        <w:rPr>
          <w:rFonts w:ascii="Times New Roman" w:hAnsi="Times New Roman"/>
          <w:sz w:val="28"/>
          <w:szCs w:val="28"/>
        </w:rPr>
        <w:t xml:space="preserve"> материально-т</w:t>
      </w:r>
      <w:r>
        <w:rPr>
          <w:rFonts w:ascii="Times New Roman" w:hAnsi="Times New Roman"/>
          <w:sz w:val="28"/>
          <w:szCs w:val="28"/>
        </w:rPr>
        <w:t>ехнической базы и информатизации</w:t>
      </w:r>
      <w:r w:rsidRPr="00EB41E4">
        <w:rPr>
          <w:rFonts w:ascii="Times New Roman" w:hAnsi="Times New Roman"/>
          <w:sz w:val="28"/>
          <w:szCs w:val="28"/>
        </w:rPr>
        <w:t xml:space="preserve"> </w:t>
      </w:r>
      <w:r>
        <w:rPr>
          <w:rFonts w:ascii="Times New Roman" w:hAnsi="Times New Roman"/>
          <w:sz w:val="28"/>
          <w:szCs w:val="28"/>
        </w:rPr>
        <w:t xml:space="preserve">общедоступных библиотек муниципальных образований </w:t>
      </w:r>
      <w:r w:rsidRPr="00EB41E4">
        <w:rPr>
          <w:rFonts w:ascii="Times New Roman" w:hAnsi="Times New Roman"/>
          <w:sz w:val="28"/>
          <w:szCs w:val="28"/>
        </w:rPr>
        <w:t>Пермского края</w:t>
      </w:r>
      <w:r>
        <w:rPr>
          <w:rFonts w:ascii="Times New Roman" w:hAnsi="Times New Roman"/>
          <w:sz w:val="28"/>
          <w:szCs w:val="28"/>
        </w:rPr>
        <w:t>, объем средств по данному направлению в 2014 году составит 6 000,0 тыс.</w:t>
      </w:r>
      <w:r w:rsidR="00893BC7">
        <w:rPr>
          <w:rFonts w:ascii="Times New Roman" w:hAnsi="Times New Roman"/>
          <w:sz w:val="28"/>
          <w:szCs w:val="28"/>
        </w:rPr>
        <w:t xml:space="preserve"> </w:t>
      </w:r>
      <w:r>
        <w:rPr>
          <w:rFonts w:ascii="Times New Roman" w:hAnsi="Times New Roman"/>
          <w:sz w:val="28"/>
          <w:szCs w:val="28"/>
        </w:rPr>
        <w:t>рублей, в 2015 году – 5 000,0 тыс.</w:t>
      </w:r>
      <w:r w:rsidR="00893BC7">
        <w:rPr>
          <w:rFonts w:ascii="Times New Roman" w:hAnsi="Times New Roman"/>
          <w:sz w:val="28"/>
          <w:szCs w:val="28"/>
        </w:rPr>
        <w:t xml:space="preserve"> </w:t>
      </w:r>
      <w:r>
        <w:rPr>
          <w:rFonts w:ascii="Times New Roman" w:hAnsi="Times New Roman"/>
          <w:sz w:val="28"/>
          <w:szCs w:val="28"/>
        </w:rPr>
        <w:t>рублей, в 2016 году – 5 000,0 тыс.</w:t>
      </w:r>
      <w:r w:rsidR="00893BC7">
        <w:rPr>
          <w:rFonts w:ascii="Times New Roman" w:hAnsi="Times New Roman"/>
          <w:sz w:val="28"/>
          <w:szCs w:val="28"/>
        </w:rPr>
        <w:t xml:space="preserve"> </w:t>
      </w:r>
      <w:r>
        <w:rPr>
          <w:rFonts w:ascii="Times New Roman" w:hAnsi="Times New Roman"/>
          <w:sz w:val="28"/>
          <w:szCs w:val="28"/>
        </w:rPr>
        <w:t>рублей.</w:t>
      </w:r>
    </w:p>
    <w:p w:rsidR="00A37FFE" w:rsidRDefault="00A37FFE" w:rsidP="008D3F0E">
      <w:pPr>
        <w:pStyle w:val="a9"/>
        <w:spacing w:line="360" w:lineRule="exact"/>
        <w:ind w:firstLine="709"/>
        <w:jc w:val="both"/>
        <w:rPr>
          <w:rFonts w:ascii="Times New Roman" w:hAnsi="Times New Roman"/>
          <w:sz w:val="28"/>
          <w:szCs w:val="28"/>
        </w:rPr>
      </w:pPr>
      <w:r>
        <w:rPr>
          <w:rFonts w:ascii="Times New Roman" w:hAnsi="Times New Roman"/>
          <w:sz w:val="28"/>
          <w:szCs w:val="28"/>
        </w:rPr>
        <w:t>Кроме того, к основному мероприятию подпрограммы относятся  б</w:t>
      </w:r>
      <w:r w:rsidRPr="007D4873">
        <w:rPr>
          <w:rFonts w:ascii="Times New Roman" w:hAnsi="Times New Roman"/>
          <w:sz w:val="28"/>
          <w:szCs w:val="28"/>
        </w:rPr>
        <w:t>юджетные инвестиции на строительство объектов общественной инфрас</w:t>
      </w:r>
      <w:r>
        <w:rPr>
          <w:rFonts w:ascii="Times New Roman" w:hAnsi="Times New Roman"/>
          <w:sz w:val="28"/>
          <w:szCs w:val="28"/>
        </w:rPr>
        <w:t xml:space="preserve">труктуры регионального значения, </w:t>
      </w:r>
      <w:r w:rsidRPr="007D4873">
        <w:rPr>
          <w:rFonts w:ascii="Times New Roman" w:hAnsi="Times New Roman"/>
          <w:sz w:val="28"/>
          <w:szCs w:val="28"/>
        </w:rPr>
        <w:t xml:space="preserve"> </w:t>
      </w:r>
      <w:r>
        <w:rPr>
          <w:rFonts w:ascii="Times New Roman" w:hAnsi="Times New Roman"/>
          <w:sz w:val="28"/>
          <w:szCs w:val="28"/>
        </w:rPr>
        <w:t>объемы средств по которому в 2014 году запланированы в сумме 1 696 883,4 тыс.</w:t>
      </w:r>
      <w:r w:rsidR="00893BC7">
        <w:rPr>
          <w:rFonts w:ascii="Times New Roman" w:hAnsi="Times New Roman"/>
          <w:sz w:val="28"/>
          <w:szCs w:val="28"/>
        </w:rPr>
        <w:t xml:space="preserve"> </w:t>
      </w:r>
      <w:r>
        <w:rPr>
          <w:rFonts w:ascii="Times New Roman" w:hAnsi="Times New Roman"/>
          <w:sz w:val="28"/>
          <w:szCs w:val="28"/>
        </w:rPr>
        <w:t>рублей, в 2015 году – 678 413,0 тыс.</w:t>
      </w:r>
      <w:r w:rsidR="00893BC7">
        <w:rPr>
          <w:rFonts w:ascii="Times New Roman" w:hAnsi="Times New Roman"/>
          <w:sz w:val="28"/>
          <w:szCs w:val="28"/>
        </w:rPr>
        <w:t xml:space="preserve"> </w:t>
      </w:r>
      <w:r>
        <w:rPr>
          <w:rFonts w:ascii="Times New Roman" w:hAnsi="Times New Roman"/>
          <w:sz w:val="28"/>
          <w:szCs w:val="28"/>
        </w:rPr>
        <w:t>рублей, в 2016 году – 946 766,9 тыс.</w:t>
      </w:r>
      <w:r w:rsidR="00893BC7">
        <w:rPr>
          <w:rFonts w:ascii="Times New Roman" w:hAnsi="Times New Roman"/>
          <w:sz w:val="28"/>
          <w:szCs w:val="28"/>
        </w:rPr>
        <w:t xml:space="preserve"> </w:t>
      </w:r>
      <w:r>
        <w:rPr>
          <w:rFonts w:ascii="Times New Roman" w:hAnsi="Times New Roman"/>
          <w:sz w:val="28"/>
          <w:szCs w:val="28"/>
        </w:rPr>
        <w:t>рублей.</w:t>
      </w:r>
    </w:p>
    <w:p w:rsidR="00893BC7" w:rsidRDefault="00893BC7" w:rsidP="008D3F0E">
      <w:pPr>
        <w:pStyle w:val="a9"/>
        <w:spacing w:line="360" w:lineRule="exact"/>
        <w:ind w:firstLine="709"/>
        <w:jc w:val="both"/>
        <w:rPr>
          <w:rFonts w:ascii="Times New Roman" w:hAnsi="Times New Roman"/>
          <w:b/>
          <w:i/>
          <w:sz w:val="28"/>
          <w:szCs w:val="28"/>
        </w:rPr>
      </w:pPr>
    </w:p>
    <w:p w:rsidR="00A37FFE" w:rsidRPr="00D414D2" w:rsidRDefault="00A37FFE" w:rsidP="008D3F0E">
      <w:pPr>
        <w:pStyle w:val="a9"/>
        <w:spacing w:line="360" w:lineRule="exact"/>
        <w:ind w:firstLine="709"/>
        <w:jc w:val="center"/>
        <w:rPr>
          <w:rFonts w:ascii="Times New Roman" w:hAnsi="Times New Roman"/>
          <w:b/>
          <w:i/>
          <w:sz w:val="28"/>
          <w:szCs w:val="28"/>
        </w:rPr>
      </w:pPr>
      <w:r w:rsidRPr="00D414D2">
        <w:rPr>
          <w:rFonts w:ascii="Times New Roman" w:hAnsi="Times New Roman"/>
          <w:b/>
          <w:i/>
          <w:sz w:val="28"/>
          <w:szCs w:val="28"/>
        </w:rPr>
        <w:t>Подпрограмма «Развитие архивного дела»</w:t>
      </w:r>
    </w:p>
    <w:p w:rsidR="00A37FFE" w:rsidRPr="00D414D2" w:rsidRDefault="00A37FFE" w:rsidP="008D3F0E">
      <w:pPr>
        <w:pStyle w:val="a9"/>
        <w:spacing w:line="360" w:lineRule="exact"/>
        <w:ind w:firstLine="709"/>
        <w:jc w:val="both"/>
        <w:rPr>
          <w:rFonts w:ascii="Times New Roman" w:hAnsi="Times New Roman"/>
          <w:sz w:val="28"/>
          <w:szCs w:val="28"/>
        </w:rPr>
      </w:pPr>
      <w:r w:rsidRPr="00D414D2">
        <w:rPr>
          <w:rFonts w:ascii="Times New Roman" w:hAnsi="Times New Roman"/>
          <w:sz w:val="28"/>
          <w:szCs w:val="28"/>
        </w:rPr>
        <w:t>Целью подпрограммы является обеспечение условий для сохранения и развития информационного потенциала архивного фонда Пермского края, как важной составной части государственных информационных ресурсов и историко-культурного наследия, а также распространения лучшего опыта и стандартов хранения документов архивного фона Пермского края. Объем средств по подпрограмме за счет сре</w:t>
      </w:r>
      <w:proofErr w:type="gramStart"/>
      <w:r w:rsidRPr="00D414D2">
        <w:rPr>
          <w:rFonts w:ascii="Times New Roman" w:hAnsi="Times New Roman"/>
          <w:sz w:val="28"/>
          <w:szCs w:val="28"/>
        </w:rPr>
        <w:t>дств кр</w:t>
      </w:r>
      <w:proofErr w:type="gramEnd"/>
      <w:r w:rsidRPr="00D414D2">
        <w:rPr>
          <w:rFonts w:ascii="Times New Roman" w:hAnsi="Times New Roman"/>
          <w:sz w:val="28"/>
          <w:szCs w:val="28"/>
        </w:rPr>
        <w:t>аевого бюджета на 2014 год составляет 94 416,5 тыс.</w:t>
      </w:r>
      <w:r w:rsidR="00893BC7">
        <w:rPr>
          <w:rFonts w:ascii="Times New Roman" w:hAnsi="Times New Roman"/>
          <w:sz w:val="28"/>
          <w:szCs w:val="28"/>
        </w:rPr>
        <w:t xml:space="preserve"> </w:t>
      </w:r>
      <w:r w:rsidRPr="00D414D2">
        <w:rPr>
          <w:rFonts w:ascii="Times New Roman" w:hAnsi="Times New Roman"/>
          <w:sz w:val="28"/>
          <w:szCs w:val="28"/>
        </w:rPr>
        <w:t>рублей, на 2015 год – 95 340,6 тыс.</w:t>
      </w:r>
      <w:r w:rsidR="00893BC7">
        <w:rPr>
          <w:rFonts w:ascii="Times New Roman" w:hAnsi="Times New Roman"/>
          <w:sz w:val="28"/>
          <w:szCs w:val="28"/>
        </w:rPr>
        <w:t xml:space="preserve"> </w:t>
      </w:r>
      <w:r w:rsidRPr="00D414D2">
        <w:rPr>
          <w:rFonts w:ascii="Times New Roman" w:hAnsi="Times New Roman"/>
          <w:sz w:val="28"/>
          <w:szCs w:val="28"/>
        </w:rPr>
        <w:t>рублей, на 2016 год – 96 172,1 тыс.</w:t>
      </w:r>
      <w:r w:rsidR="00893BC7">
        <w:rPr>
          <w:rFonts w:ascii="Times New Roman" w:hAnsi="Times New Roman"/>
          <w:sz w:val="28"/>
          <w:szCs w:val="28"/>
        </w:rPr>
        <w:t xml:space="preserve"> </w:t>
      </w:r>
      <w:r w:rsidRPr="00D414D2">
        <w:rPr>
          <w:rFonts w:ascii="Times New Roman" w:hAnsi="Times New Roman"/>
          <w:sz w:val="28"/>
          <w:szCs w:val="28"/>
        </w:rPr>
        <w:t>рублей.</w:t>
      </w:r>
    </w:p>
    <w:p w:rsidR="00A37FFE" w:rsidRPr="00D414D2" w:rsidRDefault="00A37FFE" w:rsidP="008D3F0E">
      <w:pPr>
        <w:pStyle w:val="a9"/>
        <w:spacing w:line="360" w:lineRule="exact"/>
        <w:ind w:firstLine="709"/>
        <w:jc w:val="both"/>
        <w:rPr>
          <w:rFonts w:ascii="Times New Roman" w:hAnsi="Times New Roman"/>
          <w:sz w:val="28"/>
          <w:szCs w:val="28"/>
        </w:rPr>
      </w:pPr>
      <w:r w:rsidRPr="00D414D2">
        <w:rPr>
          <w:rFonts w:ascii="Times New Roman" w:hAnsi="Times New Roman"/>
          <w:sz w:val="28"/>
          <w:szCs w:val="28"/>
        </w:rPr>
        <w:t xml:space="preserve">В </w:t>
      </w:r>
      <w:r w:rsidR="0054625D">
        <w:rPr>
          <w:rFonts w:ascii="Times New Roman" w:hAnsi="Times New Roman"/>
          <w:sz w:val="28"/>
          <w:szCs w:val="28"/>
        </w:rPr>
        <w:t xml:space="preserve">рамках </w:t>
      </w:r>
      <w:r w:rsidRPr="00D414D2">
        <w:rPr>
          <w:rFonts w:ascii="Times New Roman" w:hAnsi="Times New Roman"/>
          <w:sz w:val="28"/>
          <w:szCs w:val="28"/>
        </w:rPr>
        <w:t>подпрограмм</w:t>
      </w:r>
      <w:r w:rsidR="0054625D">
        <w:rPr>
          <w:rFonts w:ascii="Times New Roman" w:hAnsi="Times New Roman"/>
          <w:sz w:val="28"/>
          <w:szCs w:val="28"/>
        </w:rPr>
        <w:t>ы будет осуществляться</w:t>
      </w:r>
      <w:r w:rsidRPr="00D414D2">
        <w:rPr>
          <w:rFonts w:ascii="Times New Roman" w:hAnsi="Times New Roman"/>
          <w:sz w:val="28"/>
          <w:szCs w:val="28"/>
        </w:rPr>
        <w:t xml:space="preserve"> выполнение государственных услуг государственными архивными учреждениями</w:t>
      </w:r>
      <w:r w:rsidR="0054625D">
        <w:rPr>
          <w:rFonts w:ascii="Times New Roman" w:hAnsi="Times New Roman"/>
          <w:sz w:val="28"/>
          <w:szCs w:val="28"/>
        </w:rPr>
        <w:t xml:space="preserve">. Также </w:t>
      </w:r>
      <w:r w:rsidRPr="00D414D2">
        <w:rPr>
          <w:rFonts w:ascii="Times New Roman" w:hAnsi="Times New Roman"/>
          <w:sz w:val="28"/>
          <w:szCs w:val="28"/>
        </w:rPr>
        <w:t>проведен</w:t>
      </w:r>
      <w:r w:rsidR="0054625D">
        <w:rPr>
          <w:rFonts w:ascii="Times New Roman" w:hAnsi="Times New Roman"/>
          <w:sz w:val="28"/>
          <w:szCs w:val="28"/>
        </w:rPr>
        <w:t xml:space="preserve">ы будут </w:t>
      </w:r>
      <w:r w:rsidRPr="00D414D2">
        <w:rPr>
          <w:rFonts w:ascii="Times New Roman" w:hAnsi="Times New Roman"/>
          <w:sz w:val="28"/>
          <w:szCs w:val="28"/>
        </w:rPr>
        <w:t>мероприяти</w:t>
      </w:r>
      <w:r w:rsidR="0054625D">
        <w:rPr>
          <w:rFonts w:ascii="Times New Roman" w:hAnsi="Times New Roman"/>
          <w:sz w:val="28"/>
          <w:szCs w:val="28"/>
        </w:rPr>
        <w:t>я</w:t>
      </w:r>
      <w:r w:rsidRPr="00D414D2">
        <w:rPr>
          <w:rFonts w:ascii="Times New Roman" w:hAnsi="Times New Roman"/>
          <w:sz w:val="28"/>
          <w:szCs w:val="28"/>
        </w:rPr>
        <w:t xml:space="preserve"> по комплектованию, хранению и учету архивных документов</w:t>
      </w:r>
      <w:r w:rsidR="0054625D">
        <w:rPr>
          <w:rFonts w:ascii="Times New Roman" w:hAnsi="Times New Roman"/>
          <w:sz w:val="28"/>
          <w:szCs w:val="28"/>
        </w:rPr>
        <w:t xml:space="preserve"> архивного фонда Пермского края,</w:t>
      </w:r>
      <w:r w:rsidRPr="00D414D2">
        <w:rPr>
          <w:rFonts w:ascii="Times New Roman" w:hAnsi="Times New Roman"/>
          <w:sz w:val="28"/>
          <w:szCs w:val="28"/>
        </w:rPr>
        <w:t xml:space="preserve"> обеспечен</w:t>
      </w:r>
      <w:r w:rsidR="0054625D">
        <w:rPr>
          <w:rFonts w:ascii="Times New Roman" w:hAnsi="Times New Roman"/>
          <w:sz w:val="28"/>
          <w:szCs w:val="28"/>
        </w:rPr>
        <w:t>о</w:t>
      </w:r>
      <w:r w:rsidRPr="00D414D2">
        <w:rPr>
          <w:rFonts w:ascii="Times New Roman" w:hAnsi="Times New Roman"/>
          <w:sz w:val="28"/>
          <w:szCs w:val="28"/>
        </w:rPr>
        <w:t xml:space="preserve"> хранени</w:t>
      </w:r>
      <w:r w:rsidR="0054625D">
        <w:rPr>
          <w:rFonts w:ascii="Times New Roman" w:hAnsi="Times New Roman"/>
          <w:sz w:val="28"/>
          <w:szCs w:val="28"/>
        </w:rPr>
        <w:t>е</w:t>
      </w:r>
      <w:r w:rsidRPr="00D414D2">
        <w:rPr>
          <w:rFonts w:ascii="Times New Roman" w:hAnsi="Times New Roman"/>
          <w:sz w:val="28"/>
          <w:szCs w:val="28"/>
        </w:rPr>
        <w:t>, комплектовани</w:t>
      </w:r>
      <w:r w:rsidR="0054625D">
        <w:rPr>
          <w:rFonts w:ascii="Times New Roman" w:hAnsi="Times New Roman"/>
          <w:sz w:val="28"/>
          <w:szCs w:val="28"/>
        </w:rPr>
        <w:t>е</w:t>
      </w:r>
      <w:r w:rsidRPr="00D414D2">
        <w:rPr>
          <w:rFonts w:ascii="Times New Roman" w:hAnsi="Times New Roman"/>
          <w:sz w:val="28"/>
          <w:szCs w:val="28"/>
        </w:rPr>
        <w:t>, учет и использовани</w:t>
      </w:r>
      <w:r w:rsidR="0054625D">
        <w:rPr>
          <w:rFonts w:ascii="Times New Roman" w:hAnsi="Times New Roman"/>
          <w:sz w:val="28"/>
          <w:szCs w:val="28"/>
        </w:rPr>
        <w:t>е</w:t>
      </w:r>
      <w:r w:rsidRPr="00D414D2">
        <w:rPr>
          <w:rFonts w:ascii="Times New Roman" w:hAnsi="Times New Roman"/>
          <w:sz w:val="28"/>
          <w:szCs w:val="28"/>
        </w:rPr>
        <w:t xml:space="preserve"> архивных </w:t>
      </w:r>
      <w:proofErr w:type="gramStart"/>
      <w:r w:rsidRPr="00D414D2">
        <w:rPr>
          <w:rFonts w:ascii="Times New Roman" w:hAnsi="Times New Roman"/>
          <w:sz w:val="28"/>
          <w:szCs w:val="28"/>
        </w:rPr>
        <w:t>документов государственной части документов архивного фонда Пермского края</w:t>
      </w:r>
      <w:proofErr w:type="gramEnd"/>
      <w:r w:rsidRPr="00D414D2">
        <w:rPr>
          <w:rFonts w:ascii="Times New Roman" w:hAnsi="Times New Roman"/>
          <w:sz w:val="28"/>
          <w:szCs w:val="28"/>
        </w:rPr>
        <w:t>.</w:t>
      </w:r>
    </w:p>
    <w:p w:rsidR="00893BC7" w:rsidRDefault="00893BC7" w:rsidP="00A37FFE">
      <w:pPr>
        <w:pStyle w:val="a9"/>
        <w:ind w:firstLine="851"/>
        <w:jc w:val="both"/>
        <w:rPr>
          <w:rFonts w:ascii="Times New Roman" w:hAnsi="Times New Roman"/>
          <w:sz w:val="28"/>
          <w:szCs w:val="28"/>
        </w:rPr>
      </w:pPr>
    </w:p>
    <w:p w:rsidR="00E96B61" w:rsidRPr="008D3F0E" w:rsidRDefault="00E96B61" w:rsidP="00E96B61">
      <w:pPr>
        <w:spacing w:line="360" w:lineRule="exact"/>
        <w:jc w:val="center"/>
        <w:rPr>
          <w:b/>
          <w:sz w:val="28"/>
          <w:szCs w:val="28"/>
        </w:rPr>
      </w:pPr>
      <w:r w:rsidRPr="008D3F0E">
        <w:rPr>
          <w:b/>
          <w:sz w:val="28"/>
          <w:szCs w:val="28"/>
        </w:rPr>
        <w:t>Государственная программа Пермского края «Развитие физической культуры и спорта»</w:t>
      </w:r>
    </w:p>
    <w:p w:rsidR="00E96B61" w:rsidRPr="008D3F0E" w:rsidRDefault="00E96B61" w:rsidP="00E96B61">
      <w:pPr>
        <w:spacing w:line="360" w:lineRule="exact"/>
        <w:ind w:firstLine="709"/>
        <w:jc w:val="center"/>
        <w:rPr>
          <w:sz w:val="28"/>
          <w:szCs w:val="28"/>
        </w:rPr>
      </w:pPr>
    </w:p>
    <w:p w:rsidR="00E96B61" w:rsidRPr="008D3F0E" w:rsidRDefault="00E96B61" w:rsidP="00E96B61">
      <w:pPr>
        <w:spacing w:line="360" w:lineRule="exact"/>
        <w:ind w:firstLine="709"/>
        <w:jc w:val="both"/>
        <w:rPr>
          <w:sz w:val="28"/>
          <w:szCs w:val="28"/>
        </w:rPr>
      </w:pPr>
      <w:r w:rsidRPr="008D3F0E">
        <w:rPr>
          <w:sz w:val="28"/>
          <w:szCs w:val="28"/>
        </w:rPr>
        <w:t>Проектом закона о бюджете Пермского края в рамках государственной программы Пермского края «Развитие физической культуры и спорта» предусмотрены средства на осуществление функций по выработке и реализации региональной политики в сфере физической культуры и спорта на территории Пермского края.</w:t>
      </w:r>
    </w:p>
    <w:p w:rsidR="00E96B61" w:rsidRPr="008D3F0E" w:rsidRDefault="00E96B61" w:rsidP="00E96B61">
      <w:pPr>
        <w:spacing w:line="360" w:lineRule="exact"/>
        <w:ind w:firstLine="709"/>
        <w:jc w:val="both"/>
        <w:rPr>
          <w:sz w:val="28"/>
          <w:szCs w:val="28"/>
        </w:rPr>
      </w:pPr>
      <w:r w:rsidRPr="008D3F0E">
        <w:rPr>
          <w:sz w:val="28"/>
          <w:szCs w:val="28"/>
        </w:rPr>
        <w:t>Всего на реализацию государственной программы за счет средств бюджета Пермского края предусмотрено на 2014 год 2 078 323,1 тыс. рублей, на 2015 год – 1 586 382,3 тыс. рублей, на 2016 год – 967 624,3 тыс. рублей.</w:t>
      </w:r>
    </w:p>
    <w:p w:rsidR="00E96B61" w:rsidRPr="008D3F0E" w:rsidRDefault="00E96B61" w:rsidP="00E96B61">
      <w:pPr>
        <w:spacing w:line="360" w:lineRule="exact"/>
        <w:ind w:firstLine="709"/>
        <w:jc w:val="both"/>
        <w:rPr>
          <w:rFonts w:ascii="Times New Roman CYR" w:hAnsi="Times New Roman CYR" w:cs="Times New Roman CYR"/>
          <w:szCs w:val="28"/>
        </w:rPr>
      </w:pPr>
      <w:r w:rsidRPr="008D3F0E">
        <w:rPr>
          <w:sz w:val="28"/>
          <w:szCs w:val="28"/>
        </w:rPr>
        <w:t>Целью государственной программы является</w:t>
      </w:r>
      <w:r w:rsidRPr="008D3F0E">
        <w:rPr>
          <w:rFonts w:ascii="Times New Roman CYR" w:hAnsi="Times New Roman CYR" w:cs="Times New Roman CYR"/>
          <w:szCs w:val="28"/>
        </w:rPr>
        <w:t xml:space="preserve"> </w:t>
      </w:r>
      <w:r w:rsidRPr="008D3F0E">
        <w:rPr>
          <w:rFonts w:ascii="Times New Roman CYR" w:hAnsi="Times New Roman CYR" w:cs="Times New Roman CYR"/>
          <w:sz w:val="28"/>
          <w:szCs w:val="28"/>
        </w:rPr>
        <w:t>с</w:t>
      </w:r>
      <w:r w:rsidRPr="008D3F0E">
        <w:rPr>
          <w:iCs/>
          <w:sz w:val="28"/>
          <w:szCs w:val="28"/>
        </w:rPr>
        <w:t>оздание условий, обеспечивающих возможность гражданам систематически заниматься физической культурой и спортом, повышение конкурентоспособности пермского спорта на российской и международной арене.</w:t>
      </w:r>
    </w:p>
    <w:p w:rsidR="00E96B61" w:rsidRPr="008D3F0E" w:rsidRDefault="00E96B61" w:rsidP="00E96B61">
      <w:pPr>
        <w:widowControl w:val="0"/>
        <w:autoSpaceDE w:val="0"/>
        <w:autoSpaceDN w:val="0"/>
        <w:adjustRightInd w:val="0"/>
        <w:spacing w:line="360" w:lineRule="exact"/>
        <w:ind w:firstLine="709"/>
        <w:jc w:val="both"/>
        <w:rPr>
          <w:rFonts w:ascii="Times New Roman CYR" w:hAnsi="Times New Roman CYR" w:cs="Times New Roman CYR"/>
          <w:sz w:val="28"/>
          <w:szCs w:val="28"/>
        </w:rPr>
      </w:pPr>
      <w:r w:rsidRPr="008D3F0E">
        <w:rPr>
          <w:rFonts w:ascii="Times New Roman CYR" w:hAnsi="Times New Roman CYR" w:cs="Times New Roman CYR"/>
          <w:sz w:val="28"/>
          <w:szCs w:val="28"/>
        </w:rPr>
        <w:t xml:space="preserve">Реализация Государственной программы </w:t>
      </w:r>
      <w:proofErr w:type="gramStart"/>
      <w:r w:rsidRPr="008D3F0E">
        <w:rPr>
          <w:rFonts w:ascii="Times New Roman CYR" w:hAnsi="Times New Roman CYR" w:cs="Times New Roman CYR"/>
          <w:sz w:val="28"/>
          <w:szCs w:val="28"/>
        </w:rPr>
        <w:t>позволит достигнуть</w:t>
      </w:r>
      <w:proofErr w:type="gramEnd"/>
      <w:r w:rsidRPr="008D3F0E">
        <w:rPr>
          <w:rFonts w:ascii="Times New Roman CYR" w:hAnsi="Times New Roman CYR" w:cs="Times New Roman CYR"/>
          <w:sz w:val="28"/>
          <w:szCs w:val="28"/>
        </w:rPr>
        <w:t xml:space="preserve"> плановы</w:t>
      </w:r>
      <w:r w:rsidR="008D3F0E" w:rsidRPr="008D3F0E">
        <w:rPr>
          <w:rFonts w:ascii="Times New Roman CYR" w:hAnsi="Times New Roman CYR" w:cs="Times New Roman CYR"/>
          <w:sz w:val="28"/>
          <w:szCs w:val="28"/>
        </w:rPr>
        <w:t>е</w:t>
      </w:r>
      <w:r w:rsidRPr="008D3F0E">
        <w:rPr>
          <w:rFonts w:ascii="Times New Roman CYR" w:hAnsi="Times New Roman CYR" w:cs="Times New Roman CYR"/>
          <w:sz w:val="28"/>
          <w:szCs w:val="28"/>
        </w:rPr>
        <w:t xml:space="preserve"> значени</w:t>
      </w:r>
      <w:r w:rsidR="008D3F0E" w:rsidRPr="008D3F0E">
        <w:rPr>
          <w:rFonts w:ascii="Times New Roman CYR" w:hAnsi="Times New Roman CYR" w:cs="Times New Roman CYR"/>
          <w:sz w:val="28"/>
          <w:szCs w:val="28"/>
        </w:rPr>
        <w:t>я</w:t>
      </w:r>
      <w:r w:rsidRPr="008D3F0E">
        <w:rPr>
          <w:rFonts w:ascii="Times New Roman CYR" w:hAnsi="Times New Roman CYR" w:cs="Times New Roman CYR"/>
          <w:sz w:val="28"/>
          <w:szCs w:val="28"/>
        </w:rPr>
        <w:t xml:space="preserve"> по целевым показателям государственной программы: </w:t>
      </w:r>
    </w:p>
    <w:p w:rsidR="00E96B61" w:rsidRPr="008D3F0E" w:rsidRDefault="00E96B61" w:rsidP="00E96B61">
      <w:pPr>
        <w:spacing w:line="360" w:lineRule="exact"/>
        <w:ind w:firstLine="709"/>
        <w:jc w:val="both"/>
        <w:rPr>
          <w:sz w:val="28"/>
          <w:szCs w:val="28"/>
        </w:rPr>
      </w:pPr>
      <w:r w:rsidRPr="008D3F0E">
        <w:rPr>
          <w:sz w:val="28"/>
          <w:szCs w:val="28"/>
        </w:rPr>
        <w:t>доля граждан Пермского края, систематически занимающихся физической культурой и спортом, в общей численности населения Пермского края составит в 2016 году  22% (</w:t>
      </w:r>
      <w:r w:rsidRPr="008D3F0E">
        <w:rPr>
          <w:rFonts w:eastAsia="Calibri"/>
          <w:sz w:val="28"/>
          <w:szCs w:val="28"/>
        </w:rPr>
        <w:t>2013 год</w:t>
      </w:r>
      <w:r w:rsidR="008D3F0E" w:rsidRPr="008D3F0E">
        <w:rPr>
          <w:rFonts w:eastAsia="Calibri"/>
          <w:sz w:val="28"/>
          <w:szCs w:val="28"/>
        </w:rPr>
        <w:t xml:space="preserve"> -</w:t>
      </w:r>
      <w:r w:rsidRPr="008D3F0E">
        <w:rPr>
          <w:rFonts w:eastAsia="Calibri"/>
          <w:sz w:val="28"/>
          <w:szCs w:val="28"/>
        </w:rPr>
        <w:t xml:space="preserve"> 19%</w:t>
      </w:r>
      <w:r w:rsidRPr="008D3F0E">
        <w:rPr>
          <w:sz w:val="28"/>
          <w:szCs w:val="28"/>
        </w:rPr>
        <w:t>);</w:t>
      </w:r>
    </w:p>
    <w:p w:rsidR="00E96B61" w:rsidRPr="008D3F0E" w:rsidRDefault="00E96B61" w:rsidP="00E96B61">
      <w:pPr>
        <w:pStyle w:val="a5"/>
        <w:spacing w:after="0" w:line="360" w:lineRule="exact"/>
        <w:ind w:left="0" w:firstLine="709"/>
        <w:jc w:val="both"/>
        <w:rPr>
          <w:rFonts w:ascii="Times New Roman" w:hAnsi="Times New Roman"/>
          <w:sz w:val="28"/>
          <w:szCs w:val="28"/>
        </w:rPr>
      </w:pPr>
      <w:r w:rsidRPr="008D3F0E">
        <w:rPr>
          <w:rFonts w:ascii="Times New Roman" w:hAnsi="Times New Roman"/>
          <w:sz w:val="28"/>
          <w:szCs w:val="28"/>
        </w:rPr>
        <w:t>доля школьников, систематически занимающихся физической культурой и спортом</w:t>
      </w:r>
      <w:r w:rsidR="008D3F0E" w:rsidRPr="008D3F0E">
        <w:rPr>
          <w:rFonts w:ascii="Times New Roman" w:hAnsi="Times New Roman"/>
          <w:sz w:val="28"/>
          <w:szCs w:val="28"/>
        </w:rPr>
        <w:t>,</w:t>
      </w:r>
      <w:r w:rsidRPr="008D3F0E">
        <w:rPr>
          <w:rFonts w:ascii="Times New Roman" w:hAnsi="Times New Roman"/>
          <w:sz w:val="28"/>
          <w:szCs w:val="28"/>
        </w:rPr>
        <w:t xml:space="preserve"> от общей численности школьников Пермского края составит в 2016 году 76,5% (2013 год </w:t>
      </w:r>
      <w:r w:rsidR="008D3F0E" w:rsidRPr="008D3F0E">
        <w:rPr>
          <w:rFonts w:ascii="Times New Roman" w:hAnsi="Times New Roman"/>
          <w:sz w:val="28"/>
          <w:szCs w:val="28"/>
        </w:rPr>
        <w:t xml:space="preserve">- </w:t>
      </w:r>
      <w:r w:rsidRPr="008D3F0E">
        <w:rPr>
          <w:rFonts w:ascii="Times New Roman" w:hAnsi="Times New Roman"/>
          <w:sz w:val="28"/>
          <w:szCs w:val="28"/>
        </w:rPr>
        <w:t>72,5%);</w:t>
      </w:r>
    </w:p>
    <w:p w:rsidR="00E96B61" w:rsidRPr="008D3F0E" w:rsidRDefault="00E96B61" w:rsidP="00E96B61">
      <w:pPr>
        <w:pStyle w:val="a5"/>
        <w:spacing w:after="0" w:line="360" w:lineRule="exact"/>
        <w:ind w:left="0" w:firstLine="709"/>
        <w:jc w:val="both"/>
        <w:rPr>
          <w:rFonts w:ascii="Times New Roman" w:hAnsi="Times New Roman"/>
          <w:sz w:val="28"/>
          <w:szCs w:val="28"/>
        </w:rPr>
      </w:pPr>
      <w:r w:rsidRPr="008D3F0E">
        <w:rPr>
          <w:rFonts w:ascii="Times New Roman" w:hAnsi="Times New Roman"/>
          <w:sz w:val="28"/>
          <w:szCs w:val="28"/>
        </w:rPr>
        <w:t>количество Пермских спортсменов вошедших в составе сборных команд Российской Федерации</w:t>
      </w:r>
      <w:r w:rsidR="008D3F0E" w:rsidRPr="008D3F0E">
        <w:rPr>
          <w:rFonts w:ascii="Times New Roman" w:hAnsi="Times New Roman"/>
          <w:sz w:val="28"/>
          <w:szCs w:val="28"/>
        </w:rPr>
        <w:t>,</w:t>
      </w:r>
      <w:r w:rsidRPr="008D3F0E">
        <w:rPr>
          <w:rFonts w:ascii="Times New Roman" w:hAnsi="Times New Roman"/>
          <w:sz w:val="28"/>
          <w:szCs w:val="28"/>
        </w:rPr>
        <w:t xml:space="preserve"> в 2016 году составит 334 человека  (2013 год</w:t>
      </w:r>
      <w:r w:rsidR="008D3F0E" w:rsidRPr="008D3F0E">
        <w:rPr>
          <w:rFonts w:ascii="Times New Roman" w:hAnsi="Times New Roman"/>
          <w:sz w:val="28"/>
          <w:szCs w:val="28"/>
        </w:rPr>
        <w:t xml:space="preserve"> -</w:t>
      </w:r>
      <w:r w:rsidRPr="008D3F0E">
        <w:rPr>
          <w:rFonts w:ascii="Times New Roman" w:hAnsi="Times New Roman"/>
          <w:sz w:val="28"/>
          <w:szCs w:val="28"/>
        </w:rPr>
        <w:t xml:space="preserve"> 325 человек);</w:t>
      </w:r>
    </w:p>
    <w:p w:rsidR="00E96B61" w:rsidRPr="008D3F0E" w:rsidRDefault="00E96B61" w:rsidP="00E96B61">
      <w:pPr>
        <w:pStyle w:val="a5"/>
        <w:spacing w:after="0" w:line="360" w:lineRule="exact"/>
        <w:ind w:left="0" w:firstLine="709"/>
        <w:jc w:val="both"/>
        <w:rPr>
          <w:rFonts w:ascii="Times New Roman" w:hAnsi="Times New Roman"/>
          <w:sz w:val="28"/>
          <w:szCs w:val="28"/>
        </w:rPr>
      </w:pPr>
      <w:r w:rsidRPr="008D3F0E">
        <w:rPr>
          <w:rFonts w:ascii="Times New Roman" w:hAnsi="Times New Roman"/>
          <w:sz w:val="28"/>
          <w:szCs w:val="28"/>
        </w:rPr>
        <w:t xml:space="preserve">доля лиц с ограниченными возможностями здоровья, занимающихся физической культурой и спортом, от общей численности данной категории населения Пермского края составит в 2016 году 6% (2013 год </w:t>
      </w:r>
      <w:r w:rsidR="008D3F0E" w:rsidRPr="008D3F0E">
        <w:rPr>
          <w:rFonts w:ascii="Times New Roman" w:hAnsi="Times New Roman"/>
          <w:sz w:val="28"/>
          <w:szCs w:val="28"/>
        </w:rPr>
        <w:t xml:space="preserve">- </w:t>
      </w:r>
      <w:r w:rsidRPr="008D3F0E">
        <w:rPr>
          <w:rFonts w:ascii="Times New Roman" w:hAnsi="Times New Roman"/>
          <w:sz w:val="28"/>
          <w:szCs w:val="28"/>
        </w:rPr>
        <w:t>3%);</w:t>
      </w:r>
    </w:p>
    <w:p w:rsidR="00E96B61" w:rsidRPr="008D3F0E" w:rsidRDefault="00E96B61" w:rsidP="00E96B61">
      <w:pPr>
        <w:pStyle w:val="a5"/>
        <w:spacing w:after="0" w:line="360" w:lineRule="exact"/>
        <w:ind w:left="0" w:firstLine="709"/>
        <w:jc w:val="both"/>
        <w:rPr>
          <w:rFonts w:ascii="Times New Roman" w:hAnsi="Times New Roman"/>
          <w:sz w:val="28"/>
          <w:szCs w:val="28"/>
        </w:rPr>
      </w:pPr>
      <w:r w:rsidRPr="008D3F0E">
        <w:rPr>
          <w:rFonts w:ascii="Times New Roman" w:hAnsi="Times New Roman"/>
          <w:sz w:val="28"/>
          <w:szCs w:val="28"/>
        </w:rPr>
        <w:t xml:space="preserve">доля тренерско-преподавательского </w:t>
      </w:r>
      <w:proofErr w:type="gramStart"/>
      <w:r w:rsidRPr="008D3F0E">
        <w:rPr>
          <w:rFonts w:ascii="Times New Roman" w:hAnsi="Times New Roman"/>
          <w:sz w:val="28"/>
          <w:szCs w:val="28"/>
        </w:rPr>
        <w:t>состава, имеющего среднее и высшее профессиональное образование в области физической культуры и спорта в 2016 году составит</w:t>
      </w:r>
      <w:proofErr w:type="gramEnd"/>
      <w:r w:rsidRPr="008D3F0E">
        <w:rPr>
          <w:rFonts w:ascii="Times New Roman" w:hAnsi="Times New Roman"/>
          <w:sz w:val="28"/>
          <w:szCs w:val="28"/>
        </w:rPr>
        <w:t xml:space="preserve"> 78% (2013 год </w:t>
      </w:r>
      <w:r w:rsidR="008D3F0E" w:rsidRPr="008D3F0E">
        <w:rPr>
          <w:rFonts w:ascii="Times New Roman" w:hAnsi="Times New Roman"/>
          <w:sz w:val="28"/>
          <w:szCs w:val="28"/>
        </w:rPr>
        <w:t xml:space="preserve">- </w:t>
      </w:r>
      <w:r w:rsidRPr="008D3F0E">
        <w:rPr>
          <w:rFonts w:ascii="Times New Roman" w:hAnsi="Times New Roman"/>
          <w:sz w:val="28"/>
          <w:szCs w:val="28"/>
        </w:rPr>
        <w:t>75%);</w:t>
      </w:r>
    </w:p>
    <w:p w:rsidR="00E96B61" w:rsidRPr="008D3F0E" w:rsidRDefault="00E96B61" w:rsidP="00E96B61">
      <w:pPr>
        <w:pStyle w:val="a5"/>
        <w:spacing w:after="0" w:line="360" w:lineRule="exact"/>
        <w:ind w:left="0" w:firstLine="709"/>
        <w:jc w:val="both"/>
        <w:rPr>
          <w:rFonts w:ascii="Times New Roman" w:hAnsi="Times New Roman"/>
          <w:sz w:val="28"/>
          <w:szCs w:val="28"/>
        </w:rPr>
      </w:pPr>
      <w:r w:rsidRPr="008D3F0E">
        <w:rPr>
          <w:rFonts w:ascii="Times New Roman" w:hAnsi="Times New Roman"/>
          <w:sz w:val="28"/>
          <w:szCs w:val="28"/>
        </w:rPr>
        <w:t xml:space="preserve">уровень обеспеченности  населения спортивными сооружениями </w:t>
      </w:r>
      <w:proofErr w:type="gramStart"/>
      <w:r w:rsidRPr="008D3F0E">
        <w:rPr>
          <w:rFonts w:ascii="Times New Roman" w:hAnsi="Times New Roman"/>
          <w:sz w:val="28"/>
          <w:szCs w:val="28"/>
        </w:rPr>
        <w:t>исходя из единовременной пропускной способности составит</w:t>
      </w:r>
      <w:proofErr w:type="gramEnd"/>
      <w:r w:rsidRPr="008D3F0E">
        <w:rPr>
          <w:rFonts w:ascii="Times New Roman" w:hAnsi="Times New Roman"/>
          <w:sz w:val="28"/>
          <w:szCs w:val="28"/>
        </w:rPr>
        <w:t xml:space="preserve"> в 2016 году 27,3% (2013 год </w:t>
      </w:r>
      <w:r w:rsidR="008D3F0E" w:rsidRPr="008D3F0E">
        <w:rPr>
          <w:rFonts w:ascii="Times New Roman" w:hAnsi="Times New Roman"/>
          <w:sz w:val="28"/>
          <w:szCs w:val="28"/>
        </w:rPr>
        <w:t xml:space="preserve">- </w:t>
      </w:r>
      <w:r w:rsidRPr="008D3F0E">
        <w:rPr>
          <w:rFonts w:ascii="Times New Roman" w:hAnsi="Times New Roman"/>
          <w:sz w:val="28"/>
          <w:szCs w:val="28"/>
        </w:rPr>
        <w:t>25,5%).</w:t>
      </w:r>
    </w:p>
    <w:p w:rsidR="00E96B61" w:rsidRPr="008D3F0E" w:rsidRDefault="00E96B61" w:rsidP="00E96B61">
      <w:pPr>
        <w:spacing w:line="360" w:lineRule="exact"/>
        <w:ind w:firstLine="720"/>
        <w:jc w:val="both"/>
        <w:rPr>
          <w:sz w:val="28"/>
          <w:szCs w:val="28"/>
        </w:rPr>
      </w:pPr>
      <w:r w:rsidRPr="008D3F0E">
        <w:rPr>
          <w:sz w:val="28"/>
          <w:szCs w:val="28"/>
        </w:rPr>
        <w:t>Перечень основных мероприятий и целевых показателей государственной программы представлен в приложении 8 к пояснительной записке.</w:t>
      </w:r>
    </w:p>
    <w:p w:rsidR="00E96B61" w:rsidRPr="0054625D" w:rsidRDefault="00E96B61" w:rsidP="00E96B61">
      <w:pPr>
        <w:pStyle w:val="a5"/>
        <w:spacing w:after="0" w:line="360" w:lineRule="exact"/>
        <w:ind w:left="0" w:firstLine="709"/>
        <w:jc w:val="both"/>
        <w:rPr>
          <w:rFonts w:ascii="Times New Roman" w:hAnsi="Times New Roman"/>
          <w:sz w:val="28"/>
          <w:szCs w:val="28"/>
          <w:highlight w:val="yellow"/>
        </w:rPr>
      </w:pPr>
    </w:p>
    <w:p w:rsidR="00E96B61" w:rsidRPr="008D3F0E" w:rsidRDefault="00E96B61" w:rsidP="00E96B61">
      <w:pPr>
        <w:spacing w:line="360" w:lineRule="exact"/>
        <w:ind w:firstLine="709"/>
        <w:jc w:val="center"/>
        <w:rPr>
          <w:b/>
          <w:i/>
          <w:sz w:val="28"/>
          <w:szCs w:val="28"/>
        </w:rPr>
      </w:pPr>
      <w:r w:rsidRPr="008D3F0E">
        <w:rPr>
          <w:b/>
          <w:i/>
          <w:sz w:val="28"/>
          <w:szCs w:val="28"/>
        </w:rPr>
        <w:t>Подпрограмма «Развитие физической культуры и массового спорта»</w:t>
      </w:r>
    </w:p>
    <w:p w:rsidR="00E96B61" w:rsidRPr="008D3F0E" w:rsidRDefault="00E96B61" w:rsidP="00E96B61">
      <w:pPr>
        <w:spacing w:line="360" w:lineRule="exact"/>
        <w:ind w:firstLine="709"/>
        <w:jc w:val="both"/>
        <w:rPr>
          <w:sz w:val="28"/>
          <w:szCs w:val="28"/>
        </w:rPr>
      </w:pPr>
      <w:r w:rsidRPr="008D3F0E">
        <w:rPr>
          <w:sz w:val="28"/>
          <w:szCs w:val="28"/>
        </w:rPr>
        <w:t>На реализацию подпрограммы «Развитие физической культуры и массового спорта» за счет сре</w:t>
      </w:r>
      <w:proofErr w:type="gramStart"/>
      <w:r w:rsidRPr="008D3F0E">
        <w:rPr>
          <w:sz w:val="28"/>
          <w:szCs w:val="28"/>
        </w:rPr>
        <w:t>дств кр</w:t>
      </w:r>
      <w:proofErr w:type="gramEnd"/>
      <w:r w:rsidRPr="008D3F0E">
        <w:rPr>
          <w:sz w:val="28"/>
          <w:szCs w:val="28"/>
        </w:rPr>
        <w:t>аевого бюджета предусмотрено на 2014 год 399 758,1 тыс. рублей, на 2015 год – 529 658,9 тыс. рублей, на 2016 год – 24 815,6 тыс. рублей.</w:t>
      </w:r>
    </w:p>
    <w:p w:rsidR="00E96B61" w:rsidRPr="008D3F0E" w:rsidRDefault="00E96B61" w:rsidP="00E96B61">
      <w:pPr>
        <w:spacing w:line="360" w:lineRule="exact"/>
        <w:ind w:firstLine="709"/>
        <w:jc w:val="both"/>
        <w:rPr>
          <w:sz w:val="28"/>
          <w:szCs w:val="28"/>
        </w:rPr>
      </w:pPr>
      <w:proofErr w:type="gramStart"/>
      <w:r w:rsidRPr="008D3F0E">
        <w:rPr>
          <w:sz w:val="28"/>
          <w:szCs w:val="28"/>
        </w:rPr>
        <w:t>Целю</w:t>
      </w:r>
      <w:proofErr w:type="gramEnd"/>
      <w:r w:rsidRPr="008D3F0E">
        <w:rPr>
          <w:sz w:val="28"/>
          <w:szCs w:val="28"/>
        </w:rPr>
        <w:t xml:space="preserve"> подпрограммы является с</w:t>
      </w:r>
      <w:r w:rsidRPr="008D3F0E">
        <w:rPr>
          <w:iCs/>
          <w:sz w:val="28"/>
          <w:szCs w:val="28"/>
        </w:rPr>
        <w:t>оздание условий, обеспечивающих возможность гражданам систематически заниматься физической культурой и спортом</w:t>
      </w:r>
      <w:r w:rsidRPr="008D3F0E">
        <w:rPr>
          <w:sz w:val="28"/>
          <w:szCs w:val="28"/>
        </w:rPr>
        <w:t>.</w:t>
      </w:r>
    </w:p>
    <w:p w:rsidR="00E96B61" w:rsidRPr="008D3F0E" w:rsidRDefault="00E96B61" w:rsidP="00E96B61">
      <w:pPr>
        <w:spacing w:line="360" w:lineRule="exact"/>
        <w:ind w:firstLine="709"/>
        <w:jc w:val="both"/>
        <w:rPr>
          <w:sz w:val="28"/>
          <w:szCs w:val="28"/>
        </w:rPr>
      </w:pPr>
      <w:r w:rsidRPr="008D3F0E">
        <w:rPr>
          <w:sz w:val="28"/>
          <w:szCs w:val="28"/>
        </w:rPr>
        <w:t xml:space="preserve">В рамках реализации целей подпрограммы реализуются следующие основные мероприятия: </w:t>
      </w:r>
    </w:p>
    <w:p w:rsidR="00E96B61" w:rsidRPr="008D3F0E" w:rsidRDefault="00E96B61" w:rsidP="00E96B61">
      <w:pPr>
        <w:widowControl w:val="0"/>
        <w:tabs>
          <w:tab w:val="left" w:pos="1276"/>
        </w:tabs>
        <w:autoSpaceDE w:val="0"/>
        <w:autoSpaceDN w:val="0"/>
        <w:adjustRightInd w:val="0"/>
        <w:spacing w:line="360" w:lineRule="exact"/>
        <w:ind w:firstLine="709"/>
        <w:jc w:val="both"/>
        <w:rPr>
          <w:sz w:val="28"/>
          <w:szCs w:val="28"/>
        </w:rPr>
      </w:pPr>
      <w:r w:rsidRPr="008D3F0E">
        <w:rPr>
          <w:sz w:val="28"/>
          <w:szCs w:val="28"/>
        </w:rPr>
        <w:t xml:space="preserve">физическое воспитание и обеспечение организации и проведения физкультурных мероприятий и массовых спортивных мероприятий; </w:t>
      </w:r>
    </w:p>
    <w:p w:rsidR="00E96B61" w:rsidRPr="008D3F0E" w:rsidRDefault="00E96B61" w:rsidP="00E96B61">
      <w:pPr>
        <w:widowControl w:val="0"/>
        <w:tabs>
          <w:tab w:val="left" w:pos="1276"/>
        </w:tabs>
        <w:autoSpaceDE w:val="0"/>
        <w:autoSpaceDN w:val="0"/>
        <w:adjustRightInd w:val="0"/>
        <w:spacing w:line="360" w:lineRule="exact"/>
        <w:ind w:firstLine="709"/>
        <w:jc w:val="both"/>
        <w:rPr>
          <w:sz w:val="28"/>
          <w:szCs w:val="28"/>
        </w:rPr>
      </w:pPr>
      <w:r w:rsidRPr="008D3F0E">
        <w:rPr>
          <w:bCs/>
          <w:color w:val="000000"/>
          <w:sz w:val="28"/>
          <w:szCs w:val="28"/>
        </w:rPr>
        <w:t>мероприятия по вовлечению населения в занятия физической культурой и спортом;</w:t>
      </w:r>
    </w:p>
    <w:p w:rsidR="00E96B61" w:rsidRPr="008D3F0E" w:rsidRDefault="00E96B61" w:rsidP="00E96B61">
      <w:pPr>
        <w:widowControl w:val="0"/>
        <w:tabs>
          <w:tab w:val="left" w:pos="1276"/>
        </w:tabs>
        <w:autoSpaceDE w:val="0"/>
        <w:autoSpaceDN w:val="0"/>
        <w:adjustRightInd w:val="0"/>
        <w:spacing w:line="360" w:lineRule="exact"/>
        <w:ind w:firstLine="709"/>
        <w:jc w:val="both"/>
        <w:rPr>
          <w:sz w:val="28"/>
          <w:szCs w:val="28"/>
        </w:rPr>
      </w:pPr>
      <w:r w:rsidRPr="008D3F0E">
        <w:rPr>
          <w:sz w:val="28"/>
          <w:szCs w:val="28"/>
        </w:rPr>
        <w:t>меры  по развитию студенческого спорта;</w:t>
      </w:r>
    </w:p>
    <w:p w:rsidR="00E96B61" w:rsidRPr="008D3F0E" w:rsidRDefault="00E96B61" w:rsidP="00E96B61">
      <w:pPr>
        <w:widowControl w:val="0"/>
        <w:tabs>
          <w:tab w:val="left" w:pos="1276"/>
        </w:tabs>
        <w:autoSpaceDE w:val="0"/>
        <w:autoSpaceDN w:val="0"/>
        <w:adjustRightInd w:val="0"/>
        <w:spacing w:line="360" w:lineRule="exact"/>
        <w:ind w:firstLine="709"/>
        <w:jc w:val="both"/>
        <w:rPr>
          <w:color w:val="000000"/>
          <w:sz w:val="28"/>
          <w:szCs w:val="28"/>
        </w:rPr>
      </w:pPr>
      <w:r w:rsidRPr="008D3F0E">
        <w:rPr>
          <w:color w:val="000000"/>
          <w:sz w:val="28"/>
          <w:szCs w:val="28"/>
        </w:rPr>
        <w:t>реализация проекта «Спортивный клуб + Спортивный сертификат» в общеобразовательных учреждениях по месту жительства;</w:t>
      </w:r>
    </w:p>
    <w:p w:rsidR="00E96B61" w:rsidRPr="008D3F0E" w:rsidRDefault="00E96B61" w:rsidP="00E96B61">
      <w:pPr>
        <w:widowControl w:val="0"/>
        <w:tabs>
          <w:tab w:val="left" w:pos="1276"/>
        </w:tabs>
        <w:autoSpaceDE w:val="0"/>
        <w:autoSpaceDN w:val="0"/>
        <w:adjustRightInd w:val="0"/>
        <w:spacing w:line="360" w:lineRule="exact"/>
        <w:ind w:firstLine="709"/>
        <w:jc w:val="both"/>
        <w:rPr>
          <w:sz w:val="28"/>
          <w:szCs w:val="28"/>
        </w:rPr>
      </w:pPr>
      <w:r w:rsidRPr="008D3F0E">
        <w:rPr>
          <w:sz w:val="28"/>
          <w:szCs w:val="28"/>
        </w:rPr>
        <w:t>строительство межшкольных стадионов и площадок;</w:t>
      </w:r>
    </w:p>
    <w:p w:rsidR="00E96B61" w:rsidRPr="008D3F0E" w:rsidRDefault="00E96B61" w:rsidP="00E96B61">
      <w:pPr>
        <w:tabs>
          <w:tab w:val="left" w:pos="1276"/>
        </w:tabs>
        <w:spacing w:line="360" w:lineRule="exact"/>
        <w:ind w:firstLine="709"/>
        <w:jc w:val="both"/>
        <w:rPr>
          <w:sz w:val="28"/>
          <w:szCs w:val="28"/>
        </w:rPr>
      </w:pPr>
      <w:r w:rsidRPr="008D3F0E">
        <w:rPr>
          <w:sz w:val="28"/>
          <w:szCs w:val="28"/>
        </w:rPr>
        <w:t>мероприятия по организации и проведению Эстафеты олимпийского огня на территории Пермского края;</w:t>
      </w:r>
    </w:p>
    <w:p w:rsidR="00E96B61" w:rsidRPr="008D3F0E" w:rsidRDefault="00E96B61" w:rsidP="00E96B61">
      <w:pPr>
        <w:tabs>
          <w:tab w:val="left" w:pos="1276"/>
        </w:tabs>
        <w:spacing w:line="360" w:lineRule="exact"/>
        <w:ind w:firstLine="709"/>
        <w:jc w:val="both"/>
        <w:rPr>
          <w:sz w:val="28"/>
          <w:szCs w:val="28"/>
        </w:rPr>
      </w:pPr>
      <w:r w:rsidRPr="008D3F0E">
        <w:rPr>
          <w:snapToGrid w:val="0"/>
          <w:sz w:val="28"/>
          <w:szCs w:val="28"/>
        </w:rPr>
        <w:t xml:space="preserve">бюджетные инвестиции </w:t>
      </w:r>
      <w:r w:rsidRPr="008D3F0E">
        <w:rPr>
          <w:rFonts w:eastAsia="Calibri"/>
          <w:sz w:val="28"/>
          <w:szCs w:val="28"/>
        </w:rPr>
        <w:t>на строительство объектов общественной инфраструктуры регионального значения.</w:t>
      </w:r>
    </w:p>
    <w:p w:rsidR="00E96B61" w:rsidRPr="008D3F0E" w:rsidRDefault="007F7472" w:rsidP="00E96B61">
      <w:pPr>
        <w:spacing w:line="360" w:lineRule="exact"/>
        <w:ind w:firstLine="709"/>
        <w:jc w:val="both"/>
        <w:rPr>
          <w:sz w:val="28"/>
          <w:szCs w:val="28"/>
        </w:rPr>
      </w:pPr>
      <w:r w:rsidRPr="008D3F0E">
        <w:rPr>
          <w:sz w:val="28"/>
          <w:szCs w:val="28"/>
        </w:rPr>
        <w:t>Расходы на организацию и проведение официальных физкультурных мероприятий и спортивных мероприятий Пермского края осуществляются в соответствии с Календарным планом официальных физкультурных мероприятий и спортивных мероприятий Пермского края. По сравнению с 2013 годом дополнительно выделены средства на проведение в 2014 году на территории Пермского края особо значимых спортивных мероприятий в сумме 9 429,0 тыс. рублей</w:t>
      </w:r>
      <w:r w:rsidR="00E96B61" w:rsidRPr="008D3F0E">
        <w:rPr>
          <w:sz w:val="28"/>
          <w:szCs w:val="28"/>
        </w:rPr>
        <w:t xml:space="preserve">: </w:t>
      </w:r>
    </w:p>
    <w:p w:rsidR="00E96B61" w:rsidRPr="008D3F0E" w:rsidRDefault="00E96B61" w:rsidP="00E96B61">
      <w:pPr>
        <w:spacing w:line="360" w:lineRule="exact"/>
        <w:ind w:firstLine="709"/>
        <w:jc w:val="both"/>
        <w:rPr>
          <w:sz w:val="28"/>
          <w:szCs w:val="28"/>
        </w:rPr>
      </w:pPr>
      <w:r w:rsidRPr="008D3F0E">
        <w:rPr>
          <w:sz w:val="28"/>
          <w:szCs w:val="28"/>
        </w:rPr>
        <w:t xml:space="preserve">в городе Чайковский (Пермский край) V и VI этапы Кубка Мира по прыжкам на лыжах с трамплина, IX и X этапы Кубка Мира лыжному двоеборью; </w:t>
      </w:r>
    </w:p>
    <w:p w:rsidR="00E96B61" w:rsidRPr="008D3F0E" w:rsidRDefault="00E96B61" w:rsidP="00E96B61">
      <w:pPr>
        <w:spacing w:line="360" w:lineRule="exact"/>
        <w:ind w:firstLine="709"/>
        <w:jc w:val="both"/>
        <w:rPr>
          <w:sz w:val="28"/>
          <w:szCs w:val="28"/>
        </w:rPr>
      </w:pPr>
      <w:r w:rsidRPr="008D3F0E">
        <w:rPr>
          <w:sz w:val="28"/>
          <w:szCs w:val="28"/>
        </w:rPr>
        <w:t>в городе Перми чемпионата школьной баскетбольной лиги «ШБЛ»;</w:t>
      </w:r>
    </w:p>
    <w:p w:rsidR="00E96B61" w:rsidRPr="008D3F0E" w:rsidRDefault="00E96B61" w:rsidP="00E96B61">
      <w:pPr>
        <w:spacing w:line="360" w:lineRule="exact"/>
        <w:ind w:firstLine="709"/>
        <w:jc w:val="both"/>
        <w:rPr>
          <w:sz w:val="28"/>
          <w:szCs w:val="28"/>
        </w:rPr>
      </w:pPr>
      <w:r w:rsidRPr="008D3F0E">
        <w:rPr>
          <w:sz w:val="28"/>
          <w:szCs w:val="28"/>
        </w:rPr>
        <w:t>Всероссийской Спартакиад</w:t>
      </w:r>
      <w:r w:rsidR="008D3F0E">
        <w:rPr>
          <w:sz w:val="28"/>
          <w:szCs w:val="28"/>
        </w:rPr>
        <w:t>ы</w:t>
      </w:r>
      <w:r w:rsidRPr="008D3F0E">
        <w:rPr>
          <w:sz w:val="28"/>
          <w:szCs w:val="28"/>
        </w:rPr>
        <w:t xml:space="preserve"> среди молодежи по видам спорта;</w:t>
      </w:r>
    </w:p>
    <w:p w:rsidR="00E96B61" w:rsidRPr="008D3F0E" w:rsidRDefault="00E96B61" w:rsidP="00E96B61">
      <w:pPr>
        <w:spacing w:line="360" w:lineRule="exact"/>
        <w:ind w:firstLine="709"/>
        <w:jc w:val="both"/>
        <w:rPr>
          <w:sz w:val="28"/>
          <w:szCs w:val="28"/>
        </w:rPr>
      </w:pPr>
      <w:r w:rsidRPr="008D3F0E">
        <w:rPr>
          <w:sz w:val="28"/>
          <w:szCs w:val="28"/>
        </w:rPr>
        <w:t>чемпионата России по биатлону.</w:t>
      </w:r>
    </w:p>
    <w:p w:rsidR="00E96B61" w:rsidRPr="008D3F0E" w:rsidRDefault="00E96B61" w:rsidP="00E96B61">
      <w:pPr>
        <w:spacing w:line="360" w:lineRule="exact"/>
        <w:ind w:firstLine="709"/>
        <w:jc w:val="both"/>
        <w:rPr>
          <w:sz w:val="28"/>
          <w:szCs w:val="28"/>
        </w:rPr>
      </w:pPr>
      <w:r w:rsidRPr="008D3F0E">
        <w:rPr>
          <w:sz w:val="28"/>
          <w:szCs w:val="28"/>
        </w:rPr>
        <w:t>Реализация подпрограммы позволит:</w:t>
      </w:r>
    </w:p>
    <w:p w:rsidR="00E96B61" w:rsidRPr="008D3F0E" w:rsidRDefault="00E96B61" w:rsidP="00E96B61">
      <w:pPr>
        <w:widowControl w:val="0"/>
        <w:autoSpaceDE w:val="0"/>
        <w:autoSpaceDN w:val="0"/>
        <w:adjustRightInd w:val="0"/>
        <w:spacing w:line="360" w:lineRule="exact"/>
        <w:ind w:firstLine="709"/>
        <w:jc w:val="both"/>
        <w:rPr>
          <w:sz w:val="28"/>
          <w:szCs w:val="28"/>
        </w:rPr>
      </w:pPr>
      <w:r w:rsidRPr="008D3F0E">
        <w:rPr>
          <w:sz w:val="28"/>
          <w:szCs w:val="28"/>
        </w:rPr>
        <w:t>обеспечить устойчивое развитие физической культуры и спорта в Пермском крае;</w:t>
      </w:r>
    </w:p>
    <w:p w:rsidR="00E96B61" w:rsidRPr="008D3F0E" w:rsidRDefault="00E96B61" w:rsidP="00E96B61">
      <w:pPr>
        <w:widowControl w:val="0"/>
        <w:autoSpaceDE w:val="0"/>
        <w:autoSpaceDN w:val="0"/>
        <w:adjustRightInd w:val="0"/>
        <w:spacing w:line="360" w:lineRule="exact"/>
        <w:ind w:firstLine="709"/>
        <w:jc w:val="both"/>
        <w:rPr>
          <w:sz w:val="28"/>
          <w:szCs w:val="28"/>
        </w:rPr>
      </w:pPr>
      <w:r w:rsidRPr="008D3F0E">
        <w:rPr>
          <w:sz w:val="28"/>
          <w:szCs w:val="28"/>
        </w:rPr>
        <w:t>привлечь к систематическим занятиям физической культурой и спортом и приобщить к здоровому образу жизни широкие массы населения, что окажет положительное влияние на улучшение качества жизни граждан Пермского края;</w:t>
      </w:r>
    </w:p>
    <w:p w:rsidR="00E96B61" w:rsidRPr="008D3F0E" w:rsidRDefault="00E96B61" w:rsidP="00E96B61">
      <w:pPr>
        <w:widowControl w:val="0"/>
        <w:autoSpaceDE w:val="0"/>
        <w:autoSpaceDN w:val="0"/>
        <w:adjustRightInd w:val="0"/>
        <w:spacing w:line="360" w:lineRule="exact"/>
        <w:ind w:firstLine="709"/>
        <w:jc w:val="both"/>
        <w:rPr>
          <w:sz w:val="28"/>
          <w:szCs w:val="28"/>
        </w:rPr>
      </w:pPr>
      <w:r w:rsidRPr="008D3F0E">
        <w:rPr>
          <w:sz w:val="28"/>
          <w:szCs w:val="28"/>
        </w:rPr>
        <w:t>обеспеч</w:t>
      </w:r>
      <w:r w:rsidR="008D3F0E">
        <w:rPr>
          <w:sz w:val="28"/>
          <w:szCs w:val="28"/>
        </w:rPr>
        <w:t>ение</w:t>
      </w:r>
      <w:r w:rsidRPr="008D3F0E">
        <w:rPr>
          <w:sz w:val="28"/>
          <w:szCs w:val="28"/>
        </w:rPr>
        <w:t xml:space="preserve"> выполнени</w:t>
      </w:r>
      <w:r w:rsidR="008D3F0E">
        <w:rPr>
          <w:sz w:val="28"/>
          <w:szCs w:val="28"/>
        </w:rPr>
        <w:t>я</w:t>
      </w:r>
      <w:r w:rsidRPr="008D3F0E">
        <w:rPr>
          <w:sz w:val="28"/>
          <w:szCs w:val="28"/>
        </w:rPr>
        <w:t xml:space="preserve"> целевых показателей подпрограммы в 2016 году </w:t>
      </w:r>
      <w:r w:rsidR="008D3F0E">
        <w:rPr>
          <w:sz w:val="28"/>
          <w:szCs w:val="28"/>
        </w:rPr>
        <w:t>позволит</w:t>
      </w:r>
      <w:r w:rsidRPr="008D3F0E">
        <w:rPr>
          <w:sz w:val="28"/>
          <w:szCs w:val="28"/>
        </w:rPr>
        <w:t>:</w:t>
      </w:r>
    </w:p>
    <w:p w:rsidR="00E96B61" w:rsidRPr="008D3F0E" w:rsidRDefault="00E96B61" w:rsidP="00E96B61">
      <w:pPr>
        <w:widowControl w:val="0"/>
        <w:autoSpaceDE w:val="0"/>
        <w:autoSpaceDN w:val="0"/>
        <w:adjustRightInd w:val="0"/>
        <w:spacing w:line="360" w:lineRule="exact"/>
        <w:ind w:firstLine="709"/>
        <w:jc w:val="both"/>
        <w:rPr>
          <w:sz w:val="28"/>
          <w:szCs w:val="28"/>
        </w:rPr>
      </w:pPr>
      <w:r w:rsidRPr="008D3F0E">
        <w:rPr>
          <w:sz w:val="28"/>
          <w:szCs w:val="28"/>
        </w:rPr>
        <w:t>увелич</w:t>
      </w:r>
      <w:r w:rsidR="008D3F0E">
        <w:rPr>
          <w:sz w:val="28"/>
          <w:szCs w:val="28"/>
        </w:rPr>
        <w:t>ить</w:t>
      </w:r>
      <w:r w:rsidRPr="008D3F0E">
        <w:rPr>
          <w:sz w:val="28"/>
          <w:szCs w:val="28"/>
        </w:rPr>
        <w:t xml:space="preserve"> дол</w:t>
      </w:r>
      <w:r w:rsidR="008D3F0E">
        <w:rPr>
          <w:sz w:val="28"/>
          <w:szCs w:val="28"/>
        </w:rPr>
        <w:t>ю</w:t>
      </w:r>
      <w:r w:rsidRPr="008D3F0E">
        <w:rPr>
          <w:sz w:val="28"/>
          <w:szCs w:val="28"/>
        </w:rPr>
        <w:t xml:space="preserve"> жителей Пермского края, систематически занимающихся физической культурой и спортом, в общей численности населения Пермского края до 22,0  %;</w:t>
      </w:r>
    </w:p>
    <w:p w:rsidR="00E96B61" w:rsidRPr="008D3F0E" w:rsidRDefault="00E96B61" w:rsidP="00E96B61">
      <w:pPr>
        <w:widowControl w:val="0"/>
        <w:autoSpaceDE w:val="0"/>
        <w:autoSpaceDN w:val="0"/>
        <w:adjustRightInd w:val="0"/>
        <w:spacing w:line="360" w:lineRule="exact"/>
        <w:ind w:firstLine="709"/>
        <w:jc w:val="both"/>
        <w:rPr>
          <w:sz w:val="28"/>
          <w:szCs w:val="28"/>
        </w:rPr>
      </w:pPr>
      <w:r w:rsidRPr="008D3F0E">
        <w:rPr>
          <w:sz w:val="28"/>
          <w:szCs w:val="28"/>
        </w:rPr>
        <w:t>увеличи</w:t>
      </w:r>
      <w:r w:rsidR="008D3F0E">
        <w:rPr>
          <w:sz w:val="28"/>
          <w:szCs w:val="28"/>
        </w:rPr>
        <w:t>ть долю</w:t>
      </w:r>
      <w:r w:rsidRPr="008D3F0E">
        <w:rPr>
          <w:sz w:val="28"/>
          <w:szCs w:val="28"/>
        </w:rPr>
        <w:t xml:space="preserve"> школьников, систематически занимающихся физической культурой и спортом от общей численности школьников Пермского края до 76,5  %;</w:t>
      </w:r>
    </w:p>
    <w:p w:rsidR="00E96B61" w:rsidRPr="008D3F0E" w:rsidRDefault="00E96B61" w:rsidP="00E96B61">
      <w:pPr>
        <w:spacing w:line="360" w:lineRule="exact"/>
        <w:ind w:firstLine="709"/>
        <w:jc w:val="both"/>
        <w:rPr>
          <w:sz w:val="28"/>
          <w:szCs w:val="28"/>
        </w:rPr>
      </w:pPr>
      <w:r w:rsidRPr="008D3F0E">
        <w:rPr>
          <w:sz w:val="28"/>
          <w:szCs w:val="28"/>
        </w:rPr>
        <w:t>увеличи</w:t>
      </w:r>
      <w:r w:rsidR="008D3F0E" w:rsidRPr="008D3F0E">
        <w:rPr>
          <w:sz w:val="28"/>
          <w:szCs w:val="28"/>
        </w:rPr>
        <w:t>ть</w:t>
      </w:r>
      <w:r w:rsidRPr="008D3F0E">
        <w:rPr>
          <w:sz w:val="28"/>
          <w:szCs w:val="28"/>
        </w:rPr>
        <w:t xml:space="preserve"> дол</w:t>
      </w:r>
      <w:r w:rsidR="008D3F0E" w:rsidRPr="008D3F0E">
        <w:rPr>
          <w:sz w:val="28"/>
          <w:szCs w:val="28"/>
        </w:rPr>
        <w:t>ю</w:t>
      </w:r>
      <w:r w:rsidRPr="008D3F0E">
        <w:rPr>
          <w:sz w:val="28"/>
          <w:szCs w:val="28"/>
        </w:rPr>
        <w:t xml:space="preserve"> студентов, систематически занимающихся физической культурой и спортом, от общей численности студентов Пермского края до 60,0 %.</w:t>
      </w:r>
    </w:p>
    <w:p w:rsidR="00E96B61" w:rsidRPr="0054625D" w:rsidRDefault="00E96B61" w:rsidP="00E96B61">
      <w:pPr>
        <w:spacing w:line="360" w:lineRule="exact"/>
        <w:ind w:firstLine="709"/>
        <w:jc w:val="both"/>
        <w:rPr>
          <w:b/>
          <w:sz w:val="28"/>
          <w:szCs w:val="28"/>
          <w:highlight w:val="yellow"/>
        </w:rPr>
      </w:pPr>
    </w:p>
    <w:p w:rsidR="00E96B61" w:rsidRPr="008D3F0E" w:rsidRDefault="00E96B61" w:rsidP="00E96B61">
      <w:pPr>
        <w:spacing w:line="360" w:lineRule="exact"/>
        <w:ind w:firstLine="709"/>
        <w:jc w:val="center"/>
        <w:rPr>
          <w:b/>
          <w:i/>
          <w:sz w:val="28"/>
          <w:szCs w:val="28"/>
        </w:rPr>
      </w:pPr>
      <w:r w:rsidRPr="008D3F0E">
        <w:rPr>
          <w:b/>
          <w:i/>
          <w:sz w:val="28"/>
          <w:szCs w:val="28"/>
        </w:rPr>
        <w:t>Подпрограмма «Развитие спорта высших достижений и системы подготовки спортивного резерва»</w:t>
      </w:r>
    </w:p>
    <w:p w:rsidR="00E96B61" w:rsidRPr="008D3F0E" w:rsidRDefault="00E96B61" w:rsidP="00E96B61">
      <w:pPr>
        <w:spacing w:line="360" w:lineRule="exact"/>
        <w:ind w:firstLine="709"/>
        <w:jc w:val="both"/>
        <w:rPr>
          <w:sz w:val="28"/>
          <w:szCs w:val="28"/>
        </w:rPr>
      </w:pPr>
      <w:r w:rsidRPr="008D3F0E">
        <w:rPr>
          <w:sz w:val="28"/>
          <w:szCs w:val="28"/>
        </w:rPr>
        <w:t>На реализацию подпрограммы «Развитие спорта высших достижений и системы подготовки спортивного резерва» за счет сре</w:t>
      </w:r>
      <w:proofErr w:type="gramStart"/>
      <w:r w:rsidRPr="008D3F0E">
        <w:rPr>
          <w:sz w:val="28"/>
          <w:szCs w:val="28"/>
        </w:rPr>
        <w:t>дств кр</w:t>
      </w:r>
      <w:proofErr w:type="gramEnd"/>
      <w:r w:rsidRPr="008D3F0E">
        <w:rPr>
          <w:sz w:val="28"/>
          <w:szCs w:val="28"/>
        </w:rPr>
        <w:t>аевого бюджета предусмотрено на 2014 год 1 659 369,8 тыс. рублей, на 2015 год – 1 036 332,9 тыс. рублей, на 2016 год – 929 799,2 тыс. рублей.</w:t>
      </w:r>
    </w:p>
    <w:p w:rsidR="00E96B61" w:rsidRPr="008D3F0E" w:rsidRDefault="00E96B61" w:rsidP="00E96B61">
      <w:pPr>
        <w:spacing w:line="360" w:lineRule="exact"/>
        <w:ind w:firstLine="709"/>
        <w:jc w:val="both"/>
        <w:rPr>
          <w:sz w:val="28"/>
          <w:szCs w:val="28"/>
        </w:rPr>
      </w:pPr>
      <w:r w:rsidRPr="008D3F0E">
        <w:rPr>
          <w:sz w:val="28"/>
          <w:szCs w:val="28"/>
        </w:rPr>
        <w:t>Целью подпрограммы  является п</w:t>
      </w:r>
      <w:r w:rsidRPr="008D3F0E">
        <w:rPr>
          <w:iCs/>
          <w:sz w:val="28"/>
          <w:szCs w:val="28"/>
        </w:rPr>
        <w:t>овышение конкурентоспособности пермского спорта на российской и международной арене</w:t>
      </w:r>
      <w:r w:rsidRPr="008D3F0E">
        <w:rPr>
          <w:sz w:val="28"/>
          <w:szCs w:val="28"/>
        </w:rPr>
        <w:t>.</w:t>
      </w:r>
    </w:p>
    <w:p w:rsidR="00E96B61" w:rsidRPr="008D3F0E" w:rsidRDefault="00E96B61" w:rsidP="00E96B61">
      <w:pPr>
        <w:spacing w:line="360" w:lineRule="exact"/>
        <w:ind w:firstLine="709"/>
        <w:jc w:val="both"/>
        <w:rPr>
          <w:sz w:val="28"/>
          <w:szCs w:val="28"/>
        </w:rPr>
      </w:pPr>
      <w:r w:rsidRPr="008D3F0E">
        <w:rPr>
          <w:sz w:val="28"/>
          <w:szCs w:val="28"/>
        </w:rPr>
        <w:t xml:space="preserve">В рамках реализации целей подпрограммы реализуются следующие основные мероприятия: </w:t>
      </w:r>
    </w:p>
    <w:p w:rsidR="00E96B61" w:rsidRPr="008D3F0E" w:rsidRDefault="00E96B61" w:rsidP="00E96B61">
      <w:pPr>
        <w:widowControl w:val="0"/>
        <w:tabs>
          <w:tab w:val="left" w:pos="1276"/>
        </w:tabs>
        <w:autoSpaceDE w:val="0"/>
        <w:autoSpaceDN w:val="0"/>
        <w:adjustRightInd w:val="0"/>
        <w:spacing w:line="360" w:lineRule="exact"/>
        <w:ind w:firstLine="709"/>
        <w:jc w:val="both"/>
        <w:rPr>
          <w:sz w:val="28"/>
          <w:szCs w:val="28"/>
        </w:rPr>
      </w:pPr>
      <w:r w:rsidRPr="008D3F0E">
        <w:rPr>
          <w:sz w:val="28"/>
          <w:szCs w:val="28"/>
        </w:rPr>
        <w:t>проведение спортивных мероприятий, обеспечение подготовки спортсменов высокого класса, материально-техническое обеспечение спортивных сборных команд Пермского края;</w:t>
      </w:r>
    </w:p>
    <w:p w:rsidR="00E96B61" w:rsidRPr="0028362D" w:rsidRDefault="00E96B61" w:rsidP="00E96B61">
      <w:pPr>
        <w:widowControl w:val="0"/>
        <w:tabs>
          <w:tab w:val="left" w:pos="1276"/>
        </w:tabs>
        <w:autoSpaceDE w:val="0"/>
        <w:autoSpaceDN w:val="0"/>
        <w:adjustRightInd w:val="0"/>
        <w:spacing w:line="360" w:lineRule="exact"/>
        <w:ind w:firstLine="709"/>
        <w:jc w:val="both"/>
        <w:rPr>
          <w:color w:val="000000"/>
          <w:sz w:val="28"/>
          <w:szCs w:val="28"/>
        </w:rPr>
      </w:pPr>
      <w:r w:rsidRPr="008D3F0E">
        <w:rPr>
          <w:color w:val="000000"/>
          <w:sz w:val="28"/>
          <w:szCs w:val="28"/>
        </w:rPr>
        <w:t xml:space="preserve">стипендии участникам Олимпийских, </w:t>
      </w:r>
      <w:proofErr w:type="spellStart"/>
      <w:r w:rsidRPr="008D3F0E">
        <w:rPr>
          <w:color w:val="000000"/>
          <w:sz w:val="28"/>
          <w:szCs w:val="28"/>
        </w:rPr>
        <w:t>Паралимпийских</w:t>
      </w:r>
      <w:proofErr w:type="spellEnd"/>
      <w:r w:rsidRPr="008D3F0E">
        <w:rPr>
          <w:color w:val="000000"/>
          <w:sz w:val="28"/>
          <w:szCs w:val="28"/>
        </w:rPr>
        <w:t xml:space="preserve">, </w:t>
      </w:r>
      <w:proofErr w:type="spellStart"/>
      <w:r w:rsidRPr="008D3F0E">
        <w:rPr>
          <w:color w:val="000000"/>
          <w:sz w:val="28"/>
          <w:szCs w:val="28"/>
        </w:rPr>
        <w:t>Сурдлимпийских</w:t>
      </w:r>
      <w:proofErr w:type="spellEnd"/>
      <w:r w:rsidRPr="008D3F0E">
        <w:rPr>
          <w:color w:val="000000"/>
          <w:sz w:val="28"/>
          <w:szCs w:val="28"/>
        </w:rPr>
        <w:t xml:space="preserve"> игр, заслуженным тренерам, заслуженным мастерам </w:t>
      </w:r>
      <w:r w:rsidRPr="0028362D">
        <w:rPr>
          <w:color w:val="000000"/>
          <w:sz w:val="28"/>
          <w:szCs w:val="28"/>
        </w:rPr>
        <w:t>спорта, заслуженным работникам физической культуры и спорта;</w:t>
      </w:r>
    </w:p>
    <w:p w:rsidR="00E96B61" w:rsidRPr="0028362D" w:rsidRDefault="00E96B61" w:rsidP="00E96B61">
      <w:pPr>
        <w:widowControl w:val="0"/>
        <w:tabs>
          <w:tab w:val="left" w:pos="1276"/>
        </w:tabs>
        <w:autoSpaceDE w:val="0"/>
        <w:autoSpaceDN w:val="0"/>
        <w:adjustRightInd w:val="0"/>
        <w:spacing w:line="360" w:lineRule="exact"/>
        <w:ind w:firstLine="709"/>
        <w:jc w:val="both"/>
        <w:rPr>
          <w:color w:val="000000"/>
          <w:sz w:val="28"/>
          <w:szCs w:val="28"/>
        </w:rPr>
      </w:pPr>
      <w:r w:rsidRPr="0028362D">
        <w:rPr>
          <w:color w:val="000000"/>
          <w:sz w:val="28"/>
          <w:szCs w:val="28"/>
        </w:rPr>
        <w:t>стипендии спортсменам - членам сборных команд Пермского края, членам спортивных команд по игровым видам спорта и их тренерам;</w:t>
      </w:r>
    </w:p>
    <w:p w:rsidR="00E96B61" w:rsidRPr="0028362D" w:rsidRDefault="00E96B61" w:rsidP="00E96B61">
      <w:pPr>
        <w:widowControl w:val="0"/>
        <w:tabs>
          <w:tab w:val="left" w:pos="1276"/>
        </w:tabs>
        <w:autoSpaceDE w:val="0"/>
        <w:autoSpaceDN w:val="0"/>
        <w:adjustRightInd w:val="0"/>
        <w:spacing w:line="360" w:lineRule="exact"/>
        <w:ind w:firstLine="709"/>
        <w:jc w:val="both"/>
        <w:rPr>
          <w:color w:val="000000"/>
          <w:sz w:val="28"/>
          <w:szCs w:val="28"/>
        </w:rPr>
      </w:pPr>
      <w:r w:rsidRPr="0028362D">
        <w:rPr>
          <w:color w:val="000000"/>
          <w:sz w:val="28"/>
          <w:szCs w:val="28"/>
        </w:rPr>
        <w:t xml:space="preserve">денежные призы ведущим спортсменам </w:t>
      </w:r>
      <w:proofErr w:type="spellStart"/>
      <w:r w:rsidRPr="0028362D">
        <w:rPr>
          <w:color w:val="000000"/>
          <w:sz w:val="28"/>
          <w:szCs w:val="28"/>
        </w:rPr>
        <w:t>Прикамья</w:t>
      </w:r>
      <w:proofErr w:type="spellEnd"/>
      <w:r w:rsidRPr="0028362D">
        <w:rPr>
          <w:color w:val="000000"/>
          <w:sz w:val="28"/>
          <w:szCs w:val="28"/>
        </w:rPr>
        <w:t xml:space="preserve"> и их тренерам за результаты, показанные на соревнованиях международного уровня;</w:t>
      </w:r>
    </w:p>
    <w:p w:rsidR="00E96B61" w:rsidRPr="0028362D" w:rsidRDefault="00E96B61" w:rsidP="00E96B61">
      <w:pPr>
        <w:widowControl w:val="0"/>
        <w:tabs>
          <w:tab w:val="left" w:pos="1276"/>
        </w:tabs>
        <w:autoSpaceDE w:val="0"/>
        <w:autoSpaceDN w:val="0"/>
        <w:adjustRightInd w:val="0"/>
        <w:spacing w:line="360" w:lineRule="exact"/>
        <w:ind w:firstLine="709"/>
        <w:jc w:val="both"/>
        <w:rPr>
          <w:color w:val="000000"/>
          <w:sz w:val="28"/>
          <w:szCs w:val="28"/>
        </w:rPr>
      </w:pPr>
      <w:r w:rsidRPr="0028362D">
        <w:rPr>
          <w:color w:val="000000"/>
          <w:sz w:val="28"/>
          <w:szCs w:val="28"/>
        </w:rPr>
        <w:t xml:space="preserve">стипендия Губернатора Пермского края ведущим спортсменам </w:t>
      </w:r>
      <w:proofErr w:type="spellStart"/>
      <w:r w:rsidRPr="0028362D">
        <w:rPr>
          <w:color w:val="000000"/>
          <w:sz w:val="28"/>
          <w:szCs w:val="28"/>
        </w:rPr>
        <w:t>Прикамья</w:t>
      </w:r>
      <w:proofErr w:type="spellEnd"/>
      <w:r w:rsidRPr="0028362D">
        <w:rPr>
          <w:color w:val="000000"/>
          <w:sz w:val="28"/>
          <w:szCs w:val="28"/>
        </w:rPr>
        <w:t xml:space="preserve"> и их тренерам, а также юны</w:t>
      </w:r>
      <w:r w:rsidR="0028362D" w:rsidRPr="0028362D">
        <w:rPr>
          <w:color w:val="000000"/>
          <w:sz w:val="28"/>
          <w:szCs w:val="28"/>
        </w:rPr>
        <w:t>м</w:t>
      </w:r>
      <w:r w:rsidRPr="0028362D">
        <w:rPr>
          <w:color w:val="000000"/>
          <w:sz w:val="28"/>
          <w:szCs w:val="28"/>
        </w:rPr>
        <w:t xml:space="preserve"> спортсмен</w:t>
      </w:r>
      <w:r w:rsidR="0028362D" w:rsidRPr="0028362D">
        <w:rPr>
          <w:color w:val="000000"/>
          <w:sz w:val="28"/>
          <w:szCs w:val="28"/>
        </w:rPr>
        <w:t>ам</w:t>
      </w:r>
      <w:r w:rsidRPr="0028362D">
        <w:rPr>
          <w:color w:val="000000"/>
          <w:sz w:val="28"/>
          <w:szCs w:val="28"/>
        </w:rPr>
        <w:t>;</w:t>
      </w:r>
    </w:p>
    <w:p w:rsidR="00E96B61" w:rsidRPr="0028362D" w:rsidRDefault="00E96B61" w:rsidP="00E96B61">
      <w:pPr>
        <w:widowControl w:val="0"/>
        <w:tabs>
          <w:tab w:val="left" w:pos="1276"/>
        </w:tabs>
        <w:autoSpaceDE w:val="0"/>
        <w:autoSpaceDN w:val="0"/>
        <w:adjustRightInd w:val="0"/>
        <w:spacing w:line="360" w:lineRule="exact"/>
        <w:ind w:firstLine="709"/>
        <w:jc w:val="both"/>
        <w:rPr>
          <w:sz w:val="28"/>
          <w:szCs w:val="28"/>
        </w:rPr>
      </w:pPr>
      <w:r w:rsidRPr="0028362D">
        <w:rPr>
          <w:sz w:val="28"/>
          <w:szCs w:val="28"/>
        </w:rPr>
        <w:t>комплекс мер по развитию системы подготовки спортивного резерва;</w:t>
      </w:r>
    </w:p>
    <w:p w:rsidR="00E96B61" w:rsidRPr="0028362D" w:rsidRDefault="003C4613" w:rsidP="00E96B61">
      <w:pPr>
        <w:tabs>
          <w:tab w:val="left" w:pos="1276"/>
        </w:tabs>
        <w:spacing w:line="360" w:lineRule="exact"/>
        <w:ind w:firstLine="709"/>
        <w:rPr>
          <w:color w:val="000000"/>
          <w:sz w:val="28"/>
          <w:szCs w:val="28"/>
        </w:rPr>
      </w:pPr>
      <w:r w:rsidRPr="0028362D">
        <w:rPr>
          <w:color w:val="000000"/>
          <w:sz w:val="28"/>
          <w:szCs w:val="28"/>
        </w:rPr>
        <w:t>м</w:t>
      </w:r>
      <w:r w:rsidR="00E96B61" w:rsidRPr="0028362D">
        <w:rPr>
          <w:color w:val="000000"/>
          <w:sz w:val="28"/>
          <w:szCs w:val="28"/>
        </w:rPr>
        <w:t>едицинское обеспечение;</w:t>
      </w:r>
    </w:p>
    <w:p w:rsidR="00E96B61" w:rsidRPr="0028362D" w:rsidRDefault="003C4613" w:rsidP="00E96B61">
      <w:pPr>
        <w:widowControl w:val="0"/>
        <w:tabs>
          <w:tab w:val="left" w:pos="1276"/>
        </w:tabs>
        <w:autoSpaceDE w:val="0"/>
        <w:autoSpaceDN w:val="0"/>
        <w:adjustRightInd w:val="0"/>
        <w:spacing w:line="360" w:lineRule="exact"/>
        <w:ind w:firstLine="709"/>
        <w:jc w:val="both"/>
        <w:rPr>
          <w:sz w:val="28"/>
          <w:szCs w:val="28"/>
        </w:rPr>
      </w:pPr>
      <w:r w:rsidRPr="0028362D">
        <w:rPr>
          <w:sz w:val="28"/>
          <w:szCs w:val="28"/>
        </w:rPr>
        <w:t>с</w:t>
      </w:r>
      <w:r w:rsidR="00E96B61" w:rsidRPr="0028362D">
        <w:rPr>
          <w:sz w:val="28"/>
          <w:szCs w:val="28"/>
        </w:rPr>
        <w:t>оздание условий членам сборных команд Пермского края по видам спорта для подготовки к участию в Олимпийских играх, Всемирных универсиадах, чемпионатах, первенствах и кубках мира, Европы, России;</w:t>
      </w:r>
    </w:p>
    <w:p w:rsidR="00E96B61" w:rsidRPr="0028362D" w:rsidRDefault="003C4613" w:rsidP="00E96B61">
      <w:pPr>
        <w:tabs>
          <w:tab w:val="left" w:pos="1276"/>
        </w:tabs>
        <w:spacing w:line="360" w:lineRule="exact"/>
        <w:ind w:firstLine="709"/>
        <w:jc w:val="both"/>
        <w:rPr>
          <w:sz w:val="28"/>
          <w:szCs w:val="28"/>
        </w:rPr>
      </w:pPr>
      <w:r w:rsidRPr="0028362D">
        <w:rPr>
          <w:snapToGrid w:val="0"/>
          <w:sz w:val="28"/>
          <w:szCs w:val="28"/>
        </w:rPr>
        <w:t>б</w:t>
      </w:r>
      <w:r w:rsidR="00E96B61" w:rsidRPr="0028362D">
        <w:rPr>
          <w:snapToGrid w:val="0"/>
          <w:sz w:val="28"/>
          <w:szCs w:val="28"/>
        </w:rPr>
        <w:t xml:space="preserve">юджетные инвестиции </w:t>
      </w:r>
      <w:r w:rsidR="00E96B61" w:rsidRPr="0028362D">
        <w:rPr>
          <w:rFonts w:eastAsia="Calibri"/>
          <w:sz w:val="28"/>
          <w:szCs w:val="28"/>
        </w:rPr>
        <w:t>на строительство объектов общественной инфраструктуры регионального значения</w:t>
      </w:r>
      <w:r w:rsidR="00E96B61" w:rsidRPr="0028362D">
        <w:rPr>
          <w:sz w:val="28"/>
          <w:szCs w:val="28"/>
        </w:rPr>
        <w:t>.</w:t>
      </w:r>
    </w:p>
    <w:p w:rsidR="007F7472" w:rsidRPr="0028362D" w:rsidRDefault="007F7472" w:rsidP="007F7472">
      <w:pPr>
        <w:pStyle w:val="a7"/>
        <w:spacing w:after="0" w:line="360" w:lineRule="exact"/>
        <w:ind w:left="0" w:firstLine="709"/>
        <w:jc w:val="both"/>
        <w:rPr>
          <w:szCs w:val="28"/>
        </w:rPr>
      </w:pPr>
      <w:proofErr w:type="gramStart"/>
      <w:r w:rsidRPr="0028362D">
        <w:rPr>
          <w:sz w:val="28"/>
          <w:szCs w:val="28"/>
        </w:rPr>
        <w:t xml:space="preserve">Расходы на предоставление спортсменам-призерам Олимпийских, </w:t>
      </w:r>
      <w:proofErr w:type="spellStart"/>
      <w:r w:rsidRPr="0028362D">
        <w:rPr>
          <w:sz w:val="28"/>
          <w:szCs w:val="28"/>
        </w:rPr>
        <w:t>Паралимпийских</w:t>
      </w:r>
      <w:proofErr w:type="spellEnd"/>
      <w:r w:rsidRPr="0028362D">
        <w:rPr>
          <w:sz w:val="28"/>
          <w:szCs w:val="28"/>
        </w:rPr>
        <w:t xml:space="preserve">, </w:t>
      </w:r>
      <w:proofErr w:type="spellStart"/>
      <w:r w:rsidRPr="0028362D">
        <w:rPr>
          <w:sz w:val="28"/>
          <w:szCs w:val="28"/>
        </w:rPr>
        <w:t>Сурдлимпийских</w:t>
      </w:r>
      <w:proofErr w:type="spellEnd"/>
      <w:r w:rsidRPr="0028362D">
        <w:rPr>
          <w:sz w:val="28"/>
          <w:szCs w:val="28"/>
        </w:rPr>
        <w:t xml:space="preserve"> игр, Всемирных универсиад, чемпионатов мира и Европы, их главны</w:t>
      </w:r>
      <w:r w:rsidR="0028362D">
        <w:rPr>
          <w:sz w:val="28"/>
          <w:szCs w:val="28"/>
        </w:rPr>
        <w:t>м</w:t>
      </w:r>
      <w:r w:rsidRPr="0028362D">
        <w:rPr>
          <w:sz w:val="28"/>
          <w:szCs w:val="28"/>
        </w:rPr>
        <w:t xml:space="preserve"> тренер</w:t>
      </w:r>
      <w:r w:rsidR="0028362D">
        <w:rPr>
          <w:sz w:val="28"/>
          <w:szCs w:val="28"/>
        </w:rPr>
        <w:t>ам</w:t>
      </w:r>
      <w:r w:rsidRPr="0028362D">
        <w:rPr>
          <w:sz w:val="28"/>
          <w:szCs w:val="28"/>
        </w:rPr>
        <w:t xml:space="preserve"> социальных выплат на приобретение (строительство) жилья увеличены по сравнению с 2013 годом на сумму 5 080,0 тыс. рублей, что обусловлено ростом числа спортсменов, завоевавших призовые места (в том числе на Универсиаде в г. Казани в 2013 году – 4 человека), а также плановым участием</w:t>
      </w:r>
      <w:proofErr w:type="gramEnd"/>
      <w:r w:rsidRPr="0028362D">
        <w:rPr>
          <w:sz w:val="28"/>
          <w:szCs w:val="28"/>
        </w:rPr>
        <w:t xml:space="preserve"> Пермского края на Зимних Олимпийских и </w:t>
      </w:r>
      <w:proofErr w:type="spellStart"/>
      <w:r w:rsidRPr="0028362D">
        <w:rPr>
          <w:sz w:val="28"/>
          <w:szCs w:val="28"/>
        </w:rPr>
        <w:t>Паралимпийских</w:t>
      </w:r>
      <w:proofErr w:type="spellEnd"/>
      <w:r w:rsidRPr="0028362D">
        <w:rPr>
          <w:sz w:val="28"/>
          <w:szCs w:val="28"/>
        </w:rPr>
        <w:t xml:space="preserve"> играх в Сочи в 2014 году</w:t>
      </w:r>
      <w:r w:rsidRPr="0028362D">
        <w:rPr>
          <w:szCs w:val="28"/>
        </w:rPr>
        <w:t>.</w:t>
      </w:r>
    </w:p>
    <w:p w:rsidR="007F7472" w:rsidRPr="0028362D" w:rsidRDefault="007F7472" w:rsidP="007F7472">
      <w:pPr>
        <w:pStyle w:val="a7"/>
        <w:spacing w:after="0" w:line="360" w:lineRule="exact"/>
        <w:ind w:left="0" w:firstLine="709"/>
        <w:jc w:val="both"/>
        <w:rPr>
          <w:szCs w:val="28"/>
        </w:rPr>
      </w:pPr>
      <w:r w:rsidRPr="0028362D">
        <w:rPr>
          <w:sz w:val="28"/>
          <w:szCs w:val="28"/>
        </w:rPr>
        <w:t>Расходы на выплату с</w:t>
      </w:r>
      <w:r w:rsidRPr="0028362D">
        <w:rPr>
          <w:color w:val="000000"/>
          <w:sz w:val="28"/>
          <w:szCs w:val="28"/>
        </w:rPr>
        <w:t xml:space="preserve">типендий участникам Олимпийских, </w:t>
      </w:r>
      <w:proofErr w:type="spellStart"/>
      <w:r w:rsidRPr="0028362D">
        <w:rPr>
          <w:color w:val="000000"/>
          <w:sz w:val="28"/>
          <w:szCs w:val="28"/>
        </w:rPr>
        <w:t>Паралимпийских</w:t>
      </w:r>
      <w:proofErr w:type="spellEnd"/>
      <w:r w:rsidRPr="0028362D">
        <w:rPr>
          <w:color w:val="000000"/>
          <w:sz w:val="28"/>
          <w:szCs w:val="28"/>
        </w:rPr>
        <w:t xml:space="preserve">, </w:t>
      </w:r>
      <w:proofErr w:type="spellStart"/>
      <w:r w:rsidRPr="0028362D">
        <w:rPr>
          <w:color w:val="000000"/>
          <w:sz w:val="28"/>
          <w:szCs w:val="28"/>
        </w:rPr>
        <w:t>Сурдлимпийских</w:t>
      </w:r>
      <w:proofErr w:type="spellEnd"/>
      <w:r w:rsidRPr="0028362D">
        <w:rPr>
          <w:color w:val="000000"/>
          <w:sz w:val="28"/>
          <w:szCs w:val="28"/>
        </w:rPr>
        <w:t xml:space="preserve"> игр, заслуженным тренерам, заслуженным мастерам спорта, заслуженным работникам физической культуры и спорт по сравнению с 2013 годом увеличены на сумму </w:t>
      </w:r>
      <w:r w:rsidRPr="0028362D">
        <w:rPr>
          <w:sz w:val="28"/>
          <w:szCs w:val="28"/>
        </w:rPr>
        <w:t xml:space="preserve">922,1 тыс. рублей в связи с отменой </w:t>
      </w:r>
      <w:proofErr w:type="spellStart"/>
      <w:r w:rsidRPr="0028362D">
        <w:rPr>
          <w:sz w:val="28"/>
          <w:szCs w:val="28"/>
        </w:rPr>
        <w:t>софинансирования</w:t>
      </w:r>
      <w:proofErr w:type="spellEnd"/>
      <w:r w:rsidRPr="0028362D">
        <w:rPr>
          <w:sz w:val="28"/>
          <w:szCs w:val="28"/>
        </w:rPr>
        <w:t xml:space="preserve"> выплаты стипендии за счет внебюджетных источников.</w:t>
      </w:r>
      <w:r w:rsidRPr="0028362D">
        <w:t xml:space="preserve"> </w:t>
      </w:r>
    </w:p>
    <w:p w:rsidR="007F7472" w:rsidRPr="0028362D" w:rsidRDefault="007F7472" w:rsidP="007F7472">
      <w:pPr>
        <w:spacing w:line="360" w:lineRule="exact"/>
        <w:ind w:firstLine="709"/>
        <w:jc w:val="both"/>
        <w:rPr>
          <w:sz w:val="28"/>
          <w:szCs w:val="28"/>
        </w:rPr>
      </w:pPr>
      <w:r w:rsidRPr="0028362D">
        <w:rPr>
          <w:sz w:val="28"/>
          <w:szCs w:val="28"/>
        </w:rPr>
        <w:t>Расходы на выплату д</w:t>
      </w:r>
      <w:r w:rsidRPr="0028362D">
        <w:rPr>
          <w:color w:val="000000"/>
          <w:sz w:val="28"/>
          <w:szCs w:val="28"/>
        </w:rPr>
        <w:t xml:space="preserve">енежных призов ведущим спортсменам </w:t>
      </w:r>
      <w:proofErr w:type="spellStart"/>
      <w:r w:rsidRPr="0028362D">
        <w:rPr>
          <w:color w:val="000000"/>
          <w:sz w:val="28"/>
          <w:szCs w:val="28"/>
        </w:rPr>
        <w:t>Прикамья</w:t>
      </w:r>
      <w:proofErr w:type="spellEnd"/>
      <w:r w:rsidRPr="0028362D">
        <w:rPr>
          <w:color w:val="000000"/>
          <w:sz w:val="28"/>
          <w:szCs w:val="28"/>
        </w:rPr>
        <w:t xml:space="preserve"> и их тренерам за результаты, показанные на соревнованиях международного уровня</w:t>
      </w:r>
      <w:r w:rsidR="0028362D" w:rsidRPr="0028362D">
        <w:rPr>
          <w:color w:val="000000"/>
          <w:sz w:val="28"/>
          <w:szCs w:val="28"/>
        </w:rPr>
        <w:t>,</w:t>
      </w:r>
      <w:r w:rsidRPr="0028362D">
        <w:rPr>
          <w:color w:val="000000"/>
          <w:sz w:val="28"/>
          <w:szCs w:val="28"/>
        </w:rPr>
        <w:t xml:space="preserve"> по сравнению с 2013 годом </w:t>
      </w:r>
      <w:r w:rsidRPr="0028362D">
        <w:rPr>
          <w:sz w:val="28"/>
          <w:szCs w:val="28"/>
        </w:rPr>
        <w:t xml:space="preserve">увеличены </w:t>
      </w:r>
      <w:r w:rsidRPr="0028362D">
        <w:rPr>
          <w:color w:val="000000"/>
          <w:sz w:val="28"/>
          <w:szCs w:val="28"/>
        </w:rPr>
        <w:t>на 13 959,8 тыс. рублей, что обусловлено увеличением количества призовых мест, завоеванных спортсменами Пермского края на соревнованиях международного уровня</w:t>
      </w:r>
      <w:r w:rsidRPr="0028362D">
        <w:rPr>
          <w:sz w:val="28"/>
          <w:szCs w:val="28"/>
        </w:rPr>
        <w:t>.</w:t>
      </w:r>
    </w:p>
    <w:p w:rsidR="007F7472" w:rsidRPr="0028362D" w:rsidRDefault="007F7472" w:rsidP="007F7472">
      <w:pPr>
        <w:spacing w:line="360" w:lineRule="exact"/>
        <w:ind w:firstLine="709"/>
        <w:jc w:val="both"/>
        <w:rPr>
          <w:sz w:val="28"/>
          <w:szCs w:val="28"/>
        </w:rPr>
      </w:pPr>
      <w:r w:rsidRPr="0028362D">
        <w:rPr>
          <w:sz w:val="28"/>
          <w:szCs w:val="28"/>
        </w:rPr>
        <w:t xml:space="preserve">Расходы на выполнение мероприятия «Создание условий членам сборных команд Пермского края по видам спорта для подготовки к участию в Олимпийских играх, Всемирных универсиадах, чемпионатах, первенствах и кубках мира, Европы, России» увеличены по сравнению с 2013 годом на сумму 6 381,3 тыс. рублей. </w:t>
      </w:r>
      <w:proofErr w:type="gramStart"/>
      <w:r w:rsidRPr="0028362D">
        <w:rPr>
          <w:sz w:val="28"/>
          <w:szCs w:val="28"/>
        </w:rPr>
        <w:t>Средства бюджета Пермского края будут направлены на проведение учебно-тренировочных сборов для спортсменов сборной команды Пермского края по летним видам спорта в рамках подготовки к ХХХ</w:t>
      </w:r>
      <w:r w:rsidRPr="0028362D">
        <w:rPr>
          <w:sz w:val="28"/>
          <w:szCs w:val="28"/>
          <w:lang w:val="en-US"/>
        </w:rPr>
        <w:t>I</w:t>
      </w:r>
      <w:r w:rsidRPr="0028362D">
        <w:rPr>
          <w:sz w:val="28"/>
          <w:szCs w:val="28"/>
        </w:rPr>
        <w:t xml:space="preserve"> летним Олимпийским играм, которые состоятся в 2016 году. 20 спортсменов сборной команды Пермского края по легкой атлетике, плаванию, дзюдо на протяжении 2014-2015 годов будут готовиться и принимать участие в соревнованиях различного уровня, для включения их</w:t>
      </w:r>
      <w:proofErr w:type="gramEnd"/>
      <w:r w:rsidRPr="0028362D">
        <w:rPr>
          <w:sz w:val="28"/>
          <w:szCs w:val="28"/>
        </w:rPr>
        <w:t xml:space="preserve"> в Олимпийскую сборную команду Российской Федерации</w:t>
      </w:r>
      <w:r w:rsidR="0028362D" w:rsidRPr="0028362D">
        <w:rPr>
          <w:sz w:val="28"/>
          <w:szCs w:val="28"/>
        </w:rPr>
        <w:t>.</w:t>
      </w:r>
    </w:p>
    <w:p w:rsidR="00E96B61" w:rsidRPr="0028362D" w:rsidRDefault="00E96B61" w:rsidP="00E96B61">
      <w:pPr>
        <w:spacing w:line="360" w:lineRule="exact"/>
        <w:ind w:firstLine="709"/>
        <w:jc w:val="both"/>
        <w:rPr>
          <w:sz w:val="28"/>
          <w:szCs w:val="28"/>
        </w:rPr>
      </w:pPr>
      <w:r w:rsidRPr="0028362D">
        <w:rPr>
          <w:sz w:val="28"/>
          <w:szCs w:val="28"/>
        </w:rPr>
        <w:t>Реализация подпрограммы позволит:</w:t>
      </w:r>
    </w:p>
    <w:p w:rsidR="00E96B61" w:rsidRPr="0028362D" w:rsidRDefault="00E96B61" w:rsidP="00E96B61">
      <w:pPr>
        <w:widowControl w:val="0"/>
        <w:autoSpaceDE w:val="0"/>
        <w:autoSpaceDN w:val="0"/>
        <w:adjustRightInd w:val="0"/>
        <w:spacing w:line="360" w:lineRule="exact"/>
        <w:ind w:firstLine="709"/>
        <w:jc w:val="both"/>
        <w:rPr>
          <w:sz w:val="28"/>
          <w:szCs w:val="28"/>
        </w:rPr>
      </w:pPr>
      <w:r w:rsidRPr="0028362D">
        <w:rPr>
          <w:sz w:val="28"/>
          <w:szCs w:val="28"/>
        </w:rPr>
        <w:t>обеспечить устойчивое развитие физической культуры и спорта в Пермском крае;</w:t>
      </w:r>
    </w:p>
    <w:p w:rsidR="00E96B61" w:rsidRPr="0028362D" w:rsidRDefault="003C4613" w:rsidP="00E96B61">
      <w:pPr>
        <w:widowControl w:val="0"/>
        <w:autoSpaceDE w:val="0"/>
        <w:autoSpaceDN w:val="0"/>
        <w:adjustRightInd w:val="0"/>
        <w:spacing w:line="360" w:lineRule="exact"/>
        <w:ind w:firstLine="709"/>
        <w:jc w:val="both"/>
        <w:rPr>
          <w:sz w:val="28"/>
          <w:szCs w:val="28"/>
        </w:rPr>
      </w:pPr>
      <w:r w:rsidRPr="0028362D">
        <w:rPr>
          <w:sz w:val="28"/>
          <w:szCs w:val="28"/>
        </w:rPr>
        <w:t>обеспечить</w:t>
      </w:r>
      <w:r w:rsidR="00E96B61" w:rsidRPr="0028362D">
        <w:rPr>
          <w:sz w:val="28"/>
          <w:szCs w:val="28"/>
        </w:rPr>
        <w:t xml:space="preserve"> достижени</w:t>
      </w:r>
      <w:r w:rsidRPr="0028362D">
        <w:rPr>
          <w:sz w:val="28"/>
          <w:szCs w:val="28"/>
        </w:rPr>
        <w:t>е</w:t>
      </w:r>
      <w:r w:rsidR="00E96B61" w:rsidRPr="0028362D">
        <w:rPr>
          <w:sz w:val="28"/>
          <w:szCs w:val="28"/>
        </w:rPr>
        <w:t xml:space="preserve"> пермскими спортсменами высоких спортивных результатов на всероссийских и международных </w:t>
      </w:r>
      <w:r w:rsidR="0028362D" w:rsidRPr="0028362D">
        <w:rPr>
          <w:sz w:val="28"/>
          <w:szCs w:val="28"/>
        </w:rPr>
        <w:t>соревнованиях различного уровня;</w:t>
      </w:r>
    </w:p>
    <w:p w:rsidR="00E96B61" w:rsidRPr="0028362D" w:rsidRDefault="00E96B61" w:rsidP="00E96B61">
      <w:pPr>
        <w:widowControl w:val="0"/>
        <w:autoSpaceDE w:val="0"/>
        <w:autoSpaceDN w:val="0"/>
        <w:adjustRightInd w:val="0"/>
        <w:spacing w:line="360" w:lineRule="exact"/>
        <w:ind w:firstLine="709"/>
        <w:jc w:val="both"/>
        <w:rPr>
          <w:sz w:val="28"/>
          <w:szCs w:val="28"/>
        </w:rPr>
      </w:pPr>
      <w:r w:rsidRPr="0028362D">
        <w:rPr>
          <w:sz w:val="28"/>
          <w:szCs w:val="28"/>
        </w:rPr>
        <w:t xml:space="preserve">обеспечить выполнение целевого показателя подпрограммы - увеличение </w:t>
      </w:r>
      <w:r w:rsidR="0028362D" w:rsidRPr="0028362D">
        <w:rPr>
          <w:sz w:val="28"/>
          <w:szCs w:val="28"/>
        </w:rPr>
        <w:t xml:space="preserve">к 2016 году </w:t>
      </w:r>
      <w:r w:rsidRPr="0028362D">
        <w:rPr>
          <w:sz w:val="28"/>
          <w:szCs w:val="28"/>
        </w:rPr>
        <w:t>количества пермских спортсменов, вошедших в состав сборных команд Российской Федерации</w:t>
      </w:r>
      <w:r w:rsidR="0028362D" w:rsidRPr="0028362D">
        <w:rPr>
          <w:sz w:val="28"/>
          <w:szCs w:val="28"/>
        </w:rPr>
        <w:t xml:space="preserve"> до</w:t>
      </w:r>
      <w:r w:rsidRPr="0028362D">
        <w:rPr>
          <w:sz w:val="28"/>
          <w:szCs w:val="28"/>
        </w:rPr>
        <w:t xml:space="preserve"> 334 человека.</w:t>
      </w:r>
    </w:p>
    <w:p w:rsidR="003C4613" w:rsidRPr="0028362D" w:rsidRDefault="003C4613" w:rsidP="00E96B61">
      <w:pPr>
        <w:spacing w:line="360" w:lineRule="exact"/>
        <w:ind w:firstLine="709"/>
        <w:jc w:val="both"/>
        <w:rPr>
          <w:b/>
          <w:sz w:val="28"/>
          <w:szCs w:val="28"/>
        </w:rPr>
      </w:pPr>
    </w:p>
    <w:p w:rsidR="00E96B61" w:rsidRPr="0028362D" w:rsidRDefault="00E96B61" w:rsidP="003C4613">
      <w:pPr>
        <w:spacing w:line="360" w:lineRule="exact"/>
        <w:ind w:firstLine="709"/>
        <w:jc w:val="center"/>
        <w:rPr>
          <w:b/>
          <w:i/>
          <w:sz w:val="28"/>
          <w:szCs w:val="28"/>
        </w:rPr>
      </w:pPr>
      <w:r w:rsidRPr="0028362D">
        <w:rPr>
          <w:b/>
          <w:i/>
          <w:sz w:val="28"/>
          <w:szCs w:val="28"/>
        </w:rPr>
        <w:t>Подпрограмма «Создание условий для занятий физической культурой и спортом лиц с ограни</w:t>
      </w:r>
      <w:r w:rsidR="003C4613" w:rsidRPr="0028362D">
        <w:rPr>
          <w:b/>
          <w:i/>
          <w:sz w:val="28"/>
          <w:szCs w:val="28"/>
        </w:rPr>
        <w:t>ченными возможностями здоровья»</w:t>
      </w:r>
    </w:p>
    <w:p w:rsidR="002665F2" w:rsidRPr="008509DB" w:rsidRDefault="002665F2" w:rsidP="002665F2">
      <w:pPr>
        <w:spacing w:line="360" w:lineRule="exact"/>
        <w:ind w:firstLine="709"/>
        <w:jc w:val="both"/>
        <w:rPr>
          <w:sz w:val="28"/>
          <w:szCs w:val="28"/>
        </w:rPr>
      </w:pPr>
      <w:r w:rsidRPr="008509DB">
        <w:rPr>
          <w:sz w:val="28"/>
          <w:szCs w:val="28"/>
        </w:rPr>
        <w:t>На реализацию подпрограммы «Создание условий для занятий физической культурой и спортом лиц с ограниченными возможностями здоровь</w:t>
      </w:r>
      <w:r w:rsidRPr="008509DB">
        <w:rPr>
          <w:i/>
          <w:sz w:val="28"/>
          <w:szCs w:val="28"/>
        </w:rPr>
        <w:t>я</w:t>
      </w:r>
      <w:r w:rsidRPr="008509DB">
        <w:rPr>
          <w:sz w:val="28"/>
          <w:szCs w:val="28"/>
        </w:rPr>
        <w:t>» за счет сре</w:t>
      </w:r>
      <w:proofErr w:type="gramStart"/>
      <w:r w:rsidRPr="008509DB">
        <w:rPr>
          <w:sz w:val="28"/>
          <w:szCs w:val="28"/>
        </w:rPr>
        <w:t>дств кр</w:t>
      </w:r>
      <w:proofErr w:type="gramEnd"/>
      <w:r w:rsidRPr="008509DB">
        <w:rPr>
          <w:sz w:val="28"/>
          <w:szCs w:val="28"/>
        </w:rPr>
        <w:t>аевого бюджета предусмотрено на 2014 год 4 603 тыс. рублей, на 2015 год – 5 603,0 тыс. рублей.</w:t>
      </w:r>
    </w:p>
    <w:p w:rsidR="00E96B61" w:rsidRPr="008509DB" w:rsidRDefault="00E96B61" w:rsidP="00E96B61">
      <w:pPr>
        <w:spacing w:line="360" w:lineRule="exact"/>
        <w:ind w:firstLine="709"/>
        <w:jc w:val="both"/>
        <w:rPr>
          <w:iCs/>
          <w:sz w:val="28"/>
          <w:szCs w:val="28"/>
        </w:rPr>
      </w:pPr>
      <w:r w:rsidRPr="008509DB">
        <w:rPr>
          <w:sz w:val="28"/>
          <w:szCs w:val="28"/>
        </w:rPr>
        <w:t>Цель</w:t>
      </w:r>
      <w:r w:rsidR="003C4613" w:rsidRPr="008509DB">
        <w:rPr>
          <w:sz w:val="28"/>
          <w:szCs w:val="28"/>
        </w:rPr>
        <w:t>ю</w:t>
      </w:r>
      <w:r w:rsidRPr="008509DB">
        <w:rPr>
          <w:sz w:val="28"/>
          <w:szCs w:val="28"/>
        </w:rPr>
        <w:t xml:space="preserve"> подпрограммы </w:t>
      </w:r>
      <w:r w:rsidR="003C4613" w:rsidRPr="008509DB">
        <w:rPr>
          <w:sz w:val="28"/>
          <w:szCs w:val="28"/>
        </w:rPr>
        <w:t>является с</w:t>
      </w:r>
      <w:r w:rsidRPr="008509DB">
        <w:rPr>
          <w:iCs/>
          <w:sz w:val="28"/>
          <w:szCs w:val="28"/>
        </w:rPr>
        <w:t>оздание условий, обеспечивающих возможность гражданам систематически заниматься физической культурой и спортом, повышение конкурентоспособности пермского спорта на российской и международной арене.</w:t>
      </w:r>
    </w:p>
    <w:p w:rsidR="00E96B61" w:rsidRPr="008509DB" w:rsidRDefault="00E96B61" w:rsidP="00E96B61">
      <w:pPr>
        <w:spacing w:line="360" w:lineRule="exact"/>
        <w:ind w:firstLine="709"/>
        <w:jc w:val="both"/>
        <w:rPr>
          <w:sz w:val="28"/>
          <w:szCs w:val="28"/>
        </w:rPr>
      </w:pPr>
      <w:r w:rsidRPr="008509DB">
        <w:rPr>
          <w:sz w:val="28"/>
          <w:szCs w:val="28"/>
        </w:rPr>
        <w:t xml:space="preserve">В рамках реализации целей подпрограммы реализуются следующие основные мероприятия: </w:t>
      </w:r>
    </w:p>
    <w:p w:rsidR="00E96B61" w:rsidRPr="008509DB" w:rsidRDefault="002665F2" w:rsidP="00E96B61">
      <w:pPr>
        <w:widowControl w:val="0"/>
        <w:autoSpaceDE w:val="0"/>
        <w:autoSpaceDN w:val="0"/>
        <w:adjustRightInd w:val="0"/>
        <w:spacing w:line="360" w:lineRule="exact"/>
        <w:ind w:firstLine="709"/>
        <w:jc w:val="both"/>
        <w:rPr>
          <w:color w:val="000000"/>
          <w:sz w:val="28"/>
          <w:szCs w:val="28"/>
        </w:rPr>
      </w:pPr>
      <w:r w:rsidRPr="008509DB">
        <w:rPr>
          <w:color w:val="000000"/>
          <w:sz w:val="28"/>
          <w:szCs w:val="28"/>
        </w:rPr>
        <w:t>о</w:t>
      </w:r>
      <w:r w:rsidR="00E96B61" w:rsidRPr="008509DB">
        <w:rPr>
          <w:color w:val="000000"/>
          <w:sz w:val="28"/>
          <w:szCs w:val="28"/>
        </w:rPr>
        <w:t>беспечение проведения физкультурно-массовых и спортивных мероприятий для лиц с ограниченными возможностями;</w:t>
      </w:r>
    </w:p>
    <w:p w:rsidR="00E96B61" w:rsidRPr="008509DB" w:rsidRDefault="002665F2" w:rsidP="00E96B61">
      <w:pPr>
        <w:spacing w:line="360" w:lineRule="exact"/>
        <w:ind w:firstLine="709"/>
        <w:jc w:val="both"/>
        <w:rPr>
          <w:sz w:val="28"/>
          <w:szCs w:val="28"/>
        </w:rPr>
      </w:pPr>
      <w:r w:rsidRPr="008509DB">
        <w:rPr>
          <w:sz w:val="28"/>
          <w:szCs w:val="28"/>
        </w:rPr>
        <w:t>к</w:t>
      </w:r>
      <w:r w:rsidR="00E96B61" w:rsidRPr="008509DB">
        <w:rPr>
          <w:sz w:val="28"/>
          <w:szCs w:val="28"/>
        </w:rPr>
        <w:t>омплекс мер по развитию системы подготовки спортивного резерва среди инвалидов.</w:t>
      </w:r>
    </w:p>
    <w:p w:rsidR="00E96B61" w:rsidRPr="008509DB" w:rsidRDefault="00E96B61" w:rsidP="00E96B61">
      <w:pPr>
        <w:spacing w:line="360" w:lineRule="exact"/>
        <w:ind w:firstLine="709"/>
        <w:jc w:val="both"/>
        <w:rPr>
          <w:sz w:val="28"/>
          <w:szCs w:val="28"/>
        </w:rPr>
      </w:pPr>
      <w:r w:rsidRPr="008509DB">
        <w:rPr>
          <w:sz w:val="28"/>
          <w:szCs w:val="28"/>
        </w:rPr>
        <w:t>Реализация подпрограммы позволит:</w:t>
      </w:r>
    </w:p>
    <w:p w:rsidR="00E96B61" w:rsidRPr="008509DB" w:rsidRDefault="00E96B61" w:rsidP="00E96B61">
      <w:pPr>
        <w:widowControl w:val="0"/>
        <w:autoSpaceDE w:val="0"/>
        <w:autoSpaceDN w:val="0"/>
        <w:adjustRightInd w:val="0"/>
        <w:spacing w:line="360" w:lineRule="exact"/>
        <w:ind w:firstLine="709"/>
        <w:jc w:val="both"/>
        <w:rPr>
          <w:sz w:val="28"/>
          <w:szCs w:val="28"/>
        </w:rPr>
      </w:pPr>
      <w:r w:rsidRPr="008509DB">
        <w:rPr>
          <w:sz w:val="28"/>
          <w:szCs w:val="28"/>
        </w:rPr>
        <w:t>обеспечить устойчивое развитие физической культуры и спорта в Пермском крае;</w:t>
      </w:r>
    </w:p>
    <w:p w:rsidR="00E96B61" w:rsidRPr="008509DB" w:rsidRDefault="00E96B61" w:rsidP="00E96B61">
      <w:pPr>
        <w:widowControl w:val="0"/>
        <w:autoSpaceDE w:val="0"/>
        <w:autoSpaceDN w:val="0"/>
        <w:adjustRightInd w:val="0"/>
        <w:spacing w:line="360" w:lineRule="exact"/>
        <w:ind w:firstLine="709"/>
        <w:jc w:val="both"/>
        <w:rPr>
          <w:sz w:val="28"/>
          <w:szCs w:val="28"/>
        </w:rPr>
      </w:pPr>
      <w:r w:rsidRPr="008509DB">
        <w:rPr>
          <w:sz w:val="28"/>
          <w:szCs w:val="28"/>
        </w:rPr>
        <w:t>привлечь к систематическим занятиям физической культурой и спортом и приобщить к здоровому образу жизни широкие массы населения, что окажет положительное влияние на улучшение качества жизни граждан Пермского края;</w:t>
      </w:r>
    </w:p>
    <w:p w:rsidR="00E96B61" w:rsidRPr="008509DB" w:rsidRDefault="008509DB" w:rsidP="00E96B61">
      <w:pPr>
        <w:widowControl w:val="0"/>
        <w:autoSpaceDE w:val="0"/>
        <w:autoSpaceDN w:val="0"/>
        <w:adjustRightInd w:val="0"/>
        <w:spacing w:line="360" w:lineRule="exact"/>
        <w:ind w:firstLine="709"/>
        <w:jc w:val="both"/>
        <w:rPr>
          <w:sz w:val="28"/>
          <w:szCs w:val="28"/>
        </w:rPr>
      </w:pPr>
      <w:r w:rsidRPr="008509DB">
        <w:rPr>
          <w:sz w:val="28"/>
          <w:szCs w:val="28"/>
        </w:rPr>
        <w:t>достичь</w:t>
      </w:r>
      <w:r w:rsidR="00E96B61" w:rsidRPr="008509DB">
        <w:rPr>
          <w:sz w:val="28"/>
          <w:szCs w:val="28"/>
        </w:rPr>
        <w:t xml:space="preserve"> пермскими спортсменами высоких спортивных результатов на всероссийских и международных соревнованиях различного уровня;</w:t>
      </w:r>
    </w:p>
    <w:p w:rsidR="00E96B61" w:rsidRPr="00FF54FF" w:rsidRDefault="00E96B61" w:rsidP="00E96B61">
      <w:pPr>
        <w:widowControl w:val="0"/>
        <w:autoSpaceDE w:val="0"/>
        <w:autoSpaceDN w:val="0"/>
        <w:adjustRightInd w:val="0"/>
        <w:spacing w:line="360" w:lineRule="exact"/>
        <w:ind w:firstLine="709"/>
        <w:jc w:val="both"/>
        <w:rPr>
          <w:sz w:val="28"/>
          <w:szCs w:val="28"/>
        </w:rPr>
      </w:pPr>
      <w:r w:rsidRPr="008509DB">
        <w:rPr>
          <w:sz w:val="28"/>
          <w:szCs w:val="28"/>
        </w:rPr>
        <w:t>обеспечить выполнение целевого показателя подпрограммы - увеличение численности лиц с ограниченными возможностями здоровья, систематически занимающихся физической культурой и спортом, от общей численности данной категории, значение которого в 2016 году составит 6 %.</w:t>
      </w:r>
    </w:p>
    <w:p w:rsidR="002665F2" w:rsidRDefault="002665F2" w:rsidP="00035729">
      <w:pPr>
        <w:suppressAutoHyphens/>
        <w:ind w:firstLine="709"/>
        <w:jc w:val="center"/>
        <w:rPr>
          <w:b/>
          <w:sz w:val="28"/>
          <w:szCs w:val="20"/>
        </w:rPr>
      </w:pPr>
    </w:p>
    <w:p w:rsidR="00035729" w:rsidRPr="00035729" w:rsidRDefault="00035729" w:rsidP="00035729">
      <w:pPr>
        <w:suppressAutoHyphens/>
        <w:ind w:firstLine="709"/>
        <w:jc w:val="center"/>
        <w:rPr>
          <w:b/>
          <w:sz w:val="28"/>
          <w:szCs w:val="20"/>
        </w:rPr>
      </w:pPr>
      <w:r>
        <w:rPr>
          <w:b/>
          <w:sz w:val="28"/>
          <w:szCs w:val="20"/>
        </w:rPr>
        <w:t>Г</w:t>
      </w:r>
      <w:r w:rsidRPr="00035729">
        <w:rPr>
          <w:b/>
          <w:sz w:val="28"/>
          <w:szCs w:val="20"/>
        </w:rPr>
        <w:t>осударственн</w:t>
      </w:r>
      <w:r>
        <w:rPr>
          <w:b/>
          <w:sz w:val="28"/>
          <w:szCs w:val="20"/>
        </w:rPr>
        <w:t>ая программа</w:t>
      </w:r>
      <w:r w:rsidRPr="00035729">
        <w:rPr>
          <w:b/>
          <w:sz w:val="28"/>
          <w:szCs w:val="20"/>
        </w:rPr>
        <w:t xml:space="preserve"> «Обеспечение общественной безопасности Пермского края»</w:t>
      </w:r>
    </w:p>
    <w:p w:rsidR="00035729" w:rsidRPr="00035729" w:rsidRDefault="00035729" w:rsidP="00035729">
      <w:pPr>
        <w:suppressAutoHyphens/>
        <w:ind w:firstLine="709"/>
        <w:jc w:val="both"/>
        <w:rPr>
          <w:b/>
          <w:sz w:val="28"/>
          <w:szCs w:val="20"/>
        </w:rPr>
      </w:pPr>
    </w:p>
    <w:p w:rsidR="00035729" w:rsidRPr="00035729" w:rsidRDefault="0054625D" w:rsidP="00035729">
      <w:pPr>
        <w:suppressAutoHyphens/>
        <w:ind w:firstLine="709"/>
        <w:jc w:val="both"/>
        <w:rPr>
          <w:sz w:val="28"/>
          <w:szCs w:val="20"/>
        </w:rPr>
      </w:pPr>
      <w:r>
        <w:rPr>
          <w:sz w:val="28"/>
          <w:szCs w:val="20"/>
        </w:rPr>
        <w:t>Ц</w:t>
      </w:r>
      <w:r w:rsidR="00035729" w:rsidRPr="00035729">
        <w:rPr>
          <w:sz w:val="28"/>
          <w:szCs w:val="20"/>
        </w:rPr>
        <w:t>ель</w:t>
      </w:r>
      <w:r>
        <w:rPr>
          <w:sz w:val="28"/>
          <w:szCs w:val="20"/>
        </w:rPr>
        <w:t xml:space="preserve">ю данной </w:t>
      </w:r>
      <w:r w:rsidR="00035729" w:rsidRPr="00035729">
        <w:rPr>
          <w:sz w:val="28"/>
          <w:szCs w:val="20"/>
        </w:rPr>
        <w:t xml:space="preserve"> Государственной программы</w:t>
      </w:r>
      <w:r>
        <w:rPr>
          <w:sz w:val="28"/>
          <w:szCs w:val="20"/>
        </w:rPr>
        <w:t xml:space="preserve"> является </w:t>
      </w:r>
      <w:r w:rsidR="00035729" w:rsidRPr="00035729">
        <w:rPr>
          <w:sz w:val="28"/>
          <w:szCs w:val="20"/>
        </w:rPr>
        <w:t>обеспечение безопасности на</w:t>
      </w:r>
      <w:r>
        <w:rPr>
          <w:sz w:val="28"/>
          <w:szCs w:val="20"/>
        </w:rPr>
        <w:t>селения Пермского края в сферах</w:t>
      </w:r>
      <w:r w:rsidR="00035729" w:rsidRPr="00035729">
        <w:rPr>
          <w:sz w:val="28"/>
          <w:szCs w:val="20"/>
        </w:rPr>
        <w:t xml:space="preserve"> охраны собственности и общественного порядка, борьбы с преступностью, предупреждения и ликвидации чрезвычайных ситуаций природного, техногенного характера мирного и военного времени, обеспечение пожарной безопасности, безопасности людей на водных объектах.</w:t>
      </w:r>
    </w:p>
    <w:p w:rsidR="00035729" w:rsidRDefault="00035729" w:rsidP="00035729">
      <w:pPr>
        <w:suppressAutoHyphens/>
        <w:ind w:firstLine="709"/>
        <w:jc w:val="both"/>
        <w:rPr>
          <w:sz w:val="28"/>
          <w:szCs w:val="20"/>
        </w:rPr>
      </w:pPr>
      <w:r w:rsidRPr="00035729">
        <w:rPr>
          <w:sz w:val="28"/>
          <w:szCs w:val="20"/>
        </w:rPr>
        <w:t xml:space="preserve"> Объем финансового обеспечения за счет сре</w:t>
      </w:r>
      <w:proofErr w:type="gramStart"/>
      <w:r w:rsidRPr="00035729">
        <w:rPr>
          <w:sz w:val="28"/>
          <w:szCs w:val="20"/>
        </w:rPr>
        <w:t>дств кр</w:t>
      </w:r>
      <w:proofErr w:type="gramEnd"/>
      <w:r w:rsidRPr="00035729">
        <w:rPr>
          <w:sz w:val="28"/>
          <w:szCs w:val="20"/>
        </w:rPr>
        <w:t>аевого бюджета составляет 2 029</w:t>
      </w:r>
      <w:r w:rsidR="00E4197D">
        <w:rPr>
          <w:sz w:val="28"/>
          <w:szCs w:val="20"/>
        </w:rPr>
        <w:t> </w:t>
      </w:r>
      <w:r w:rsidRPr="00035729">
        <w:rPr>
          <w:sz w:val="28"/>
          <w:szCs w:val="20"/>
        </w:rPr>
        <w:t>28</w:t>
      </w:r>
      <w:r w:rsidR="00E4197D">
        <w:rPr>
          <w:sz w:val="28"/>
          <w:szCs w:val="20"/>
        </w:rPr>
        <w:t>7,0</w:t>
      </w:r>
      <w:r w:rsidRPr="00035729">
        <w:rPr>
          <w:sz w:val="28"/>
          <w:szCs w:val="20"/>
        </w:rPr>
        <w:t xml:space="preserve"> тыс. рублей</w:t>
      </w:r>
      <w:r>
        <w:rPr>
          <w:sz w:val="28"/>
          <w:szCs w:val="20"/>
        </w:rPr>
        <w:t xml:space="preserve"> на 2014 год</w:t>
      </w:r>
      <w:r w:rsidRPr="00035729">
        <w:rPr>
          <w:sz w:val="28"/>
          <w:szCs w:val="20"/>
        </w:rPr>
        <w:t>, 1 254 62</w:t>
      </w:r>
      <w:r w:rsidR="00101461">
        <w:rPr>
          <w:sz w:val="28"/>
          <w:szCs w:val="20"/>
        </w:rPr>
        <w:t>8</w:t>
      </w:r>
      <w:r w:rsidRPr="00035729">
        <w:rPr>
          <w:sz w:val="28"/>
          <w:szCs w:val="20"/>
        </w:rPr>
        <w:t>,</w:t>
      </w:r>
      <w:r w:rsidR="00101461">
        <w:rPr>
          <w:sz w:val="28"/>
          <w:szCs w:val="20"/>
        </w:rPr>
        <w:t>9</w:t>
      </w:r>
      <w:r w:rsidRPr="00035729">
        <w:rPr>
          <w:sz w:val="28"/>
          <w:szCs w:val="20"/>
        </w:rPr>
        <w:t xml:space="preserve"> тыс. рублей</w:t>
      </w:r>
      <w:r>
        <w:rPr>
          <w:sz w:val="28"/>
          <w:szCs w:val="20"/>
        </w:rPr>
        <w:t xml:space="preserve"> на 2015 год</w:t>
      </w:r>
      <w:r w:rsidRPr="00035729">
        <w:rPr>
          <w:sz w:val="28"/>
          <w:szCs w:val="20"/>
        </w:rPr>
        <w:t>, 1 230 538,</w:t>
      </w:r>
      <w:r w:rsidR="00101461">
        <w:rPr>
          <w:sz w:val="28"/>
          <w:szCs w:val="20"/>
        </w:rPr>
        <w:t>6</w:t>
      </w:r>
      <w:r w:rsidRPr="00035729">
        <w:rPr>
          <w:sz w:val="28"/>
          <w:szCs w:val="20"/>
        </w:rPr>
        <w:t xml:space="preserve"> тыс. рублей на </w:t>
      </w:r>
      <w:r>
        <w:rPr>
          <w:sz w:val="28"/>
          <w:szCs w:val="20"/>
        </w:rPr>
        <w:t>2016</w:t>
      </w:r>
      <w:r w:rsidRPr="00035729">
        <w:rPr>
          <w:sz w:val="28"/>
          <w:szCs w:val="20"/>
        </w:rPr>
        <w:t xml:space="preserve"> год.</w:t>
      </w:r>
    </w:p>
    <w:p w:rsidR="00035729" w:rsidRDefault="00035729" w:rsidP="00035729">
      <w:pPr>
        <w:spacing w:line="360" w:lineRule="exact"/>
        <w:ind w:firstLine="720"/>
        <w:jc w:val="both"/>
        <w:rPr>
          <w:sz w:val="28"/>
          <w:szCs w:val="28"/>
        </w:rPr>
      </w:pPr>
      <w:r>
        <w:rPr>
          <w:sz w:val="28"/>
          <w:szCs w:val="28"/>
        </w:rPr>
        <w:t>Перечень основных мероприятий и целевых показателей государственной программы представлен в приложении 9 к пояснительной записке.</w:t>
      </w:r>
    </w:p>
    <w:p w:rsidR="008D3CCE" w:rsidRPr="00035729" w:rsidRDefault="008D3CCE" w:rsidP="00035729">
      <w:pPr>
        <w:suppressAutoHyphens/>
        <w:ind w:firstLine="709"/>
        <w:jc w:val="both"/>
        <w:rPr>
          <w:sz w:val="28"/>
          <w:szCs w:val="20"/>
        </w:rPr>
      </w:pPr>
    </w:p>
    <w:p w:rsidR="00035729" w:rsidRPr="00035729" w:rsidRDefault="00035729" w:rsidP="00035729">
      <w:pPr>
        <w:suppressAutoHyphens/>
        <w:ind w:firstLine="709"/>
        <w:jc w:val="center"/>
        <w:rPr>
          <w:b/>
          <w:i/>
          <w:sz w:val="28"/>
          <w:szCs w:val="20"/>
        </w:rPr>
      </w:pPr>
      <w:r w:rsidRPr="00035729">
        <w:rPr>
          <w:b/>
          <w:i/>
          <w:sz w:val="28"/>
          <w:szCs w:val="20"/>
        </w:rPr>
        <w:t>Подпрограмма «Профилактика правонарушений в Пермском крае»</w:t>
      </w:r>
    </w:p>
    <w:p w:rsidR="00035729" w:rsidRPr="00035729" w:rsidRDefault="00035729" w:rsidP="00035729">
      <w:pPr>
        <w:suppressAutoHyphens/>
        <w:ind w:firstLine="709"/>
        <w:jc w:val="both"/>
        <w:rPr>
          <w:sz w:val="28"/>
          <w:szCs w:val="20"/>
        </w:rPr>
      </w:pPr>
      <w:r w:rsidRPr="00035729">
        <w:rPr>
          <w:sz w:val="28"/>
          <w:szCs w:val="20"/>
        </w:rPr>
        <w:t>Объем финансовых расходов, необходимый для реализации подпрограммы за счет сре</w:t>
      </w:r>
      <w:proofErr w:type="gramStart"/>
      <w:r w:rsidRPr="00035729">
        <w:rPr>
          <w:sz w:val="28"/>
          <w:szCs w:val="20"/>
        </w:rPr>
        <w:t>дств кр</w:t>
      </w:r>
      <w:proofErr w:type="gramEnd"/>
      <w:r w:rsidRPr="00035729">
        <w:rPr>
          <w:sz w:val="28"/>
          <w:szCs w:val="20"/>
        </w:rPr>
        <w:t>аевого бюджета</w:t>
      </w:r>
      <w:r w:rsidR="0054625D">
        <w:rPr>
          <w:sz w:val="28"/>
          <w:szCs w:val="20"/>
        </w:rPr>
        <w:t>,</w:t>
      </w:r>
      <w:r w:rsidRPr="00035729">
        <w:rPr>
          <w:sz w:val="28"/>
          <w:szCs w:val="20"/>
        </w:rPr>
        <w:t xml:space="preserve"> составляет 246 739,0 тыс. рублей</w:t>
      </w:r>
      <w:r>
        <w:rPr>
          <w:sz w:val="28"/>
          <w:szCs w:val="20"/>
        </w:rPr>
        <w:t xml:space="preserve"> на 2014 год</w:t>
      </w:r>
      <w:r w:rsidRPr="00035729">
        <w:rPr>
          <w:sz w:val="28"/>
          <w:szCs w:val="20"/>
        </w:rPr>
        <w:t>, 144 864,6 тыс. рублей</w:t>
      </w:r>
      <w:r>
        <w:rPr>
          <w:sz w:val="28"/>
          <w:szCs w:val="20"/>
        </w:rPr>
        <w:t xml:space="preserve"> на 2015 год</w:t>
      </w:r>
      <w:r w:rsidRPr="00035729">
        <w:rPr>
          <w:sz w:val="28"/>
          <w:szCs w:val="20"/>
        </w:rPr>
        <w:t>, 166 592,0 тыс. рублей на 2016 год.</w:t>
      </w:r>
    </w:p>
    <w:p w:rsidR="00035729" w:rsidRPr="00035729" w:rsidRDefault="00035729" w:rsidP="00035729">
      <w:pPr>
        <w:suppressAutoHyphens/>
        <w:spacing w:line="360" w:lineRule="exact"/>
        <w:ind w:firstLine="720"/>
        <w:jc w:val="both"/>
        <w:rPr>
          <w:sz w:val="28"/>
          <w:szCs w:val="20"/>
        </w:rPr>
      </w:pPr>
      <w:r w:rsidRPr="00035729">
        <w:rPr>
          <w:sz w:val="28"/>
          <w:szCs w:val="20"/>
        </w:rPr>
        <w:t xml:space="preserve">Расходы данной подпрограммы будут направлены </w:t>
      </w:r>
      <w:proofErr w:type="gramStart"/>
      <w:r w:rsidRPr="00035729">
        <w:rPr>
          <w:sz w:val="28"/>
          <w:szCs w:val="20"/>
        </w:rPr>
        <w:t>на</w:t>
      </w:r>
      <w:proofErr w:type="gramEnd"/>
      <w:r w:rsidR="0054625D">
        <w:rPr>
          <w:sz w:val="28"/>
          <w:szCs w:val="20"/>
        </w:rPr>
        <w:t>:</w:t>
      </w:r>
      <w:r w:rsidRPr="00035729">
        <w:rPr>
          <w:sz w:val="28"/>
          <w:szCs w:val="20"/>
        </w:rPr>
        <w:t xml:space="preserve"> </w:t>
      </w:r>
    </w:p>
    <w:p w:rsidR="00035729" w:rsidRPr="00035729" w:rsidRDefault="00035729" w:rsidP="00035729">
      <w:pPr>
        <w:suppressAutoHyphens/>
        <w:spacing w:line="360" w:lineRule="exact"/>
        <w:ind w:firstLine="720"/>
        <w:jc w:val="both"/>
        <w:rPr>
          <w:sz w:val="28"/>
          <w:szCs w:val="20"/>
        </w:rPr>
      </w:pPr>
      <w:r w:rsidRPr="00035729">
        <w:rPr>
          <w:sz w:val="28"/>
          <w:szCs w:val="20"/>
        </w:rPr>
        <w:t xml:space="preserve">внедрение технических средств системы видеонаблюдения, а также развитие и усовершенствование </w:t>
      </w:r>
      <w:proofErr w:type="gramStart"/>
      <w:r w:rsidRPr="00035729">
        <w:rPr>
          <w:sz w:val="28"/>
          <w:szCs w:val="20"/>
        </w:rPr>
        <w:t>использования комплекса технических средств системы видеонаблюдения</w:t>
      </w:r>
      <w:proofErr w:type="gramEnd"/>
      <w:r w:rsidRPr="00035729">
        <w:rPr>
          <w:sz w:val="28"/>
          <w:szCs w:val="20"/>
        </w:rPr>
        <w:t xml:space="preserve"> в общественных местах и иных местах массового пребывания граждан на территории муниципальных образований Пермского края в объеме 20 060,9 тыс. рублей, 16 460,4 тыс. рублей, 32 980,0 тыс. рублей на 2014 - 2016 года соответственно;</w:t>
      </w:r>
    </w:p>
    <w:p w:rsidR="00035729" w:rsidRPr="00035729" w:rsidRDefault="00035729" w:rsidP="00035729">
      <w:pPr>
        <w:suppressAutoHyphens/>
        <w:spacing w:line="360" w:lineRule="exact"/>
        <w:ind w:firstLine="720"/>
        <w:jc w:val="both"/>
        <w:rPr>
          <w:sz w:val="28"/>
          <w:szCs w:val="20"/>
        </w:rPr>
      </w:pPr>
      <w:r w:rsidRPr="00035729">
        <w:rPr>
          <w:sz w:val="28"/>
          <w:szCs w:val="20"/>
        </w:rPr>
        <w:t xml:space="preserve">мероприятия по ограничению влияния на </w:t>
      </w:r>
      <w:proofErr w:type="gramStart"/>
      <w:r w:rsidRPr="00035729">
        <w:rPr>
          <w:sz w:val="28"/>
          <w:szCs w:val="20"/>
        </w:rPr>
        <w:t>криминогенную обстановку</w:t>
      </w:r>
      <w:proofErr w:type="gramEnd"/>
      <w:r w:rsidRPr="00035729">
        <w:rPr>
          <w:sz w:val="28"/>
          <w:szCs w:val="20"/>
        </w:rPr>
        <w:t xml:space="preserve"> потенциальных правонарушителей в объеме 19 250,0 тыс. рублей, 19 250,0 тыс. рублей, 17 250,0 тыс. рублей на 2014 - 2016 года соответственно;</w:t>
      </w:r>
    </w:p>
    <w:p w:rsidR="00035729" w:rsidRDefault="00035729" w:rsidP="00035729">
      <w:pPr>
        <w:tabs>
          <w:tab w:val="left" w:pos="709"/>
        </w:tabs>
        <w:suppressAutoHyphens/>
        <w:spacing w:line="360" w:lineRule="exact"/>
        <w:ind w:firstLine="720"/>
        <w:jc w:val="both"/>
        <w:rPr>
          <w:sz w:val="28"/>
          <w:szCs w:val="20"/>
        </w:rPr>
      </w:pPr>
      <w:r w:rsidRPr="00035729">
        <w:rPr>
          <w:sz w:val="28"/>
          <w:szCs w:val="20"/>
        </w:rPr>
        <w:t>предоставление субсидии на обеспечение выполнения государственного задания на оказание государственной услуги по профилактике правонарушений, предоставление и безопасности  дорожного движения, в объеме 100 986,</w:t>
      </w:r>
      <w:r w:rsidR="00047335">
        <w:rPr>
          <w:sz w:val="28"/>
          <w:szCs w:val="20"/>
        </w:rPr>
        <w:t>1</w:t>
      </w:r>
      <w:r w:rsidRPr="00035729">
        <w:rPr>
          <w:sz w:val="28"/>
          <w:szCs w:val="20"/>
        </w:rPr>
        <w:t xml:space="preserve">  тыс. рублей, 102 69</w:t>
      </w:r>
      <w:r w:rsidR="00047335">
        <w:rPr>
          <w:sz w:val="28"/>
          <w:szCs w:val="20"/>
        </w:rPr>
        <w:t>4</w:t>
      </w:r>
      <w:r w:rsidRPr="00035729">
        <w:rPr>
          <w:sz w:val="28"/>
          <w:szCs w:val="20"/>
        </w:rPr>
        <w:t>,2 тыс. рублей, 104 59</w:t>
      </w:r>
      <w:r w:rsidR="00047335">
        <w:rPr>
          <w:sz w:val="28"/>
          <w:szCs w:val="20"/>
        </w:rPr>
        <w:t>2</w:t>
      </w:r>
      <w:r w:rsidRPr="00035729">
        <w:rPr>
          <w:sz w:val="28"/>
          <w:szCs w:val="20"/>
        </w:rPr>
        <w:t xml:space="preserve">,0 тыс. рублей на 2014 - 2016 года соответственно. </w:t>
      </w:r>
      <w:proofErr w:type="gramStart"/>
      <w:r w:rsidRPr="00035729">
        <w:rPr>
          <w:sz w:val="28"/>
          <w:szCs w:val="20"/>
        </w:rPr>
        <w:t>При формировании расходов на представление субсидий на выполнение государственных заданий на оказание государственной услуги учтены расходы на повышение</w:t>
      </w:r>
      <w:proofErr w:type="gramEnd"/>
      <w:r w:rsidRPr="00035729">
        <w:rPr>
          <w:sz w:val="28"/>
          <w:szCs w:val="20"/>
        </w:rPr>
        <w:t xml:space="preserve"> фонда оплаты труда р</w:t>
      </w:r>
      <w:r>
        <w:rPr>
          <w:sz w:val="28"/>
          <w:szCs w:val="20"/>
        </w:rPr>
        <w:t>аботников с 1 января 2014 года;</w:t>
      </w:r>
    </w:p>
    <w:p w:rsidR="00035729" w:rsidRPr="00035729" w:rsidRDefault="00035729" w:rsidP="00035729">
      <w:pPr>
        <w:tabs>
          <w:tab w:val="left" w:pos="709"/>
        </w:tabs>
        <w:suppressAutoHyphens/>
        <w:spacing w:line="360" w:lineRule="exact"/>
        <w:ind w:firstLine="720"/>
        <w:jc w:val="both"/>
        <w:rPr>
          <w:sz w:val="28"/>
          <w:szCs w:val="20"/>
        </w:rPr>
      </w:pPr>
      <w:r>
        <w:rPr>
          <w:sz w:val="28"/>
          <w:szCs w:val="20"/>
        </w:rPr>
        <w:t xml:space="preserve">предоставление </w:t>
      </w:r>
      <w:r w:rsidRPr="00035729">
        <w:rPr>
          <w:sz w:val="28"/>
          <w:szCs w:val="20"/>
        </w:rPr>
        <w:t>субсиди</w:t>
      </w:r>
      <w:r>
        <w:rPr>
          <w:sz w:val="28"/>
          <w:szCs w:val="20"/>
        </w:rPr>
        <w:t>и</w:t>
      </w:r>
      <w:r w:rsidRPr="00035729">
        <w:rPr>
          <w:sz w:val="28"/>
          <w:szCs w:val="20"/>
        </w:rPr>
        <w:t xml:space="preserve"> федеральному бюджету из бюджета Пермского края на </w:t>
      </w:r>
      <w:proofErr w:type="spellStart"/>
      <w:r w:rsidRPr="00035729">
        <w:rPr>
          <w:sz w:val="28"/>
          <w:szCs w:val="20"/>
        </w:rPr>
        <w:t>софинансирование</w:t>
      </w:r>
      <w:proofErr w:type="spellEnd"/>
      <w:r w:rsidRPr="00035729">
        <w:rPr>
          <w:sz w:val="28"/>
          <w:szCs w:val="20"/>
        </w:rPr>
        <w:t xml:space="preserve"> расходных обязательств Российской Федерации по охране общественного порядка и обеспечению общественной безопасности на территории Пермского края </w:t>
      </w:r>
      <w:r w:rsidR="009F2B04">
        <w:rPr>
          <w:sz w:val="28"/>
          <w:szCs w:val="20"/>
        </w:rPr>
        <w:t xml:space="preserve">в сумме </w:t>
      </w:r>
      <w:r w:rsidRPr="00035729">
        <w:rPr>
          <w:sz w:val="28"/>
          <w:szCs w:val="20"/>
        </w:rPr>
        <w:t>100</w:t>
      </w:r>
      <w:r w:rsidR="00047335">
        <w:rPr>
          <w:sz w:val="28"/>
          <w:szCs w:val="20"/>
        </w:rPr>
        <w:t> </w:t>
      </w:r>
      <w:r w:rsidRPr="00035729">
        <w:rPr>
          <w:sz w:val="28"/>
          <w:szCs w:val="20"/>
        </w:rPr>
        <w:t>000</w:t>
      </w:r>
      <w:r w:rsidR="00047335">
        <w:rPr>
          <w:sz w:val="28"/>
          <w:szCs w:val="20"/>
        </w:rPr>
        <w:t>,</w:t>
      </w:r>
      <w:r w:rsidRPr="00035729">
        <w:rPr>
          <w:sz w:val="28"/>
          <w:szCs w:val="20"/>
        </w:rPr>
        <w:t xml:space="preserve">0 тыс. рублей на 2014 год. </w:t>
      </w:r>
    </w:p>
    <w:p w:rsidR="00035729" w:rsidRPr="00035729" w:rsidRDefault="00035729" w:rsidP="00035729">
      <w:pPr>
        <w:suppressAutoHyphens/>
        <w:ind w:firstLine="709"/>
        <w:jc w:val="both"/>
        <w:rPr>
          <w:sz w:val="28"/>
          <w:szCs w:val="20"/>
        </w:rPr>
      </w:pPr>
      <w:r w:rsidRPr="00035729">
        <w:rPr>
          <w:sz w:val="28"/>
          <w:szCs w:val="20"/>
        </w:rPr>
        <w:t>При выполнении мероприятий подпрограммы ожидается снижение количества преступлений, со</w:t>
      </w:r>
      <w:r w:rsidR="009F2B04">
        <w:rPr>
          <w:sz w:val="28"/>
          <w:szCs w:val="20"/>
        </w:rPr>
        <w:t>вершенных в общественных местах,</w:t>
      </w:r>
      <w:r w:rsidRPr="00035729">
        <w:rPr>
          <w:sz w:val="28"/>
          <w:szCs w:val="20"/>
        </w:rPr>
        <w:t xml:space="preserve"> снижени</w:t>
      </w:r>
      <w:r w:rsidR="009F2B04">
        <w:rPr>
          <w:sz w:val="28"/>
          <w:szCs w:val="20"/>
        </w:rPr>
        <w:t>е</w:t>
      </w:r>
      <w:r w:rsidRPr="00035729">
        <w:rPr>
          <w:sz w:val="28"/>
          <w:szCs w:val="20"/>
        </w:rPr>
        <w:t xml:space="preserve"> количества несовершеннолетних лиц, совершающих преступления.</w:t>
      </w:r>
    </w:p>
    <w:p w:rsidR="008D3CCE" w:rsidRDefault="008D3CCE" w:rsidP="00035729">
      <w:pPr>
        <w:suppressAutoHyphens/>
        <w:ind w:firstLine="709"/>
        <w:jc w:val="center"/>
        <w:rPr>
          <w:b/>
          <w:i/>
          <w:sz w:val="28"/>
          <w:szCs w:val="20"/>
        </w:rPr>
      </w:pPr>
    </w:p>
    <w:p w:rsidR="00035729" w:rsidRPr="00035729" w:rsidRDefault="00035729" w:rsidP="00035729">
      <w:pPr>
        <w:suppressAutoHyphens/>
        <w:ind w:firstLine="709"/>
        <w:jc w:val="center"/>
        <w:rPr>
          <w:b/>
          <w:i/>
          <w:sz w:val="28"/>
          <w:szCs w:val="20"/>
        </w:rPr>
      </w:pPr>
      <w:r w:rsidRPr="00035729">
        <w:rPr>
          <w:b/>
          <w:i/>
          <w:sz w:val="28"/>
          <w:szCs w:val="20"/>
        </w:rPr>
        <w:t xml:space="preserve">Подпрограмма «Противодействие наркомании и незаконному обороту наркотиков, профилактика потребления </w:t>
      </w:r>
      <w:proofErr w:type="spellStart"/>
      <w:r w:rsidRPr="00035729">
        <w:rPr>
          <w:b/>
          <w:i/>
          <w:sz w:val="28"/>
          <w:szCs w:val="20"/>
        </w:rPr>
        <w:t>психоактивных</w:t>
      </w:r>
      <w:proofErr w:type="spellEnd"/>
      <w:r w:rsidRPr="00035729">
        <w:rPr>
          <w:b/>
          <w:i/>
          <w:sz w:val="28"/>
          <w:szCs w:val="20"/>
        </w:rPr>
        <w:t xml:space="preserve"> веществ на территории Пермского края».</w:t>
      </w:r>
    </w:p>
    <w:p w:rsidR="00035729" w:rsidRPr="00035729" w:rsidRDefault="00035729" w:rsidP="00035729">
      <w:pPr>
        <w:suppressAutoHyphens/>
        <w:spacing w:line="360" w:lineRule="exact"/>
        <w:ind w:firstLine="709"/>
        <w:jc w:val="both"/>
        <w:rPr>
          <w:sz w:val="28"/>
          <w:szCs w:val="20"/>
        </w:rPr>
      </w:pPr>
      <w:r w:rsidRPr="00035729">
        <w:rPr>
          <w:sz w:val="28"/>
          <w:szCs w:val="20"/>
        </w:rPr>
        <w:t xml:space="preserve">Объем расходов, </w:t>
      </w:r>
      <w:r w:rsidR="009F2B04">
        <w:rPr>
          <w:sz w:val="28"/>
          <w:szCs w:val="20"/>
        </w:rPr>
        <w:t>предусмотренный на</w:t>
      </w:r>
      <w:r w:rsidRPr="00035729">
        <w:rPr>
          <w:sz w:val="28"/>
          <w:szCs w:val="20"/>
        </w:rPr>
        <w:t xml:space="preserve"> реализаци</w:t>
      </w:r>
      <w:r w:rsidR="009F2B04">
        <w:rPr>
          <w:sz w:val="28"/>
          <w:szCs w:val="20"/>
        </w:rPr>
        <w:t>ю</w:t>
      </w:r>
      <w:r w:rsidRPr="00035729">
        <w:rPr>
          <w:sz w:val="28"/>
          <w:szCs w:val="20"/>
        </w:rPr>
        <w:t xml:space="preserve"> подпрограммы за счет сре</w:t>
      </w:r>
      <w:proofErr w:type="gramStart"/>
      <w:r w:rsidRPr="00035729">
        <w:rPr>
          <w:sz w:val="28"/>
          <w:szCs w:val="20"/>
        </w:rPr>
        <w:t>дств кр</w:t>
      </w:r>
      <w:proofErr w:type="gramEnd"/>
      <w:r w:rsidRPr="00035729">
        <w:rPr>
          <w:sz w:val="28"/>
          <w:szCs w:val="20"/>
        </w:rPr>
        <w:t>аевого бюджета</w:t>
      </w:r>
      <w:r w:rsidR="009F2B04">
        <w:rPr>
          <w:sz w:val="28"/>
          <w:szCs w:val="20"/>
        </w:rPr>
        <w:t>,</w:t>
      </w:r>
      <w:r w:rsidRPr="00035729">
        <w:rPr>
          <w:sz w:val="28"/>
          <w:szCs w:val="20"/>
        </w:rPr>
        <w:t xml:space="preserve"> составляет 52 803,0 тыс. рублей, 50 925,0 тыс. рублей на 2014 - 2015 года соответственно.</w:t>
      </w:r>
    </w:p>
    <w:p w:rsidR="00035729" w:rsidRPr="00035729" w:rsidRDefault="009F2B04" w:rsidP="00035729">
      <w:pPr>
        <w:suppressAutoHyphens/>
        <w:spacing w:line="360" w:lineRule="exact"/>
        <w:ind w:firstLine="709"/>
        <w:jc w:val="both"/>
        <w:rPr>
          <w:sz w:val="28"/>
          <w:szCs w:val="20"/>
        </w:rPr>
      </w:pPr>
      <w:r>
        <w:rPr>
          <w:sz w:val="28"/>
          <w:szCs w:val="20"/>
        </w:rPr>
        <w:t>Ц</w:t>
      </w:r>
      <w:r w:rsidR="00035729" w:rsidRPr="00035729">
        <w:rPr>
          <w:sz w:val="28"/>
          <w:szCs w:val="20"/>
        </w:rPr>
        <w:t xml:space="preserve">елью </w:t>
      </w:r>
      <w:r>
        <w:rPr>
          <w:sz w:val="28"/>
          <w:szCs w:val="20"/>
        </w:rPr>
        <w:t xml:space="preserve">подпрограммы является </w:t>
      </w:r>
      <w:r w:rsidR="00035729" w:rsidRPr="00035729">
        <w:rPr>
          <w:sz w:val="28"/>
          <w:szCs w:val="20"/>
        </w:rPr>
        <w:t>существенно</w:t>
      </w:r>
      <w:r>
        <w:rPr>
          <w:sz w:val="28"/>
          <w:szCs w:val="20"/>
        </w:rPr>
        <w:t>е</w:t>
      </w:r>
      <w:r w:rsidR="00035729" w:rsidRPr="00035729">
        <w:rPr>
          <w:sz w:val="28"/>
          <w:szCs w:val="20"/>
        </w:rPr>
        <w:t xml:space="preserve"> сокращени</w:t>
      </w:r>
      <w:r>
        <w:rPr>
          <w:sz w:val="28"/>
          <w:szCs w:val="20"/>
        </w:rPr>
        <w:t>е</w:t>
      </w:r>
      <w:r w:rsidR="00035729" w:rsidRPr="00035729">
        <w:rPr>
          <w:sz w:val="28"/>
          <w:szCs w:val="20"/>
        </w:rPr>
        <w:t xml:space="preserve"> незаконного распространения и потребления </w:t>
      </w:r>
      <w:proofErr w:type="spellStart"/>
      <w:r w:rsidR="00035729" w:rsidRPr="00035729">
        <w:rPr>
          <w:sz w:val="28"/>
          <w:szCs w:val="20"/>
        </w:rPr>
        <w:t>психоактивных</w:t>
      </w:r>
      <w:proofErr w:type="spellEnd"/>
      <w:r w:rsidR="00035729" w:rsidRPr="00035729">
        <w:rPr>
          <w:sz w:val="28"/>
          <w:szCs w:val="20"/>
        </w:rPr>
        <w:t xml:space="preserve"> веществ, масштабов их последствий для безопасности и здоровья личности и общества в целом</w:t>
      </w:r>
      <w:r>
        <w:rPr>
          <w:sz w:val="28"/>
          <w:szCs w:val="20"/>
        </w:rPr>
        <w:t>.</w:t>
      </w:r>
      <w:r w:rsidR="00035729" w:rsidRPr="00035729">
        <w:rPr>
          <w:sz w:val="28"/>
          <w:szCs w:val="20"/>
        </w:rPr>
        <w:t xml:space="preserve"> </w:t>
      </w:r>
    </w:p>
    <w:p w:rsidR="00035729" w:rsidRPr="00035729" w:rsidRDefault="00035729" w:rsidP="00035729">
      <w:pPr>
        <w:suppressAutoHyphens/>
        <w:spacing w:line="360" w:lineRule="exact"/>
        <w:ind w:firstLine="709"/>
        <w:jc w:val="both"/>
        <w:rPr>
          <w:sz w:val="28"/>
          <w:szCs w:val="20"/>
        </w:rPr>
      </w:pPr>
      <w:r w:rsidRPr="00035729">
        <w:rPr>
          <w:sz w:val="28"/>
          <w:szCs w:val="20"/>
        </w:rPr>
        <w:t xml:space="preserve">Основной объем средств направлен на организацию спортивных и досуговых мероприятий, мероприятий по информированию населения в целях профилактики спроса потребления </w:t>
      </w:r>
      <w:proofErr w:type="spellStart"/>
      <w:r w:rsidRPr="00035729">
        <w:rPr>
          <w:sz w:val="28"/>
          <w:szCs w:val="20"/>
        </w:rPr>
        <w:t>психоактивных</w:t>
      </w:r>
      <w:proofErr w:type="spellEnd"/>
      <w:r w:rsidRPr="00035729">
        <w:rPr>
          <w:sz w:val="28"/>
          <w:szCs w:val="20"/>
        </w:rPr>
        <w:t xml:space="preserve"> веществ, разработку и трансляцию ТВ-передач, статей в газетах о последствиях наркомании, создание видеороликов, предоставление на конкурсной основе субсидий некоммерческим организациям на реализацию мероприятий по профилактике употребления </w:t>
      </w:r>
      <w:proofErr w:type="spellStart"/>
      <w:r w:rsidRPr="00035729">
        <w:rPr>
          <w:sz w:val="28"/>
          <w:szCs w:val="20"/>
        </w:rPr>
        <w:t>психоактивных</w:t>
      </w:r>
      <w:proofErr w:type="spellEnd"/>
      <w:r w:rsidRPr="00035729">
        <w:rPr>
          <w:sz w:val="28"/>
          <w:szCs w:val="20"/>
        </w:rPr>
        <w:t xml:space="preserve"> веществ.</w:t>
      </w:r>
    </w:p>
    <w:p w:rsidR="00035729" w:rsidRPr="00035729" w:rsidRDefault="00035729" w:rsidP="00035729">
      <w:pPr>
        <w:suppressAutoHyphens/>
        <w:spacing w:line="360" w:lineRule="exact"/>
        <w:ind w:firstLine="709"/>
        <w:jc w:val="both"/>
        <w:rPr>
          <w:sz w:val="28"/>
          <w:szCs w:val="20"/>
        </w:rPr>
      </w:pPr>
      <w:r w:rsidRPr="00035729">
        <w:rPr>
          <w:sz w:val="28"/>
          <w:szCs w:val="20"/>
        </w:rPr>
        <w:t>Выполнение мероприятий программы направлено на снижение уровня заболеваемости наркологическими расстройствами, распространенности употребления алкоголя, наркотиков и токсических веще</w:t>
      </w:r>
      <w:proofErr w:type="gramStart"/>
      <w:r w:rsidRPr="00035729">
        <w:rPr>
          <w:sz w:val="28"/>
          <w:szCs w:val="20"/>
        </w:rPr>
        <w:t>ств ср</w:t>
      </w:r>
      <w:proofErr w:type="gramEnd"/>
      <w:r w:rsidRPr="00035729">
        <w:rPr>
          <w:sz w:val="28"/>
          <w:szCs w:val="20"/>
        </w:rPr>
        <w:t>еди несовершеннолетних.</w:t>
      </w:r>
    </w:p>
    <w:p w:rsidR="00035729" w:rsidRDefault="00035729" w:rsidP="00035729">
      <w:pPr>
        <w:suppressAutoHyphens/>
        <w:ind w:firstLine="709"/>
        <w:jc w:val="both"/>
        <w:rPr>
          <w:sz w:val="28"/>
          <w:szCs w:val="20"/>
        </w:rPr>
      </w:pPr>
    </w:p>
    <w:p w:rsidR="00035729" w:rsidRPr="00035729" w:rsidRDefault="00035729" w:rsidP="00035729">
      <w:pPr>
        <w:suppressAutoHyphens/>
        <w:ind w:firstLine="709"/>
        <w:jc w:val="center"/>
        <w:rPr>
          <w:b/>
          <w:i/>
          <w:sz w:val="28"/>
          <w:szCs w:val="20"/>
        </w:rPr>
      </w:pPr>
      <w:r w:rsidRPr="00035729">
        <w:rPr>
          <w:b/>
          <w:i/>
          <w:sz w:val="28"/>
          <w:szCs w:val="20"/>
        </w:rPr>
        <w:t>Подпрограмма «Снижение рисков и смягчение последствий чрезвычайных ситуаций природного и техногенного характера и происшествий в Пермском крае».</w:t>
      </w:r>
    </w:p>
    <w:p w:rsidR="00035729" w:rsidRPr="00035729" w:rsidRDefault="00035729" w:rsidP="00035729">
      <w:pPr>
        <w:suppressAutoHyphens/>
        <w:spacing w:line="360" w:lineRule="exact"/>
        <w:ind w:firstLine="720"/>
        <w:jc w:val="both"/>
        <w:rPr>
          <w:sz w:val="28"/>
          <w:szCs w:val="20"/>
        </w:rPr>
      </w:pPr>
      <w:r w:rsidRPr="00035729">
        <w:rPr>
          <w:sz w:val="28"/>
          <w:szCs w:val="20"/>
        </w:rPr>
        <w:t xml:space="preserve">Объем расходов, </w:t>
      </w:r>
      <w:r w:rsidR="009F2B04">
        <w:rPr>
          <w:sz w:val="28"/>
          <w:szCs w:val="20"/>
        </w:rPr>
        <w:t xml:space="preserve">предусмотренных на </w:t>
      </w:r>
      <w:r w:rsidRPr="00035729">
        <w:rPr>
          <w:sz w:val="28"/>
          <w:szCs w:val="20"/>
        </w:rPr>
        <w:t>реализаци</w:t>
      </w:r>
      <w:r w:rsidR="009F2B04">
        <w:rPr>
          <w:sz w:val="28"/>
          <w:szCs w:val="20"/>
        </w:rPr>
        <w:t>ю</w:t>
      </w:r>
      <w:r w:rsidRPr="00035729">
        <w:rPr>
          <w:sz w:val="28"/>
          <w:szCs w:val="20"/>
        </w:rPr>
        <w:t xml:space="preserve"> подпрограммы за счет сре</w:t>
      </w:r>
      <w:proofErr w:type="gramStart"/>
      <w:r w:rsidRPr="00035729">
        <w:rPr>
          <w:sz w:val="28"/>
          <w:szCs w:val="20"/>
        </w:rPr>
        <w:t>дств кр</w:t>
      </w:r>
      <w:proofErr w:type="gramEnd"/>
      <w:r w:rsidRPr="00035729">
        <w:rPr>
          <w:sz w:val="28"/>
          <w:szCs w:val="20"/>
        </w:rPr>
        <w:t>аевого бюджета составляет 93 704,</w:t>
      </w:r>
      <w:r w:rsidR="00047335">
        <w:rPr>
          <w:sz w:val="28"/>
          <w:szCs w:val="20"/>
        </w:rPr>
        <w:t>0</w:t>
      </w:r>
      <w:r w:rsidRPr="00035729">
        <w:rPr>
          <w:sz w:val="28"/>
          <w:szCs w:val="20"/>
        </w:rPr>
        <w:t xml:space="preserve"> тыс. рублей, 74 195,5 тыс. рублей, 74 79</w:t>
      </w:r>
      <w:r w:rsidR="00047335">
        <w:rPr>
          <w:sz w:val="28"/>
          <w:szCs w:val="20"/>
        </w:rPr>
        <w:t>1</w:t>
      </w:r>
      <w:r w:rsidRPr="00035729">
        <w:rPr>
          <w:sz w:val="28"/>
          <w:szCs w:val="20"/>
        </w:rPr>
        <w:t>,</w:t>
      </w:r>
      <w:r w:rsidR="00047335">
        <w:rPr>
          <w:sz w:val="28"/>
          <w:szCs w:val="20"/>
        </w:rPr>
        <w:t>4</w:t>
      </w:r>
      <w:r w:rsidRPr="00035729">
        <w:rPr>
          <w:sz w:val="28"/>
          <w:szCs w:val="20"/>
        </w:rPr>
        <w:t xml:space="preserve">  тыс. рублей на 2014 - 2016 года соответственно.</w:t>
      </w:r>
    </w:p>
    <w:p w:rsidR="00035729" w:rsidRPr="00035729" w:rsidRDefault="00035729" w:rsidP="00035729">
      <w:pPr>
        <w:suppressAutoHyphens/>
        <w:spacing w:line="360" w:lineRule="exact"/>
        <w:ind w:firstLine="720"/>
        <w:jc w:val="both"/>
        <w:rPr>
          <w:sz w:val="28"/>
          <w:szCs w:val="20"/>
        </w:rPr>
      </w:pPr>
      <w:proofErr w:type="gramStart"/>
      <w:r w:rsidRPr="00035729">
        <w:rPr>
          <w:sz w:val="28"/>
          <w:szCs w:val="20"/>
        </w:rPr>
        <w:t xml:space="preserve">В рамках данной подпрограммы предусмотрены расходы </w:t>
      </w:r>
      <w:r w:rsidR="009F2B04" w:rsidRPr="009F2B04">
        <w:rPr>
          <w:sz w:val="28"/>
          <w:szCs w:val="20"/>
        </w:rPr>
        <w:t xml:space="preserve">в объеме </w:t>
      </w:r>
      <w:r w:rsidR="009F2B04">
        <w:rPr>
          <w:sz w:val="28"/>
          <w:szCs w:val="20"/>
        </w:rPr>
        <w:br/>
      </w:r>
      <w:r w:rsidR="00047335">
        <w:rPr>
          <w:sz w:val="28"/>
          <w:szCs w:val="20"/>
        </w:rPr>
        <w:t>10</w:t>
      </w:r>
      <w:r w:rsidR="009F2B04" w:rsidRPr="009F2B04">
        <w:rPr>
          <w:sz w:val="28"/>
          <w:szCs w:val="20"/>
        </w:rPr>
        <w:t xml:space="preserve"> 056,0 тыс. рублей </w:t>
      </w:r>
      <w:r w:rsidRPr="00035729">
        <w:rPr>
          <w:sz w:val="28"/>
          <w:szCs w:val="20"/>
        </w:rPr>
        <w:t>на реализацию ведомственных целевых программ «Создание передвижных спасательных постов в местах массового отдыха населения и обучения населения приемам спасения на воде на 2014 год», «О подготовке и содержании в готовности необходимых сил и средств для защиты населения и территорий Пермского края от чрезвычайных ситуаций природного и техногенного характера</w:t>
      </w:r>
      <w:proofErr w:type="gramEnd"/>
      <w:r w:rsidRPr="00035729">
        <w:rPr>
          <w:sz w:val="28"/>
          <w:szCs w:val="20"/>
        </w:rPr>
        <w:t xml:space="preserve"> на 2014 год». В рамках ведомственных программ будет приобретено оборудование для передвижных спасательных постов, проведены мероприятия по профилактике и предупреждению несчастных случаев на воде, приобретен интерактивный учебно-тренировочный комплекс средств тушения пожара.</w:t>
      </w:r>
    </w:p>
    <w:p w:rsidR="00035729" w:rsidRPr="00035729" w:rsidRDefault="00035729" w:rsidP="00035729">
      <w:pPr>
        <w:suppressAutoHyphens/>
        <w:spacing w:line="360" w:lineRule="exact"/>
        <w:ind w:firstLine="720"/>
        <w:jc w:val="both"/>
        <w:rPr>
          <w:sz w:val="28"/>
          <w:szCs w:val="20"/>
        </w:rPr>
      </w:pPr>
      <w:r w:rsidRPr="00035729">
        <w:rPr>
          <w:sz w:val="28"/>
          <w:szCs w:val="20"/>
        </w:rPr>
        <w:t xml:space="preserve">Предусмотрены расходы на 2014 год </w:t>
      </w:r>
      <w:r w:rsidR="009F2B04" w:rsidRPr="009F2B04">
        <w:rPr>
          <w:sz w:val="28"/>
          <w:szCs w:val="20"/>
        </w:rPr>
        <w:t>в сумме 10 000,0 тыс. руб</w:t>
      </w:r>
      <w:r w:rsidR="009F2B04">
        <w:rPr>
          <w:sz w:val="28"/>
          <w:szCs w:val="20"/>
        </w:rPr>
        <w:t>лей</w:t>
      </w:r>
      <w:r w:rsidR="009F2B04" w:rsidRPr="009F2B04">
        <w:rPr>
          <w:sz w:val="28"/>
          <w:szCs w:val="20"/>
        </w:rPr>
        <w:t xml:space="preserve"> </w:t>
      </w:r>
      <w:r w:rsidRPr="00035729">
        <w:rPr>
          <w:sz w:val="28"/>
          <w:szCs w:val="20"/>
        </w:rPr>
        <w:t>на создание системы обеспечения вызова экстренных оперативных служб по единому номеру «112» в Пермском крае.</w:t>
      </w:r>
    </w:p>
    <w:p w:rsidR="00035729" w:rsidRPr="00035729" w:rsidRDefault="00035729" w:rsidP="00035729">
      <w:pPr>
        <w:suppressAutoHyphens/>
        <w:spacing w:line="360" w:lineRule="exact"/>
        <w:ind w:firstLine="720"/>
        <w:jc w:val="both"/>
        <w:rPr>
          <w:sz w:val="28"/>
          <w:szCs w:val="20"/>
        </w:rPr>
      </w:pPr>
      <w:proofErr w:type="gramStart"/>
      <w:r w:rsidRPr="00035729">
        <w:rPr>
          <w:sz w:val="28"/>
          <w:szCs w:val="20"/>
        </w:rPr>
        <w:t xml:space="preserve">Начиная с 2014 года предусматриваются средства </w:t>
      </w:r>
      <w:r w:rsidR="009F2B04" w:rsidRPr="009F2B04">
        <w:rPr>
          <w:sz w:val="28"/>
          <w:szCs w:val="20"/>
        </w:rPr>
        <w:t>в</w:t>
      </w:r>
      <w:proofErr w:type="gramEnd"/>
      <w:r w:rsidR="009F2B04" w:rsidRPr="009F2B04">
        <w:rPr>
          <w:sz w:val="28"/>
          <w:szCs w:val="20"/>
        </w:rPr>
        <w:t xml:space="preserve"> объеме </w:t>
      </w:r>
      <w:r w:rsidR="009F2B04">
        <w:rPr>
          <w:sz w:val="28"/>
          <w:szCs w:val="20"/>
        </w:rPr>
        <w:t xml:space="preserve"> по </w:t>
      </w:r>
      <w:r w:rsidR="009F2B04" w:rsidRPr="009F2B04">
        <w:rPr>
          <w:sz w:val="28"/>
          <w:szCs w:val="20"/>
        </w:rPr>
        <w:t xml:space="preserve">496,9 тыс. рублей ежегодно </w:t>
      </w:r>
      <w:r w:rsidRPr="00035729">
        <w:rPr>
          <w:sz w:val="28"/>
          <w:szCs w:val="20"/>
        </w:rPr>
        <w:t>на социальную поддержку спасател</w:t>
      </w:r>
      <w:r w:rsidR="009F2B04">
        <w:rPr>
          <w:sz w:val="28"/>
          <w:szCs w:val="20"/>
        </w:rPr>
        <w:t xml:space="preserve">ей </w:t>
      </w:r>
      <w:r w:rsidRPr="00035729">
        <w:rPr>
          <w:sz w:val="28"/>
          <w:szCs w:val="20"/>
        </w:rPr>
        <w:t>аварийно-спасательных служб и формирований на территории Пермского края.</w:t>
      </w:r>
    </w:p>
    <w:p w:rsidR="00035729" w:rsidRPr="00035729" w:rsidRDefault="00035729" w:rsidP="00035729">
      <w:pPr>
        <w:suppressAutoHyphens/>
        <w:spacing w:line="360" w:lineRule="exact"/>
        <w:ind w:firstLine="720"/>
        <w:jc w:val="both"/>
        <w:rPr>
          <w:sz w:val="28"/>
          <w:szCs w:val="20"/>
        </w:rPr>
      </w:pPr>
      <w:r w:rsidRPr="00035729">
        <w:rPr>
          <w:sz w:val="28"/>
          <w:szCs w:val="20"/>
        </w:rPr>
        <w:t>Реализация мероприятий подпрограммы направлена на поддержание в постоянной готовности учреждений гражданской обороны и снижения количества погибших людей на водных объектах Пермского края.</w:t>
      </w:r>
    </w:p>
    <w:p w:rsidR="00035729" w:rsidRDefault="00035729" w:rsidP="00035729">
      <w:pPr>
        <w:suppressAutoHyphens/>
        <w:ind w:firstLine="709"/>
        <w:jc w:val="both"/>
        <w:rPr>
          <w:sz w:val="28"/>
          <w:szCs w:val="20"/>
        </w:rPr>
      </w:pPr>
    </w:p>
    <w:p w:rsidR="00035729" w:rsidRPr="00035729" w:rsidRDefault="00035729" w:rsidP="00035729">
      <w:pPr>
        <w:suppressAutoHyphens/>
        <w:ind w:firstLine="709"/>
        <w:jc w:val="center"/>
        <w:rPr>
          <w:b/>
          <w:i/>
          <w:sz w:val="28"/>
          <w:szCs w:val="20"/>
        </w:rPr>
      </w:pPr>
      <w:r w:rsidRPr="00035729">
        <w:rPr>
          <w:b/>
          <w:i/>
          <w:sz w:val="28"/>
          <w:szCs w:val="20"/>
        </w:rPr>
        <w:t>Подпрограмма «Совершенствование гражданкой обороны на территории Пермского края»</w:t>
      </w:r>
    </w:p>
    <w:p w:rsidR="00035729" w:rsidRPr="00035729" w:rsidRDefault="00035729" w:rsidP="00035729">
      <w:pPr>
        <w:suppressAutoHyphens/>
        <w:spacing w:line="360" w:lineRule="exact"/>
        <w:ind w:firstLine="720"/>
        <w:jc w:val="both"/>
        <w:rPr>
          <w:sz w:val="28"/>
          <w:szCs w:val="20"/>
        </w:rPr>
      </w:pPr>
      <w:r w:rsidRPr="00035729">
        <w:rPr>
          <w:sz w:val="28"/>
          <w:szCs w:val="20"/>
        </w:rPr>
        <w:t xml:space="preserve">Объем расходов, </w:t>
      </w:r>
      <w:r w:rsidR="009F2B04">
        <w:rPr>
          <w:sz w:val="28"/>
          <w:szCs w:val="20"/>
        </w:rPr>
        <w:t>предусмотренных на</w:t>
      </w:r>
      <w:r w:rsidRPr="00035729">
        <w:rPr>
          <w:sz w:val="28"/>
          <w:szCs w:val="20"/>
        </w:rPr>
        <w:t xml:space="preserve"> реализаци</w:t>
      </w:r>
      <w:r w:rsidR="009F2B04">
        <w:rPr>
          <w:sz w:val="28"/>
          <w:szCs w:val="20"/>
        </w:rPr>
        <w:t>ю</w:t>
      </w:r>
      <w:r w:rsidRPr="00035729">
        <w:rPr>
          <w:sz w:val="28"/>
          <w:szCs w:val="20"/>
        </w:rPr>
        <w:t xml:space="preserve"> подпрограммы за счет сре</w:t>
      </w:r>
      <w:proofErr w:type="gramStart"/>
      <w:r w:rsidRPr="00035729">
        <w:rPr>
          <w:sz w:val="28"/>
          <w:szCs w:val="20"/>
        </w:rPr>
        <w:t>дств кр</w:t>
      </w:r>
      <w:proofErr w:type="gramEnd"/>
      <w:r w:rsidRPr="00035729">
        <w:rPr>
          <w:sz w:val="28"/>
          <w:szCs w:val="20"/>
        </w:rPr>
        <w:t>аевого бюджета составляет 209 23</w:t>
      </w:r>
      <w:r w:rsidR="00047335">
        <w:rPr>
          <w:sz w:val="28"/>
          <w:szCs w:val="20"/>
        </w:rPr>
        <w:t>4</w:t>
      </w:r>
      <w:r w:rsidRPr="00035729">
        <w:rPr>
          <w:sz w:val="28"/>
          <w:szCs w:val="20"/>
        </w:rPr>
        <w:t>,</w:t>
      </w:r>
      <w:r w:rsidR="00047335">
        <w:rPr>
          <w:sz w:val="28"/>
          <w:szCs w:val="20"/>
        </w:rPr>
        <w:t>0</w:t>
      </w:r>
      <w:r w:rsidRPr="00035729">
        <w:rPr>
          <w:sz w:val="28"/>
          <w:szCs w:val="20"/>
        </w:rPr>
        <w:t xml:space="preserve"> тыс. рублей, 50 6</w:t>
      </w:r>
      <w:r w:rsidR="00047335">
        <w:rPr>
          <w:sz w:val="28"/>
          <w:szCs w:val="20"/>
        </w:rPr>
        <w:t>20</w:t>
      </w:r>
      <w:r w:rsidRPr="00035729">
        <w:rPr>
          <w:sz w:val="28"/>
          <w:szCs w:val="20"/>
        </w:rPr>
        <w:t>,</w:t>
      </w:r>
      <w:r w:rsidR="00047335">
        <w:rPr>
          <w:sz w:val="28"/>
          <w:szCs w:val="20"/>
        </w:rPr>
        <w:t>0</w:t>
      </w:r>
      <w:r w:rsidRPr="00035729">
        <w:rPr>
          <w:sz w:val="28"/>
          <w:szCs w:val="20"/>
        </w:rPr>
        <w:t xml:space="preserve"> тыс. рублей, 51 005,8  тыс. рублей на 2014 - 2016 года соответственно.</w:t>
      </w:r>
    </w:p>
    <w:p w:rsidR="00035729" w:rsidRPr="00035729" w:rsidRDefault="00035729" w:rsidP="00035729">
      <w:pPr>
        <w:suppressAutoHyphens/>
        <w:spacing w:line="360" w:lineRule="exact"/>
        <w:ind w:firstLine="720"/>
        <w:jc w:val="both"/>
        <w:rPr>
          <w:sz w:val="28"/>
          <w:szCs w:val="20"/>
        </w:rPr>
      </w:pPr>
      <w:r w:rsidRPr="00035729">
        <w:rPr>
          <w:sz w:val="28"/>
          <w:szCs w:val="20"/>
        </w:rPr>
        <w:t>В рамках подпрограммы предусматриваются расходы на осуществление деятельности учреждения и приведение в нормативное состояние объектов гражданской обороны</w:t>
      </w:r>
      <w:r w:rsidR="00832D94">
        <w:rPr>
          <w:sz w:val="28"/>
          <w:szCs w:val="20"/>
        </w:rPr>
        <w:t>, в том числе осуществление бюджетных инвестиций на реконструкцию территориальной автоматизированной системы централизованного оповещения гражданской обороны Пермского края</w:t>
      </w:r>
      <w:r w:rsidRPr="00035729">
        <w:rPr>
          <w:sz w:val="28"/>
          <w:szCs w:val="20"/>
        </w:rPr>
        <w:t>.</w:t>
      </w:r>
    </w:p>
    <w:p w:rsidR="00035729" w:rsidRPr="00035729" w:rsidRDefault="00035729" w:rsidP="00035729">
      <w:pPr>
        <w:suppressAutoHyphens/>
        <w:spacing w:line="360" w:lineRule="exact"/>
        <w:ind w:firstLine="720"/>
        <w:jc w:val="both"/>
        <w:rPr>
          <w:sz w:val="28"/>
          <w:szCs w:val="20"/>
        </w:rPr>
      </w:pPr>
      <w:r w:rsidRPr="00035729">
        <w:rPr>
          <w:sz w:val="28"/>
          <w:szCs w:val="20"/>
        </w:rPr>
        <w:t>Мероприятия подпрограммы направлены на ожидаемое снижение потерь населения при опасностях,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r w:rsidR="009F2B04">
        <w:rPr>
          <w:sz w:val="28"/>
          <w:szCs w:val="20"/>
        </w:rPr>
        <w:t>.</w:t>
      </w:r>
    </w:p>
    <w:p w:rsidR="009F2B04" w:rsidRDefault="009F2B04" w:rsidP="009F2B04">
      <w:pPr>
        <w:suppressAutoHyphens/>
        <w:spacing w:line="360" w:lineRule="exact"/>
        <w:ind w:firstLine="720"/>
        <w:jc w:val="center"/>
        <w:rPr>
          <w:b/>
          <w:i/>
          <w:sz w:val="28"/>
          <w:szCs w:val="20"/>
        </w:rPr>
      </w:pPr>
    </w:p>
    <w:p w:rsidR="00035729" w:rsidRPr="009F2B04" w:rsidRDefault="00035729" w:rsidP="009F2B04">
      <w:pPr>
        <w:suppressAutoHyphens/>
        <w:spacing w:line="360" w:lineRule="exact"/>
        <w:ind w:firstLine="720"/>
        <w:jc w:val="center"/>
        <w:rPr>
          <w:b/>
          <w:i/>
          <w:sz w:val="28"/>
          <w:szCs w:val="20"/>
        </w:rPr>
      </w:pPr>
      <w:r w:rsidRPr="009F2B04">
        <w:rPr>
          <w:b/>
          <w:i/>
          <w:sz w:val="28"/>
          <w:szCs w:val="20"/>
        </w:rPr>
        <w:t>Подпрограмма «Пожарная безопасность на территории Пермского края»</w:t>
      </w:r>
    </w:p>
    <w:p w:rsidR="00035729" w:rsidRPr="00035729" w:rsidRDefault="00035729" w:rsidP="00035729">
      <w:pPr>
        <w:suppressAutoHyphens/>
        <w:spacing w:line="360" w:lineRule="exact"/>
        <w:ind w:firstLine="720"/>
        <w:jc w:val="both"/>
        <w:rPr>
          <w:sz w:val="28"/>
          <w:szCs w:val="20"/>
        </w:rPr>
      </w:pPr>
      <w:r w:rsidRPr="00035729">
        <w:rPr>
          <w:sz w:val="28"/>
          <w:szCs w:val="20"/>
        </w:rPr>
        <w:t xml:space="preserve">Объем расходов, </w:t>
      </w:r>
      <w:r w:rsidR="009F2B04">
        <w:rPr>
          <w:sz w:val="28"/>
          <w:szCs w:val="20"/>
        </w:rPr>
        <w:t>запланированный на</w:t>
      </w:r>
      <w:r w:rsidRPr="00035729">
        <w:rPr>
          <w:sz w:val="28"/>
          <w:szCs w:val="20"/>
        </w:rPr>
        <w:t xml:space="preserve"> реализаци</w:t>
      </w:r>
      <w:r w:rsidR="009F2B04">
        <w:rPr>
          <w:sz w:val="28"/>
          <w:szCs w:val="20"/>
        </w:rPr>
        <w:t>ю</w:t>
      </w:r>
      <w:r w:rsidRPr="00035729">
        <w:rPr>
          <w:sz w:val="28"/>
          <w:szCs w:val="20"/>
        </w:rPr>
        <w:t xml:space="preserve"> подпрограммы за счет сре</w:t>
      </w:r>
      <w:proofErr w:type="gramStart"/>
      <w:r w:rsidRPr="00035729">
        <w:rPr>
          <w:sz w:val="28"/>
          <w:szCs w:val="20"/>
        </w:rPr>
        <w:t>дств кр</w:t>
      </w:r>
      <w:proofErr w:type="gramEnd"/>
      <w:r w:rsidRPr="00035729">
        <w:rPr>
          <w:sz w:val="28"/>
          <w:szCs w:val="20"/>
        </w:rPr>
        <w:t>аевого бюджета</w:t>
      </w:r>
      <w:r w:rsidR="009F2B04">
        <w:rPr>
          <w:sz w:val="28"/>
          <w:szCs w:val="20"/>
        </w:rPr>
        <w:t>,</w:t>
      </w:r>
      <w:r w:rsidRPr="00035729">
        <w:rPr>
          <w:sz w:val="28"/>
          <w:szCs w:val="20"/>
        </w:rPr>
        <w:t xml:space="preserve"> составляет 1 036 370,8 тыс. рублей, 540 712,6 тыс. рублей, 543 469,4  тыс. рублей на 2014 - 2016 года соответственно.</w:t>
      </w:r>
    </w:p>
    <w:p w:rsidR="00035729" w:rsidRDefault="00035729" w:rsidP="00035729">
      <w:pPr>
        <w:suppressAutoHyphens/>
        <w:spacing w:line="360" w:lineRule="exact"/>
        <w:ind w:firstLine="720"/>
        <w:jc w:val="both"/>
        <w:rPr>
          <w:sz w:val="28"/>
          <w:szCs w:val="20"/>
        </w:rPr>
      </w:pPr>
      <w:r w:rsidRPr="00035729">
        <w:rPr>
          <w:sz w:val="28"/>
          <w:szCs w:val="20"/>
        </w:rPr>
        <w:t xml:space="preserve">В рамках подпрограммы предусматриваются расходы на обеспечение деятельности казенного учреждения противопожарной службы, в том числе техническое оснащение подразделений противопожарной службы и приведение в нормативное состояние зданий пожарных депо в объеме </w:t>
      </w:r>
      <w:r w:rsidR="007211F3">
        <w:rPr>
          <w:sz w:val="28"/>
          <w:szCs w:val="20"/>
        </w:rPr>
        <w:br/>
      </w:r>
      <w:r w:rsidRPr="00035729">
        <w:rPr>
          <w:sz w:val="28"/>
          <w:szCs w:val="20"/>
        </w:rPr>
        <w:t xml:space="preserve">544 330,4  тыс. рублей, 536 764,72 тыс. рублей, 539 521,5 тыс. рублей на 2014 - 2016 года соответственно. В связи с введением в действие нового пожарного депо предусмотрено увеличение </w:t>
      </w:r>
      <w:proofErr w:type="gramStart"/>
      <w:r w:rsidRPr="00035729">
        <w:rPr>
          <w:sz w:val="28"/>
          <w:szCs w:val="20"/>
        </w:rPr>
        <w:t>численности личного состава отрядов противопожарной службы Пермского края</w:t>
      </w:r>
      <w:proofErr w:type="gramEnd"/>
      <w:r w:rsidRPr="00035729">
        <w:rPr>
          <w:sz w:val="28"/>
          <w:szCs w:val="20"/>
        </w:rPr>
        <w:t xml:space="preserve"> на 32 единицы.</w:t>
      </w:r>
    </w:p>
    <w:p w:rsidR="00832D94" w:rsidRPr="00035729" w:rsidRDefault="00832D94" w:rsidP="00035729">
      <w:pPr>
        <w:suppressAutoHyphens/>
        <w:spacing w:line="360" w:lineRule="exact"/>
        <w:ind w:firstLine="720"/>
        <w:jc w:val="both"/>
        <w:rPr>
          <w:sz w:val="28"/>
          <w:szCs w:val="20"/>
        </w:rPr>
      </w:pPr>
      <w:r>
        <w:rPr>
          <w:sz w:val="28"/>
          <w:szCs w:val="20"/>
        </w:rPr>
        <w:t>Кроме того, запланированы расходы на осуществление бюджетных инвестиций на строительство пожарных депо в сумме 488 092,5 тыс. рублей на 2014 год.</w:t>
      </w:r>
    </w:p>
    <w:p w:rsidR="00035729" w:rsidRPr="00035729" w:rsidRDefault="00035729" w:rsidP="00035729">
      <w:pPr>
        <w:suppressAutoHyphens/>
        <w:spacing w:line="360" w:lineRule="exact"/>
        <w:ind w:firstLine="720"/>
        <w:jc w:val="both"/>
        <w:rPr>
          <w:sz w:val="28"/>
          <w:szCs w:val="20"/>
        </w:rPr>
      </w:pPr>
      <w:r w:rsidRPr="00035729">
        <w:rPr>
          <w:sz w:val="28"/>
          <w:szCs w:val="20"/>
        </w:rPr>
        <w:t>В целях обеспечения пожарной безопасности населенных пунктов на территории Пермского края, находящихся за пределами нормативного времени прибытия подразделений государственной противопожарной службы, продолжают функционировать добровольные пожарные команды и добровольные пожарные дружины, для обеспечения их деятельности в бюджете Пермского края предусмотрены средства в сумме 2 824,7 тыс. рублей ежегодно.</w:t>
      </w:r>
    </w:p>
    <w:p w:rsidR="00035729" w:rsidRPr="00035729" w:rsidRDefault="00035729" w:rsidP="00035729">
      <w:pPr>
        <w:suppressAutoHyphens/>
        <w:spacing w:line="360" w:lineRule="exact"/>
        <w:ind w:firstLine="720"/>
        <w:jc w:val="both"/>
        <w:rPr>
          <w:sz w:val="28"/>
          <w:szCs w:val="20"/>
        </w:rPr>
      </w:pPr>
      <w:r w:rsidRPr="00035729">
        <w:rPr>
          <w:sz w:val="28"/>
          <w:szCs w:val="20"/>
        </w:rPr>
        <w:t xml:space="preserve">Для обеспечения социальных гарантий работников противопожарной службы Пермского края предусмотрены средства в объеме </w:t>
      </w:r>
      <w:r w:rsidR="009F2B04">
        <w:rPr>
          <w:sz w:val="28"/>
          <w:szCs w:val="20"/>
        </w:rPr>
        <w:t xml:space="preserve">по </w:t>
      </w:r>
      <w:r w:rsidRPr="00035729">
        <w:rPr>
          <w:sz w:val="28"/>
          <w:szCs w:val="20"/>
        </w:rPr>
        <w:t>1 123,2 тыс. рублей ежегодно на выплаты единовременного пособия работникам государственных учреждений Пермского края, осуществляющих деятельность по тушению пожаров и проведению аварийно-спасательных работ, в случае получения увечья (травмы, ранения, контузии) либо заболеваний, гибели (смерти).</w:t>
      </w:r>
    </w:p>
    <w:p w:rsidR="00035729" w:rsidRPr="00035729" w:rsidRDefault="00035729" w:rsidP="00035729">
      <w:pPr>
        <w:suppressAutoHyphens/>
        <w:spacing w:line="360" w:lineRule="exact"/>
        <w:ind w:firstLine="720"/>
        <w:jc w:val="both"/>
        <w:rPr>
          <w:sz w:val="28"/>
          <w:szCs w:val="20"/>
        </w:rPr>
      </w:pPr>
      <w:r w:rsidRPr="00035729">
        <w:rPr>
          <w:sz w:val="28"/>
          <w:szCs w:val="20"/>
        </w:rPr>
        <w:t>Выполнение мероприятий подпрограммы позволит снизить количество пожаров на территории Пермского края, количество погибших и травмированных людей во время пожаров.</w:t>
      </w:r>
    </w:p>
    <w:p w:rsidR="00C82DFB" w:rsidRDefault="00C82DFB" w:rsidP="00035729">
      <w:pPr>
        <w:suppressAutoHyphens/>
        <w:ind w:firstLine="709"/>
        <w:jc w:val="both"/>
        <w:rPr>
          <w:sz w:val="28"/>
          <w:szCs w:val="20"/>
        </w:rPr>
      </w:pPr>
    </w:p>
    <w:p w:rsidR="00035729" w:rsidRPr="00C82DFB" w:rsidRDefault="00035729" w:rsidP="00C82DFB">
      <w:pPr>
        <w:suppressAutoHyphens/>
        <w:ind w:firstLine="709"/>
        <w:jc w:val="center"/>
        <w:rPr>
          <w:b/>
          <w:i/>
          <w:sz w:val="28"/>
          <w:szCs w:val="20"/>
        </w:rPr>
      </w:pPr>
      <w:r w:rsidRPr="00C82DFB">
        <w:rPr>
          <w:b/>
          <w:i/>
          <w:sz w:val="28"/>
          <w:szCs w:val="20"/>
        </w:rPr>
        <w:t>Подпрограмма «Реализация государственных полномочий Пермского края»</w:t>
      </w:r>
    </w:p>
    <w:p w:rsidR="00035729" w:rsidRPr="00035729" w:rsidRDefault="009F2B04" w:rsidP="00035729">
      <w:pPr>
        <w:suppressAutoHyphens/>
        <w:ind w:firstLine="709"/>
        <w:jc w:val="both"/>
        <w:rPr>
          <w:sz w:val="28"/>
          <w:szCs w:val="20"/>
        </w:rPr>
      </w:pPr>
      <w:r>
        <w:rPr>
          <w:sz w:val="28"/>
          <w:szCs w:val="20"/>
        </w:rPr>
        <w:t>На</w:t>
      </w:r>
      <w:r w:rsidR="00035729" w:rsidRPr="00035729">
        <w:rPr>
          <w:sz w:val="28"/>
          <w:szCs w:val="20"/>
        </w:rPr>
        <w:t xml:space="preserve"> реализаци</w:t>
      </w:r>
      <w:r>
        <w:rPr>
          <w:sz w:val="28"/>
          <w:szCs w:val="20"/>
        </w:rPr>
        <w:t>ю</w:t>
      </w:r>
      <w:r w:rsidR="00035729" w:rsidRPr="00035729">
        <w:rPr>
          <w:sz w:val="28"/>
          <w:szCs w:val="20"/>
        </w:rPr>
        <w:t xml:space="preserve"> подпрограммы за счет сре</w:t>
      </w:r>
      <w:proofErr w:type="gramStart"/>
      <w:r w:rsidR="00035729" w:rsidRPr="00035729">
        <w:rPr>
          <w:sz w:val="28"/>
          <w:szCs w:val="20"/>
        </w:rPr>
        <w:t>дств кр</w:t>
      </w:r>
      <w:proofErr w:type="gramEnd"/>
      <w:r w:rsidR="00035729" w:rsidRPr="00035729">
        <w:rPr>
          <w:sz w:val="28"/>
          <w:szCs w:val="20"/>
        </w:rPr>
        <w:t xml:space="preserve">аевого бюджета </w:t>
      </w:r>
      <w:r>
        <w:rPr>
          <w:sz w:val="28"/>
          <w:szCs w:val="20"/>
        </w:rPr>
        <w:t xml:space="preserve">предусмотрено </w:t>
      </w:r>
      <w:r w:rsidR="00C82DFB">
        <w:rPr>
          <w:sz w:val="28"/>
          <w:szCs w:val="20"/>
        </w:rPr>
        <w:t xml:space="preserve">по </w:t>
      </w:r>
      <w:r w:rsidR="00035729" w:rsidRPr="00035729">
        <w:rPr>
          <w:sz w:val="28"/>
          <w:szCs w:val="20"/>
        </w:rPr>
        <w:t>2 341,</w:t>
      </w:r>
      <w:r w:rsidR="001E6817">
        <w:rPr>
          <w:sz w:val="28"/>
          <w:szCs w:val="20"/>
        </w:rPr>
        <w:t>7</w:t>
      </w:r>
      <w:r w:rsidR="00035729" w:rsidRPr="00035729">
        <w:rPr>
          <w:sz w:val="28"/>
          <w:szCs w:val="20"/>
        </w:rPr>
        <w:t xml:space="preserve"> тыс. ежегодно.</w:t>
      </w:r>
    </w:p>
    <w:p w:rsidR="00035729" w:rsidRPr="00035729" w:rsidRDefault="00035729" w:rsidP="00035729">
      <w:pPr>
        <w:suppressAutoHyphens/>
        <w:ind w:firstLine="709"/>
        <w:jc w:val="both"/>
        <w:rPr>
          <w:sz w:val="28"/>
          <w:szCs w:val="20"/>
        </w:rPr>
      </w:pPr>
      <w:r w:rsidRPr="00035729">
        <w:rPr>
          <w:sz w:val="28"/>
          <w:szCs w:val="20"/>
        </w:rPr>
        <w:t xml:space="preserve">Предусмотрены средства на страхование жизни добровольных пожарных и работников добровольной пожарной охраны в объеме </w:t>
      </w:r>
      <w:r w:rsidR="00C82DFB">
        <w:rPr>
          <w:sz w:val="28"/>
          <w:szCs w:val="20"/>
        </w:rPr>
        <w:t xml:space="preserve">по </w:t>
      </w:r>
      <w:r w:rsidR="001E6817">
        <w:rPr>
          <w:sz w:val="28"/>
          <w:szCs w:val="20"/>
        </w:rPr>
        <w:t>113,1</w:t>
      </w:r>
      <w:r w:rsidRPr="00035729">
        <w:rPr>
          <w:sz w:val="28"/>
          <w:szCs w:val="20"/>
        </w:rPr>
        <w:t xml:space="preserve"> тыс. рублей ежегодно.</w:t>
      </w:r>
    </w:p>
    <w:p w:rsidR="00C82DFB" w:rsidRDefault="00C82DFB" w:rsidP="00035729">
      <w:pPr>
        <w:suppressAutoHyphens/>
        <w:ind w:firstLine="709"/>
        <w:jc w:val="both"/>
        <w:rPr>
          <w:sz w:val="28"/>
          <w:szCs w:val="20"/>
        </w:rPr>
      </w:pPr>
    </w:p>
    <w:p w:rsidR="00035729" w:rsidRPr="00C82DFB" w:rsidRDefault="00035729" w:rsidP="00C82DFB">
      <w:pPr>
        <w:suppressAutoHyphens/>
        <w:ind w:firstLine="709"/>
        <w:jc w:val="center"/>
        <w:rPr>
          <w:b/>
          <w:i/>
          <w:sz w:val="28"/>
          <w:szCs w:val="20"/>
        </w:rPr>
      </w:pPr>
      <w:r w:rsidRPr="00C82DFB">
        <w:rPr>
          <w:b/>
          <w:i/>
          <w:sz w:val="28"/>
          <w:szCs w:val="20"/>
        </w:rPr>
        <w:t>Подпрограмма «Развитие мировой юстиции Пермского края»</w:t>
      </w:r>
    </w:p>
    <w:p w:rsidR="00035729" w:rsidRPr="00035729" w:rsidRDefault="009F2B04" w:rsidP="00C82DFB">
      <w:pPr>
        <w:suppressAutoHyphens/>
        <w:spacing w:line="360" w:lineRule="exact"/>
        <w:ind w:firstLine="720"/>
        <w:jc w:val="both"/>
        <w:rPr>
          <w:sz w:val="28"/>
          <w:szCs w:val="20"/>
        </w:rPr>
      </w:pPr>
      <w:r>
        <w:rPr>
          <w:sz w:val="28"/>
          <w:szCs w:val="20"/>
        </w:rPr>
        <w:t>На</w:t>
      </w:r>
      <w:r w:rsidR="00035729" w:rsidRPr="00035729">
        <w:rPr>
          <w:sz w:val="28"/>
          <w:szCs w:val="20"/>
        </w:rPr>
        <w:t xml:space="preserve"> реализаци</w:t>
      </w:r>
      <w:r>
        <w:rPr>
          <w:sz w:val="28"/>
          <w:szCs w:val="20"/>
        </w:rPr>
        <w:t>ю</w:t>
      </w:r>
      <w:r w:rsidR="00035729" w:rsidRPr="00035729">
        <w:rPr>
          <w:sz w:val="28"/>
          <w:szCs w:val="20"/>
        </w:rPr>
        <w:t xml:space="preserve"> подпрограммы за счет сре</w:t>
      </w:r>
      <w:proofErr w:type="gramStart"/>
      <w:r w:rsidR="00035729" w:rsidRPr="00035729">
        <w:rPr>
          <w:sz w:val="28"/>
          <w:szCs w:val="20"/>
        </w:rPr>
        <w:t>дств кр</w:t>
      </w:r>
      <w:proofErr w:type="gramEnd"/>
      <w:r w:rsidR="00035729" w:rsidRPr="00035729">
        <w:rPr>
          <w:sz w:val="28"/>
          <w:szCs w:val="20"/>
        </w:rPr>
        <w:t xml:space="preserve">аевого бюджета </w:t>
      </w:r>
      <w:r>
        <w:rPr>
          <w:sz w:val="28"/>
          <w:szCs w:val="20"/>
        </w:rPr>
        <w:t>будет направлено</w:t>
      </w:r>
      <w:r w:rsidR="00035729" w:rsidRPr="00035729">
        <w:rPr>
          <w:sz w:val="28"/>
          <w:szCs w:val="20"/>
        </w:rPr>
        <w:t xml:space="preserve"> 29 791,4 тыс. рублей</w:t>
      </w:r>
      <w:r>
        <w:rPr>
          <w:sz w:val="28"/>
          <w:szCs w:val="20"/>
        </w:rPr>
        <w:t xml:space="preserve"> в 2014 году</w:t>
      </w:r>
      <w:r w:rsidR="00035729" w:rsidRPr="00035729">
        <w:rPr>
          <w:sz w:val="28"/>
          <w:szCs w:val="20"/>
        </w:rPr>
        <w:t>, 26 684,9 тыс. рублей</w:t>
      </w:r>
      <w:r>
        <w:rPr>
          <w:sz w:val="28"/>
          <w:szCs w:val="20"/>
        </w:rPr>
        <w:t xml:space="preserve"> – в 2015 году</w:t>
      </w:r>
      <w:r w:rsidR="00035729" w:rsidRPr="00035729">
        <w:rPr>
          <w:sz w:val="28"/>
          <w:szCs w:val="20"/>
        </w:rPr>
        <w:t xml:space="preserve">, 24 023,0  тыс. рублей </w:t>
      </w:r>
      <w:r>
        <w:rPr>
          <w:sz w:val="28"/>
          <w:szCs w:val="20"/>
        </w:rPr>
        <w:t>в</w:t>
      </w:r>
      <w:r w:rsidR="00035729" w:rsidRPr="00035729">
        <w:rPr>
          <w:sz w:val="28"/>
          <w:szCs w:val="20"/>
        </w:rPr>
        <w:t xml:space="preserve">  2016 год</w:t>
      </w:r>
      <w:r>
        <w:rPr>
          <w:sz w:val="28"/>
          <w:szCs w:val="20"/>
        </w:rPr>
        <w:t>у</w:t>
      </w:r>
      <w:r w:rsidR="00035729" w:rsidRPr="00035729">
        <w:rPr>
          <w:sz w:val="28"/>
          <w:szCs w:val="20"/>
        </w:rPr>
        <w:t>.</w:t>
      </w:r>
    </w:p>
    <w:p w:rsidR="00035729" w:rsidRPr="00035729" w:rsidRDefault="00035729" w:rsidP="00C82DFB">
      <w:pPr>
        <w:suppressAutoHyphens/>
        <w:spacing w:line="360" w:lineRule="exact"/>
        <w:ind w:firstLine="720"/>
        <w:jc w:val="both"/>
        <w:rPr>
          <w:sz w:val="28"/>
          <w:szCs w:val="20"/>
        </w:rPr>
      </w:pPr>
      <w:r w:rsidRPr="00035729">
        <w:rPr>
          <w:sz w:val="28"/>
          <w:szCs w:val="20"/>
        </w:rPr>
        <w:t>Отклонения от бюджетных ассигнований первоначально утвержден</w:t>
      </w:r>
      <w:r w:rsidR="009B34E0">
        <w:rPr>
          <w:sz w:val="28"/>
          <w:szCs w:val="20"/>
        </w:rPr>
        <w:t>ного бюджета на 2013 и 2014 год</w:t>
      </w:r>
      <w:r w:rsidRPr="00035729">
        <w:rPr>
          <w:sz w:val="28"/>
          <w:szCs w:val="20"/>
        </w:rPr>
        <w:t xml:space="preserve"> связаны </w:t>
      </w:r>
      <w:r w:rsidR="009B34E0">
        <w:rPr>
          <w:sz w:val="28"/>
          <w:szCs w:val="20"/>
        </w:rPr>
        <w:t xml:space="preserve">с </w:t>
      </w:r>
      <w:r w:rsidRPr="00035729">
        <w:rPr>
          <w:sz w:val="28"/>
          <w:szCs w:val="20"/>
        </w:rPr>
        <w:t xml:space="preserve">появлением нового расходного обязательства Пермского края, связанного с обеспечением реализации прав граждан на получение бесплатной квалифицированной юридической помощи социально незащищенным гражданам, проживающим на территории Пермского края. </w:t>
      </w:r>
      <w:proofErr w:type="gramStart"/>
      <w:r w:rsidRPr="00035729">
        <w:rPr>
          <w:sz w:val="28"/>
          <w:szCs w:val="20"/>
        </w:rPr>
        <w:t>Предусмотрены средства на обеспечение деятельности государственного казенного учреждения «Государственное юридическое бюро Пермского края» на 2014 год в сумме 14 030,4 тыс. рублей, на 2015 год - 14 151,4 тыс. рублей на 2016 год - 14 171,5 тыс. рублей, а также предусмотрена компенсация расходов адвокатам, оказывающим бесплатную юридическую помощь нуждающимся категориям граждан, путем предоставления субсидии Адвокатской палате Пермского края на оплату труда адвокатов</w:t>
      </w:r>
      <w:proofErr w:type="gramEnd"/>
      <w:r w:rsidRPr="00035729">
        <w:rPr>
          <w:sz w:val="28"/>
          <w:szCs w:val="20"/>
        </w:rPr>
        <w:t xml:space="preserve"> на 2014-2016 года в сумме </w:t>
      </w:r>
      <w:r w:rsidR="009B34E0">
        <w:rPr>
          <w:sz w:val="28"/>
          <w:szCs w:val="20"/>
        </w:rPr>
        <w:t xml:space="preserve">по </w:t>
      </w:r>
      <w:r w:rsidRPr="00035729">
        <w:rPr>
          <w:sz w:val="28"/>
          <w:szCs w:val="20"/>
        </w:rPr>
        <w:t>1320,0 тыс. рублей ежегодно.</w:t>
      </w:r>
    </w:p>
    <w:p w:rsidR="00035729" w:rsidRDefault="00035729" w:rsidP="00377F29">
      <w:pPr>
        <w:suppressAutoHyphens/>
        <w:ind w:firstLine="709"/>
        <w:jc w:val="center"/>
        <w:rPr>
          <w:b/>
          <w:sz w:val="28"/>
          <w:szCs w:val="20"/>
        </w:rPr>
      </w:pPr>
    </w:p>
    <w:p w:rsidR="00377F29" w:rsidRPr="00A11B02" w:rsidRDefault="00377F29" w:rsidP="00377F29">
      <w:pPr>
        <w:suppressAutoHyphens/>
        <w:ind w:firstLine="709"/>
        <w:jc w:val="center"/>
        <w:rPr>
          <w:b/>
          <w:sz w:val="28"/>
          <w:szCs w:val="20"/>
        </w:rPr>
      </w:pPr>
      <w:r>
        <w:rPr>
          <w:b/>
          <w:sz w:val="28"/>
          <w:szCs w:val="20"/>
        </w:rPr>
        <w:t>Г</w:t>
      </w:r>
      <w:r w:rsidRPr="00A11B02">
        <w:rPr>
          <w:b/>
          <w:sz w:val="28"/>
          <w:szCs w:val="20"/>
        </w:rPr>
        <w:t>осударственн</w:t>
      </w:r>
      <w:r>
        <w:rPr>
          <w:b/>
          <w:sz w:val="28"/>
          <w:szCs w:val="20"/>
        </w:rPr>
        <w:t>ая</w:t>
      </w:r>
      <w:r w:rsidRPr="00A11B02">
        <w:rPr>
          <w:b/>
          <w:sz w:val="28"/>
          <w:szCs w:val="20"/>
        </w:rPr>
        <w:t xml:space="preserve"> программ</w:t>
      </w:r>
      <w:r>
        <w:rPr>
          <w:b/>
          <w:sz w:val="28"/>
          <w:szCs w:val="20"/>
        </w:rPr>
        <w:t>а</w:t>
      </w:r>
      <w:r w:rsidRPr="00A11B02">
        <w:rPr>
          <w:b/>
          <w:sz w:val="28"/>
          <w:szCs w:val="20"/>
        </w:rPr>
        <w:t xml:space="preserve"> Пермского края «Экономическое развитие и инновационная экономика» </w:t>
      </w:r>
    </w:p>
    <w:p w:rsidR="00377F29" w:rsidRPr="00A11B02" w:rsidRDefault="00377F29" w:rsidP="00377F29">
      <w:pPr>
        <w:suppressAutoHyphens/>
        <w:ind w:firstLine="709"/>
        <w:jc w:val="both"/>
        <w:rPr>
          <w:sz w:val="28"/>
          <w:szCs w:val="20"/>
        </w:rPr>
      </w:pPr>
    </w:p>
    <w:p w:rsidR="00377F29" w:rsidRPr="00A11B02" w:rsidRDefault="00377F29" w:rsidP="00621F9D">
      <w:pPr>
        <w:suppressAutoHyphens/>
        <w:spacing w:line="360" w:lineRule="exact"/>
        <w:ind w:firstLine="709"/>
        <w:jc w:val="both"/>
        <w:rPr>
          <w:sz w:val="28"/>
          <w:szCs w:val="20"/>
        </w:rPr>
      </w:pPr>
      <w:r w:rsidRPr="000F4210">
        <w:rPr>
          <w:sz w:val="28"/>
          <w:szCs w:val="28"/>
        </w:rPr>
        <w:t xml:space="preserve">В проекте бюджета Пермского края на 2014 год и на плановый период 2015 и 2016 годов предусмотрены расходы на реализацию государственной программы Пермского края </w:t>
      </w:r>
      <w:r w:rsidRPr="00A11B02">
        <w:rPr>
          <w:sz w:val="28"/>
          <w:szCs w:val="20"/>
        </w:rPr>
        <w:t xml:space="preserve">«Экономическое развитие и инновационная экономика» </w:t>
      </w:r>
      <w:r>
        <w:rPr>
          <w:sz w:val="28"/>
          <w:szCs w:val="20"/>
        </w:rPr>
        <w:t>в объеме</w:t>
      </w:r>
      <w:r w:rsidRPr="00A11B02">
        <w:rPr>
          <w:sz w:val="28"/>
          <w:szCs w:val="20"/>
        </w:rPr>
        <w:t xml:space="preserve"> 750 571,5 тыс. рублей, в том числе:</w:t>
      </w:r>
    </w:p>
    <w:p w:rsidR="00377F29" w:rsidRPr="00A11B02" w:rsidRDefault="00377F29" w:rsidP="00621F9D">
      <w:pPr>
        <w:spacing w:line="360" w:lineRule="exact"/>
        <w:ind w:firstLine="709"/>
        <w:jc w:val="both"/>
        <w:rPr>
          <w:sz w:val="28"/>
          <w:szCs w:val="28"/>
        </w:rPr>
      </w:pPr>
      <w:r w:rsidRPr="00A11B02">
        <w:rPr>
          <w:sz w:val="28"/>
          <w:szCs w:val="28"/>
        </w:rPr>
        <w:t xml:space="preserve">в 2014 году – </w:t>
      </w:r>
      <w:r w:rsidRPr="00A11B02">
        <w:rPr>
          <w:sz w:val="28"/>
          <w:szCs w:val="20"/>
        </w:rPr>
        <w:t>258 762,8</w:t>
      </w:r>
      <w:r w:rsidRPr="00A11B02">
        <w:rPr>
          <w:sz w:val="28"/>
          <w:szCs w:val="28"/>
        </w:rPr>
        <w:t xml:space="preserve"> тыс. рублей;</w:t>
      </w:r>
    </w:p>
    <w:p w:rsidR="00377F29" w:rsidRPr="00A11B02" w:rsidRDefault="00377F29" w:rsidP="00621F9D">
      <w:pPr>
        <w:spacing w:line="360" w:lineRule="exact"/>
        <w:ind w:firstLine="709"/>
        <w:jc w:val="both"/>
        <w:rPr>
          <w:sz w:val="28"/>
          <w:szCs w:val="28"/>
        </w:rPr>
      </w:pPr>
      <w:r w:rsidRPr="00A11B02">
        <w:rPr>
          <w:sz w:val="28"/>
          <w:szCs w:val="28"/>
        </w:rPr>
        <w:t xml:space="preserve">в 2015 году – </w:t>
      </w:r>
      <w:r w:rsidRPr="00A11B02">
        <w:rPr>
          <w:sz w:val="28"/>
          <w:szCs w:val="20"/>
        </w:rPr>
        <w:t>259 378,2</w:t>
      </w:r>
      <w:r w:rsidRPr="00A11B02">
        <w:rPr>
          <w:sz w:val="28"/>
          <w:szCs w:val="28"/>
        </w:rPr>
        <w:t xml:space="preserve"> тыс. рублей;</w:t>
      </w:r>
    </w:p>
    <w:p w:rsidR="00377F29" w:rsidRPr="00A11B02" w:rsidRDefault="00377F29" w:rsidP="00621F9D">
      <w:pPr>
        <w:spacing w:line="360" w:lineRule="exact"/>
        <w:ind w:firstLine="709"/>
        <w:jc w:val="both"/>
        <w:rPr>
          <w:sz w:val="28"/>
          <w:szCs w:val="28"/>
        </w:rPr>
      </w:pPr>
      <w:r w:rsidRPr="00A11B02">
        <w:rPr>
          <w:sz w:val="28"/>
          <w:szCs w:val="28"/>
        </w:rPr>
        <w:t xml:space="preserve">в 2016 году – </w:t>
      </w:r>
      <w:r w:rsidRPr="00A11B02">
        <w:rPr>
          <w:sz w:val="28"/>
          <w:szCs w:val="20"/>
        </w:rPr>
        <w:t>232 430,5</w:t>
      </w:r>
      <w:r w:rsidRPr="00A11B02">
        <w:rPr>
          <w:sz w:val="28"/>
          <w:szCs w:val="28"/>
        </w:rPr>
        <w:t xml:space="preserve"> тыс. рублей.</w:t>
      </w:r>
    </w:p>
    <w:p w:rsidR="00377F29" w:rsidRPr="00A11B02" w:rsidRDefault="00377F29" w:rsidP="009B34E0">
      <w:pPr>
        <w:spacing w:line="360" w:lineRule="exact"/>
        <w:ind w:firstLine="709"/>
        <w:jc w:val="both"/>
        <w:rPr>
          <w:sz w:val="28"/>
          <w:szCs w:val="28"/>
        </w:rPr>
      </w:pPr>
      <w:proofErr w:type="gramStart"/>
      <w:r w:rsidRPr="00A11B02">
        <w:rPr>
          <w:sz w:val="28"/>
          <w:szCs w:val="28"/>
        </w:rPr>
        <w:t xml:space="preserve">Снижение объема бюджетных ассигнований </w:t>
      </w:r>
      <w:r>
        <w:rPr>
          <w:sz w:val="28"/>
          <w:szCs w:val="28"/>
        </w:rPr>
        <w:t xml:space="preserve">на </w:t>
      </w:r>
      <w:r w:rsidRPr="00A11B02">
        <w:rPr>
          <w:sz w:val="28"/>
          <w:szCs w:val="28"/>
        </w:rPr>
        <w:t xml:space="preserve">2014 год по отношению к </w:t>
      </w:r>
      <w:r>
        <w:rPr>
          <w:sz w:val="28"/>
          <w:szCs w:val="28"/>
        </w:rPr>
        <w:t>первоначально утвержденным бюджетным ассигнованиям на 2013 год</w:t>
      </w:r>
      <w:r w:rsidRPr="00A11B02">
        <w:rPr>
          <w:sz w:val="28"/>
          <w:szCs w:val="28"/>
        </w:rPr>
        <w:t xml:space="preserve"> </w:t>
      </w:r>
      <w:r w:rsidR="009B34E0" w:rsidRPr="009B34E0">
        <w:rPr>
          <w:sz w:val="28"/>
          <w:szCs w:val="28"/>
        </w:rPr>
        <w:t>в сумме 324 590,9 тыс. рублей</w:t>
      </w:r>
      <w:r w:rsidR="009B34E0">
        <w:rPr>
          <w:sz w:val="28"/>
          <w:szCs w:val="28"/>
        </w:rPr>
        <w:t xml:space="preserve"> </w:t>
      </w:r>
      <w:r w:rsidRPr="00A11B02">
        <w:rPr>
          <w:sz w:val="28"/>
          <w:szCs w:val="28"/>
        </w:rPr>
        <w:t>в целом п</w:t>
      </w:r>
      <w:r>
        <w:rPr>
          <w:sz w:val="28"/>
          <w:szCs w:val="28"/>
        </w:rPr>
        <w:t>о Программе составляет 65 828,1</w:t>
      </w:r>
      <w:r w:rsidRPr="00A11B02">
        <w:rPr>
          <w:sz w:val="28"/>
          <w:szCs w:val="28"/>
        </w:rPr>
        <w:t xml:space="preserve"> тыс. рублей </w:t>
      </w:r>
      <w:r>
        <w:rPr>
          <w:sz w:val="28"/>
          <w:szCs w:val="28"/>
        </w:rPr>
        <w:t>(</w:t>
      </w:r>
      <w:r w:rsidRPr="00A11B02">
        <w:rPr>
          <w:sz w:val="28"/>
          <w:szCs w:val="28"/>
        </w:rPr>
        <w:t>20,3 %</w:t>
      </w:r>
      <w:r>
        <w:rPr>
          <w:sz w:val="28"/>
          <w:szCs w:val="28"/>
        </w:rPr>
        <w:t>) и обусловлено прекращением в 2013 году действия двух расходных обязательств Пермского края – Соглашения о сотрудничестве между Правительством Пермского края и некоммерческой организацией «Национальная Ассоциация Агентств инвестиций и</w:t>
      </w:r>
      <w:proofErr w:type="gramEnd"/>
      <w:r>
        <w:rPr>
          <w:sz w:val="28"/>
          <w:szCs w:val="28"/>
        </w:rPr>
        <w:t xml:space="preserve"> развития» от 12 июля 2011 года в объеме 50 000,0 тыс. рублей и ведомственной целевой программы «Развитие технологического предпринимательства в Пермском крае на 2012-2014 годы» в объеме  13 143,4 тыс. рублей.</w:t>
      </w:r>
    </w:p>
    <w:p w:rsidR="00377F29" w:rsidRPr="00A11B02" w:rsidRDefault="00377F29" w:rsidP="009B34E0">
      <w:pPr>
        <w:spacing w:line="360" w:lineRule="exact"/>
        <w:ind w:firstLine="709"/>
        <w:jc w:val="both"/>
        <w:rPr>
          <w:sz w:val="28"/>
          <w:szCs w:val="28"/>
        </w:rPr>
      </w:pPr>
      <w:r w:rsidRPr="00A11B02">
        <w:rPr>
          <w:sz w:val="28"/>
          <w:szCs w:val="28"/>
        </w:rPr>
        <w:t xml:space="preserve">В рамках Программы планируется привлечение средств федерального бюджета, которые предоставляются бюджетам субъектов Российской Федерации при условии долевого </w:t>
      </w:r>
      <w:proofErr w:type="spellStart"/>
      <w:r w:rsidRPr="00A11B02">
        <w:rPr>
          <w:sz w:val="28"/>
          <w:szCs w:val="28"/>
        </w:rPr>
        <w:t>софинансирования</w:t>
      </w:r>
      <w:proofErr w:type="spellEnd"/>
      <w:r w:rsidRPr="00A11B02">
        <w:rPr>
          <w:sz w:val="28"/>
          <w:szCs w:val="28"/>
        </w:rPr>
        <w:t>. Программа содержит в себе подпрограммы и мероприятия, необходимые для обеспечения преемственности на территории Пермского края государственных программ Российской Федерации блока «Инновационное развитие и модернизация экономики»: «Экономическое развитие и инновационная экономика», «Развитие промышленности и повышение ее конкурентоспособности», «Развитие науки и технологий», «Развитие внешнеэкономической деятельности».</w:t>
      </w:r>
    </w:p>
    <w:p w:rsidR="00377F29" w:rsidRPr="00A11B02" w:rsidRDefault="00377F29" w:rsidP="009B34E0">
      <w:pPr>
        <w:suppressAutoHyphens/>
        <w:spacing w:line="360" w:lineRule="exact"/>
        <w:ind w:firstLine="709"/>
        <w:jc w:val="both"/>
        <w:rPr>
          <w:sz w:val="28"/>
          <w:szCs w:val="20"/>
        </w:rPr>
      </w:pPr>
      <w:r w:rsidRPr="00A11B02">
        <w:rPr>
          <w:sz w:val="28"/>
          <w:szCs w:val="20"/>
        </w:rPr>
        <w:t xml:space="preserve">Целями государственной программы являются обеспечение комплексного и сбалансированного развития края, повышение его конкурентоспособности, рост качества жизни населения, перевод экономики на инновационный путь развития. </w:t>
      </w:r>
    </w:p>
    <w:p w:rsidR="00377F29" w:rsidRPr="00A11B02" w:rsidRDefault="00377F29" w:rsidP="009B34E0">
      <w:pPr>
        <w:suppressAutoHyphens/>
        <w:spacing w:line="360" w:lineRule="exact"/>
        <w:ind w:firstLine="709"/>
        <w:jc w:val="both"/>
        <w:rPr>
          <w:sz w:val="28"/>
          <w:szCs w:val="20"/>
        </w:rPr>
      </w:pPr>
      <w:r w:rsidRPr="00A11B02">
        <w:rPr>
          <w:sz w:val="28"/>
          <w:szCs w:val="20"/>
        </w:rPr>
        <w:t>В результате реализации Программы планируется дости</w:t>
      </w:r>
      <w:r w:rsidR="009B34E0">
        <w:rPr>
          <w:sz w:val="28"/>
          <w:szCs w:val="20"/>
        </w:rPr>
        <w:t xml:space="preserve">жение </w:t>
      </w:r>
      <w:r w:rsidRPr="00A11B02">
        <w:rPr>
          <w:sz w:val="28"/>
          <w:szCs w:val="20"/>
        </w:rPr>
        <w:t>к концу 2016 года следующих целевых показателей:</w:t>
      </w:r>
    </w:p>
    <w:p w:rsidR="00377F29" w:rsidRPr="00A11B02" w:rsidRDefault="00377F29" w:rsidP="009B34E0">
      <w:pPr>
        <w:suppressAutoHyphens/>
        <w:spacing w:line="360" w:lineRule="exact"/>
        <w:ind w:firstLine="709"/>
        <w:jc w:val="both"/>
        <w:rPr>
          <w:sz w:val="28"/>
          <w:szCs w:val="20"/>
        </w:rPr>
      </w:pPr>
      <w:r w:rsidRPr="00A11B02">
        <w:rPr>
          <w:sz w:val="28"/>
          <w:szCs w:val="20"/>
        </w:rPr>
        <w:t xml:space="preserve">прибыль до налогообложения – 241 708,0 </w:t>
      </w:r>
      <w:proofErr w:type="gramStart"/>
      <w:r w:rsidRPr="00A11B02">
        <w:rPr>
          <w:sz w:val="28"/>
          <w:szCs w:val="20"/>
        </w:rPr>
        <w:t>млн</w:t>
      </w:r>
      <w:proofErr w:type="gramEnd"/>
      <w:r w:rsidR="00031D81">
        <w:rPr>
          <w:sz w:val="28"/>
          <w:szCs w:val="20"/>
        </w:rPr>
        <w:t xml:space="preserve"> </w:t>
      </w:r>
      <w:r w:rsidRPr="00A11B02">
        <w:rPr>
          <w:sz w:val="28"/>
          <w:szCs w:val="20"/>
        </w:rPr>
        <w:t>руб</w:t>
      </w:r>
      <w:r w:rsidR="00031D81">
        <w:rPr>
          <w:sz w:val="28"/>
          <w:szCs w:val="20"/>
        </w:rPr>
        <w:t>лей</w:t>
      </w:r>
      <w:r w:rsidRPr="00A11B02">
        <w:rPr>
          <w:sz w:val="28"/>
          <w:szCs w:val="20"/>
        </w:rPr>
        <w:t>;</w:t>
      </w:r>
    </w:p>
    <w:p w:rsidR="00377F29" w:rsidRPr="00A11B02" w:rsidRDefault="00377F29" w:rsidP="009B34E0">
      <w:pPr>
        <w:suppressAutoHyphens/>
        <w:spacing w:line="360" w:lineRule="exact"/>
        <w:ind w:firstLine="709"/>
        <w:jc w:val="both"/>
        <w:rPr>
          <w:sz w:val="28"/>
          <w:szCs w:val="20"/>
        </w:rPr>
      </w:pPr>
      <w:r w:rsidRPr="00A11B02">
        <w:rPr>
          <w:sz w:val="28"/>
          <w:szCs w:val="20"/>
        </w:rPr>
        <w:t xml:space="preserve">фонд начисленной заработной платы по полному кругу организаций за период с начала отчетного года – 362 334,0 </w:t>
      </w:r>
      <w:proofErr w:type="gramStart"/>
      <w:r w:rsidRPr="00A11B02">
        <w:rPr>
          <w:sz w:val="28"/>
          <w:szCs w:val="20"/>
        </w:rPr>
        <w:t>млн</w:t>
      </w:r>
      <w:proofErr w:type="gramEnd"/>
      <w:r w:rsidR="00031D81">
        <w:rPr>
          <w:sz w:val="28"/>
          <w:szCs w:val="20"/>
        </w:rPr>
        <w:t xml:space="preserve"> </w:t>
      </w:r>
      <w:r w:rsidRPr="00A11B02">
        <w:rPr>
          <w:sz w:val="28"/>
          <w:szCs w:val="20"/>
        </w:rPr>
        <w:t>руб</w:t>
      </w:r>
      <w:r w:rsidR="00031D81">
        <w:rPr>
          <w:sz w:val="28"/>
          <w:szCs w:val="20"/>
        </w:rPr>
        <w:t>лей</w:t>
      </w:r>
      <w:r w:rsidRPr="00A11B02">
        <w:rPr>
          <w:sz w:val="28"/>
          <w:szCs w:val="20"/>
        </w:rPr>
        <w:t>;</w:t>
      </w:r>
    </w:p>
    <w:p w:rsidR="00377F29" w:rsidRDefault="00377F29" w:rsidP="009B34E0">
      <w:pPr>
        <w:suppressAutoHyphens/>
        <w:spacing w:line="360" w:lineRule="exact"/>
        <w:ind w:firstLine="709"/>
        <w:jc w:val="both"/>
        <w:rPr>
          <w:sz w:val="28"/>
          <w:szCs w:val="20"/>
        </w:rPr>
      </w:pPr>
      <w:r w:rsidRPr="00A11B02">
        <w:rPr>
          <w:sz w:val="28"/>
          <w:szCs w:val="20"/>
        </w:rPr>
        <w:t>поступление в бюджет Пермского края на</w:t>
      </w:r>
      <w:r w:rsidR="00031D81">
        <w:rPr>
          <w:sz w:val="28"/>
          <w:szCs w:val="20"/>
        </w:rPr>
        <w:t xml:space="preserve">логовых доходов - 104 350,3 </w:t>
      </w:r>
      <w:proofErr w:type="gramStart"/>
      <w:r w:rsidR="00031D81">
        <w:rPr>
          <w:sz w:val="28"/>
          <w:szCs w:val="20"/>
        </w:rPr>
        <w:t>млн</w:t>
      </w:r>
      <w:proofErr w:type="gramEnd"/>
      <w:r w:rsidR="00031D81">
        <w:rPr>
          <w:sz w:val="28"/>
          <w:szCs w:val="20"/>
        </w:rPr>
        <w:t xml:space="preserve"> </w:t>
      </w:r>
      <w:r w:rsidRPr="00A11B02">
        <w:rPr>
          <w:sz w:val="28"/>
          <w:szCs w:val="20"/>
        </w:rPr>
        <w:t>руб</w:t>
      </w:r>
      <w:r w:rsidR="00031D81">
        <w:rPr>
          <w:sz w:val="28"/>
          <w:szCs w:val="20"/>
        </w:rPr>
        <w:t>лей</w:t>
      </w:r>
      <w:r w:rsidRPr="00A11B02">
        <w:rPr>
          <w:sz w:val="28"/>
          <w:szCs w:val="20"/>
        </w:rPr>
        <w:t>.</w:t>
      </w:r>
    </w:p>
    <w:p w:rsidR="00031D81" w:rsidRDefault="00031D81" w:rsidP="009B34E0">
      <w:pPr>
        <w:spacing w:line="360" w:lineRule="exact"/>
        <w:ind w:firstLine="709"/>
        <w:jc w:val="both"/>
        <w:rPr>
          <w:sz w:val="28"/>
          <w:szCs w:val="28"/>
        </w:rPr>
      </w:pPr>
      <w:r>
        <w:rPr>
          <w:sz w:val="28"/>
          <w:szCs w:val="28"/>
        </w:rPr>
        <w:t>Перечень основных мероприятий и целевых показателей государственной программы представлен в приложении 10 к пояснительной записке.</w:t>
      </w:r>
    </w:p>
    <w:p w:rsidR="00377F29" w:rsidRPr="00A11B02" w:rsidRDefault="00377F29" w:rsidP="009B34E0">
      <w:pPr>
        <w:suppressAutoHyphens/>
        <w:spacing w:line="360" w:lineRule="exact"/>
        <w:ind w:firstLine="709"/>
        <w:jc w:val="both"/>
        <w:rPr>
          <w:sz w:val="28"/>
          <w:szCs w:val="20"/>
        </w:rPr>
      </w:pPr>
      <w:r w:rsidRPr="00A11B02">
        <w:rPr>
          <w:sz w:val="28"/>
          <w:szCs w:val="20"/>
        </w:rPr>
        <w:t>Приоритетные направления экономического развития Пермского края определяют систему основных мероприятий Программы, реализация которых  планируется в рамках следующих подпрограмм</w:t>
      </w:r>
      <w:r>
        <w:rPr>
          <w:sz w:val="28"/>
          <w:szCs w:val="20"/>
        </w:rPr>
        <w:t>.</w:t>
      </w:r>
    </w:p>
    <w:p w:rsidR="00031D81" w:rsidRDefault="00031D81" w:rsidP="00377F29">
      <w:pPr>
        <w:ind w:firstLine="709"/>
        <w:jc w:val="both"/>
        <w:outlineLvl w:val="0"/>
        <w:rPr>
          <w:b/>
          <w:sz w:val="28"/>
          <w:szCs w:val="28"/>
        </w:rPr>
      </w:pPr>
    </w:p>
    <w:p w:rsidR="00377F29" w:rsidRPr="00031D81" w:rsidRDefault="00377F29" w:rsidP="00031D81">
      <w:pPr>
        <w:ind w:firstLine="709"/>
        <w:jc w:val="center"/>
        <w:outlineLvl w:val="0"/>
        <w:rPr>
          <w:b/>
          <w:i/>
          <w:sz w:val="28"/>
          <w:szCs w:val="20"/>
        </w:rPr>
      </w:pPr>
      <w:r w:rsidRPr="00031D81">
        <w:rPr>
          <w:b/>
          <w:i/>
          <w:sz w:val="28"/>
          <w:szCs w:val="28"/>
        </w:rPr>
        <w:t xml:space="preserve">Подпрограмма  </w:t>
      </w:r>
      <w:r w:rsidR="00031D81">
        <w:rPr>
          <w:b/>
          <w:i/>
          <w:sz w:val="28"/>
          <w:szCs w:val="20"/>
        </w:rPr>
        <w:t>«Инновационная экономика»</w:t>
      </w:r>
    </w:p>
    <w:p w:rsidR="00377F29" w:rsidRPr="00A11B02" w:rsidRDefault="00377F29" w:rsidP="00621F9D">
      <w:pPr>
        <w:spacing w:line="360" w:lineRule="exact"/>
        <w:ind w:firstLine="709"/>
        <w:jc w:val="both"/>
        <w:rPr>
          <w:sz w:val="28"/>
          <w:szCs w:val="20"/>
        </w:rPr>
      </w:pPr>
      <w:r w:rsidRPr="00A11B02">
        <w:rPr>
          <w:sz w:val="28"/>
          <w:szCs w:val="20"/>
        </w:rPr>
        <w:t>Объем средств, предусмотренных на финансирование мероприятий подпрограммы за счет средств бюджета Пермского края, составляет 108 533,0 тыс. рублей, в том числе:</w:t>
      </w:r>
    </w:p>
    <w:p w:rsidR="00377F29" w:rsidRPr="00A11B02" w:rsidRDefault="00377F29" w:rsidP="00621F9D">
      <w:pPr>
        <w:spacing w:line="360" w:lineRule="exact"/>
        <w:ind w:firstLine="709"/>
        <w:jc w:val="both"/>
        <w:rPr>
          <w:sz w:val="28"/>
          <w:szCs w:val="28"/>
        </w:rPr>
      </w:pPr>
      <w:r w:rsidRPr="00A11B02">
        <w:rPr>
          <w:sz w:val="28"/>
          <w:szCs w:val="28"/>
        </w:rPr>
        <w:t xml:space="preserve">в 2014 году – 44 710,0 тыс. рублей, </w:t>
      </w:r>
    </w:p>
    <w:p w:rsidR="00377F29" w:rsidRPr="00A11B02" w:rsidRDefault="00377F29" w:rsidP="00621F9D">
      <w:pPr>
        <w:spacing w:line="360" w:lineRule="exact"/>
        <w:ind w:firstLine="709"/>
        <w:jc w:val="both"/>
        <w:rPr>
          <w:sz w:val="28"/>
          <w:szCs w:val="28"/>
        </w:rPr>
      </w:pPr>
      <w:r w:rsidRPr="00A11B02">
        <w:rPr>
          <w:sz w:val="28"/>
          <w:szCs w:val="28"/>
        </w:rPr>
        <w:t xml:space="preserve">в 2015 году – 44 710,0 тыс. рублей, </w:t>
      </w:r>
    </w:p>
    <w:p w:rsidR="00377F29" w:rsidRPr="00A11B02" w:rsidRDefault="00377F29" w:rsidP="00621F9D">
      <w:pPr>
        <w:spacing w:line="360" w:lineRule="exact"/>
        <w:ind w:firstLine="709"/>
        <w:jc w:val="both"/>
        <w:rPr>
          <w:sz w:val="28"/>
          <w:szCs w:val="28"/>
        </w:rPr>
      </w:pPr>
      <w:r w:rsidRPr="00A11B02">
        <w:rPr>
          <w:sz w:val="28"/>
          <w:szCs w:val="28"/>
        </w:rPr>
        <w:t xml:space="preserve">в 2016 году – 19 113,0 тыс. рублей. </w:t>
      </w:r>
    </w:p>
    <w:p w:rsidR="00377F29" w:rsidRDefault="009B34E0" w:rsidP="00621F9D">
      <w:pPr>
        <w:spacing w:line="360" w:lineRule="exact"/>
        <w:ind w:firstLine="709"/>
        <w:jc w:val="both"/>
        <w:rPr>
          <w:sz w:val="28"/>
          <w:szCs w:val="20"/>
        </w:rPr>
      </w:pPr>
      <w:r>
        <w:rPr>
          <w:sz w:val="28"/>
          <w:szCs w:val="28"/>
        </w:rPr>
        <w:t>П</w:t>
      </w:r>
      <w:r w:rsidR="00377F29">
        <w:rPr>
          <w:sz w:val="28"/>
          <w:szCs w:val="28"/>
        </w:rPr>
        <w:t>ервоначальн</w:t>
      </w:r>
      <w:r>
        <w:rPr>
          <w:sz w:val="28"/>
          <w:szCs w:val="28"/>
        </w:rPr>
        <w:t>ый</w:t>
      </w:r>
      <w:r w:rsidR="00377F29">
        <w:rPr>
          <w:sz w:val="28"/>
          <w:szCs w:val="28"/>
        </w:rPr>
        <w:t xml:space="preserve"> план на</w:t>
      </w:r>
      <w:r w:rsidR="00377F29" w:rsidRPr="00A11B02">
        <w:rPr>
          <w:sz w:val="28"/>
          <w:szCs w:val="20"/>
        </w:rPr>
        <w:t xml:space="preserve"> 2013 год </w:t>
      </w:r>
      <w:r>
        <w:rPr>
          <w:sz w:val="28"/>
          <w:szCs w:val="20"/>
        </w:rPr>
        <w:t>в сумме</w:t>
      </w:r>
      <w:r w:rsidR="00377F29" w:rsidRPr="00A11B02">
        <w:rPr>
          <w:sz w:val="28"/>
          <w:szCs w:val="20"/>
        </w:rPr>
        <w:t xml:space="preserve"> 30 597,0 тыс. рублей</w:t>
      </w:r>
      <w:r>
        <w:rPr>
          <w:sz w:val="28"/>
          <w:szCs w:val="20"/>
        </w:rPr>
        <w:t xml:space="preserve"> у</w:t>
      </w:r>
      <w:r w:rsidR="00377F29" w:rsidRPr="00A11B02">
        <w:rPr>
          <w:sz w:val="28"/>
          <w:szCs w:val="20"/>
        </w:rPr>
        <w:t xml:space="preserve">величен </w:t>
      </w:r>
      <w:r>
        <w:rPr>
          <w:sz w:val="28"/>
          <w:szCs w:val="20"/>
        </w:rPr>
        <w:t>в</w:t>
      </w:r>
      <w:r w:rsidR="00377F29" w:rsidRPr="00A11B02">
        <w:rPr>
          <w:sz w:val="28"/>
          <w:szCs w:val="20"/>
        </w:rPr>
        <w:t xml:space="preserve"> 2014 год</w:t>
      </w:r>
      <w:r>
        <w:rPr>
          <w:sz w:val="28"/>
          <w:szCs w:val="20"/>
        </w:rPr>
        <w:t>у</w:t>
      </w:r>
      <w:r w:rsidR="00377F29" w:rsidRPr="00A11B02">
        <w:rPr>
          <w:sz w:val="28"/>
          <w:szCs w:val="20"/>
        </w:rPr>
        <w:t xml:space="preserve"> </w:t>
      </w:r>
      <w:r>
        <w:rPr>
          <w:sz w:val="28"/>
          <w:szCs w:val="20"/>
        </w:rPr>
        <w:t>на</w:t>
      </w:r>
      <w:r w:rsidR="00377F29" w:rsidRPr="00A11B02">
        <w:rPr>
          <w:sz w:val="28"/>
          <w:szCs w:val="20"/>
        </w:rPr>
        <w:t xml:space="preserve"> 14 113,0 тыс. рублей</w:t>
      </w:r>
      <w:r w:rsidR="00377F29">
        <w:rPr>
          <w:sz w:val="28"/>
          <w:szCs w:val="20"/>
        </w:rPr>
        <w:t xml:space="preserve"> </w:t>
      </w:r>
      <w:r w:rsidR="00377F29" w:rsidRPr="00A11B02">
        <w:rPr>
          <w:sz w:val="28"/>
          <w:szCs w:val="20"/>
        </w:rPr>
        <w:t>(</w:t>
      </w:r>
      <w:r w:rsidR="00377F29">
        <w:rPr>
          <w:sz w:val="28"/>
          <w:szCs w:val="20"/>
        </w:rPr>
        <w:t>46,1%).</w:t>
      </w:r>
    </w:p>
    <w:p w:rsidR="00031D81" w:rsidRDefault="00031D81" w:rsidP="00621F9D">
      <w:pPr>
        <w:spacing w:line="360" w:lineRule="exact"/>
        <w:ind w:firstLine="709"/>
        <w:jc w:val="both"/>
        <w:rPr>
          <w:sz w:val="28"/>
          <w:szCs w:val="20"/>
        </w:rPr>
      </w:pPr>
      <w:r>
        <w:rPr>
          <w:sz w:val="28"/>
          <w:szCs w:val="20"/>
        </w:rPr>
        <w:t>В рамках реализации данной подпрограммы пред</w:t>
      </w:r>
      <w:r w:rsidR="009B34E0">
        <w:rPr>
          <w:sz w:val="28"/>
          <w:szCs w:val="20"/>
        </w:rPr>
        <w:t>усмотрены следующие мероприятия:</w:t>
      </w:r>
    </w:p>
    <w:p w:rsidR="009B34E0" w:rsidRDefault="009B34E0" w:rsidP="00621F9D">
      <w:pPr>
        <w:spacing w:line="360" w:lineRule="exact"/>
        <w:ind w:firstLine="709"/>
        <w:jc w:val="both"/>
        <w:rPr>
          <w:sz w:val="28"/>
          <w:szCs w:val="28"/>
        </w:rPr>
      </w:pPr>
      <w:r>
        <w:rPr>
          <w:sz w:val="28"/>
          <w:szCs w:val="28"/>
        </w:rPr>
        <w:t>- с</w:t>
      </w:r>
      <w:r w:rsidR="00377F29" w:rsidRPr="00A11B02">
        <w:rPr>
          <w:sz w:val="28"/>
          <w:szCs w:val="28"/>
        </w:rPr>
        <w:t>тимулирование и поддержка инновационной активности субъектов экономической, научной и научно-технической деятельности Пермского края, а также стимулирование</w:t>
      </w:r>
      <w:r w:rsidR="00377F29">
        <w:rPr>
          <w:sz w:val="28"/>
          <w:szCs w:val="28"/>
        </w:rPr>
        <w:t xml:space="preserve"> и</w:t>
      </w:r>
      <w:r w:rsidR="00377F29" w:rsidRPr="00A11B02">
        <w:rPr>
          <w:sz w:val="28"/>
          <w:szCs w:val="28"/>
        </w:rPr>
        <w:t xml:space="preserve"> поддержка создания новых инновационных предприятий</w:t>
      </w:r>
      <w:r>
        <w:rPr>
          <w:sz w:val="28"/>
          <w:szCs w:val="28"/>
        </w:rPr>
        <w:t>;</w:t>
      </w:r>
    </w:p>
    <w:p w:rsidR="00377F29" w:rsidRPr="00A11B02" w:rsidRDefault="00031D81" w:rsidP="00621F9D">
      <w:pPr>
        <w:spacing w:line="360" w:lineRule="exact"/>
        <w:ind w:firstLine="709"/>
        <w:jc w:val="both"/>
        <w:rPr>
          <w:sz w:val="28"/>
          <w:szCs w:val="28"/>
        </w:rPr>
      </w:pPr>
      <w:r>
        <w:rPr>
          <w:sz w:val="28"/>
          <w:szCs w:val="28"/>
        </w:rPr>
        <w:t>О</w:t>
      </w:r>
      <w:r w:rsidR="00377F29" w:rsidRPr="00A11B02">
        <w:rPr>
          <w:sz w:val="28"/>
          <w:szCs w:val="28"/>
        </w:rPr>
        <w:t>бъем финансирования составляет 9</w:t>
      </w:r>
      <w:r w:rsidR="00377F29">
        <w:rPr>
          <w:sz w:val="28"/>
          <w:szCs w:val="28"/>
        </w:rPr>
        <w:t>2 033,0</w:t>
      </w:r>
      <w:r w:rsidR="00377F29" w:rsidRPr="00A11B02">
        <w:rPr>
          <w:sz w:val="28"/>
          <w:szCs w:val="28"/>
        </w:rPr>
        <w:t xml:space="preserve"> тыс. рублей, в том числе:</w:t>
      </w:r>
    </w:p>
    <w:p w:rsidR="00377F29" w:rsidRPr="00A11B02" w:rsidRDefault="00377F29" w:rsidP="00621F9D">
      <w:pPr>
        <w:spacing w:line="360" w:lineRule="exact"/>
        <w:ind w:firstLine="709"/>
        <w:jc w:val="both"/>
        <w:rPr>
          <w:sz w:val="28"/>
          <w:szCs w:val="28"/>
        </w:rPr>
      </w:pPr>
      <w:r w:rsidRPr="00A11B02">
        <w:rPr>
          <w:sz w:val="28"/>
          <w:szCs w:val="28"/>
        </w:rPr>
        <w:t>в 2014 году – 39 210,0 тыс. рублей;</w:t>
      </w:r>
    </w:p>
    <w:p w:rsidR="00377F29" w:rsidRPr="00A11B02" w:rsidRDefault="00377F29" w:rsidP="00621F9D">
      <w:pPr>
        <w:spacing w:line="360" w:lineRule="exact"/>
        <w:ind w:firstLine="709"/>
        <w:jc w:val="both"/>
        <w:rPr>
          <w:sz w:val="28"/>
          <w:szCs w:val="28"/>
        </w:rPr>
      </w:pPr>
      <w:r w:rsidRPr="00A11B02">
        <w:rPr>
          <w:sz w:val="28"/>
          <w:szCs w:val="28"/>
        </w:rPr>
        <w:t>в 2015 году – 39 210,0 тыс. рублей;</w:t>
      </w:r>
    </w:p>
    <w:p w:rsidR="00377F29" w:rsidRPr="00A11B02" w:rsidRDefault="00377F29" w:rsidP="00621F9D">
      <w:pPr>
        <w:spacing w:line="360" w:lineRule="exact"/>
        <w:ind w:firstLine="709"/>
        <w:jc w:val="both"/>
        <w:rPr>
          <w:sz w:val="28"/>
          <w:szCs w:val="28"/>
        </w:rPr>
      </w:pPr>
      <w:r w:rsidRPr="00A11B02">
        <w:rPr>
          <w:sz w:val="28"/>
          <w:szCs w:val="28"/>
        </w:rPr>
        <w:t>в 2016 году – 13 613,0 тыс. рублей.</w:t>
      </w:r>
    </w:p>
    <w:p w:rsidR="00377F29" w:rsidRDefault="00377F29" w:rsidP="00621F9D">
      <w:pPr>
        <w:spacing w:line="360" w:lineRule="exact"/>
        <w:ind w:firstLine="709"/>
        <w:jc w:val="both"/>
        <w:rPr>
          <w:sz w:val="28"/>
          <w:szCs w:val="28"/>
        </w:rPr>
      </w:pPr>
      <w:r w:rsidRPr="00A11B02">
        <w:rPr>
          <w:sz w:val="28"/>
          <w:szCs w:val="28"/>
        </w:rPr>
        <w:t>Увеличение объема бюджетных ассигнований 2014 года по отношению к 2013 году составляе</w:t>
      </w:r>
      <w:r w:rsidR="009B34E0">
        <w:rPr>
          <w:sz w:val="28"/>
          <w:szCs w:val="28"/>
        </w:rPr>
        <w:t>т 13 613,0 тыс. рублей (53,2 %);</w:t>
      </w:r>
      <w:r w:rsidRPr="00A11B02">
        <w:rPr>
          <w:sz w:val="28"/>
          <w:szCs w:val="28"/>
        </w:rPr>
        <w:t xml:space="preserve"> </w:t>
      </w:r>
      <w:r w:rsidR="009B34E0">
        <w:rPr>
          <w:sz w:val="28"/>
          <w:szCs w:val="28"/>
        </w:rPr>
        <w:t>данные средства</w:t>
      </w:r>
      <w:r w:rsidRPr="00A11B02">
        <w:rPr>
          <w:sz w:val="28"/>
          <w:szCs w:val="28"/>
        </w:rPr>
        <w:t xml:space="preserve"> планируется направить на выплату субсидий участникам конкурсов</w:t>
      </w:r>
      <w:r>
        <w:rPr>
          <w:sz w:val="28"/>
          <w:szCs w:val="28"/>
        </w:rPr>
        <w:t xml:space="preserve"> проектов научно-исследовательских и опытно-конструкторских работ</w:t>
      </w:r>
      <w:r w:rsidRPr="00A11B02">
        <w:rPr>
          <w:sz w:val="28"/>
          <w:szCs w:val="28"/>
        </w:rPr>
        <w:t xml:space="preserve">, в результате </w:t>
      </w:r>
      <w:r w:rsidR="009B34E0">
        <w:rPr>
          <w:sz w:val="28"/>
          <w:szCs w:val="28"/>
        </w:rPr>
        <w:t xml:space="preserve">чего </w:t>
      </w:r>
      <w:r>
        <w:rPr>
          <w:sz w:val="28"/>
          <w:szCs w:val="28"/>
        </w:rPr>
        <w:t xml:space="preserve">планируется </w:t>
      </w:r>
      <w:r w:rsidRPr="00A11B02">
        <w:rPr>
          <w:sz w:val="28"/>
          <w:szCs w:val="28"/>
        </w:rPr>
        <w:t>увелич</w:t>
      </w:r>
      <w:r>
        <w:rPr>
          <w:sz w:val="28"/>
          <w:szCs w:val="28"/>
        </w:rPr>
        <w:t>ение</w:t>
      </w:r>
      <w:r w:rsidRPr="00A11B02">
        <w:rPr>
          <w:sz w:val="28"/>
          <w:szCs w:val="28"/>
        </w:rPr>
        <w:t xml:space="preserve"> к</w:t>
      </w:r>
      <w:r>
        <w:rPr>
          <w:sz w:val="28"/>
          <w:szCs w:val="28"/>
        </w:rPr>
        <w:t>оличества уча</w:t>
      </w:r>
      <w:r w:rsidR="009B34E0">
        <w:rPr>
          <w:sz w:val="28"/>
          <w:szCs w:val="28"/>
        </w:rPr>
        <w:t>стников конкурса на 27 ежегодно;</w:t>
      </w:r>
    </w:p>
    <w:p w:rsidR="00377F29" w:rsidRPr="00A11B02" w:rsidRDefault="009B34E0" w:rsidP="00621F9D">
      <w:pPr>
        <w:spacing w:line="360" w:lineRule="exact"/>
        <w:ind w:firstLine="709"/>
        <w:jc w:val="both"/>
        <w:rPr>
          <w:sz w:val="28"/>
          <w:szCs w:val="28"/>
        </w:rPr>
      </w:pPr>
      <w:r>
        <w:rPr>
          <w:sz w:val="28"/>
          <w:szCs w:val="28"/>
        </w:rPr>
        <w:t>- ч</w:t>
      </w:r>
      <w:r w:rsidR="00377F29" w:rsidRPr="00A11B02">
        <w:rPr>
          <w:sz w:val="28"/>
          <w:szCs w:val="28"/>
        </w:rPr>
        <w:t>ленство в Ассоциации экономического взаимодействия субъектов Российской Федерации «Ассоциация инновационных регионов России.</w:t>
      </w:r>
      <w:r w:rsidR="00031D81">
        <w:rPr>
          <w:sz w:val="28"/>
          <w:szCs w:val="28"/>
        </w:rPr>
        <w:t xml:space="preserve"> </w:t>
      </w:r>
      <w:r w:rsidR="00377F29" w:rsidRPr="00A11B02">
        <w:rPr>
          <w:sz w:val="28"/>
          <w:szCs w:val="28"/>
        </w:rPr>
        <w:t>Объем финансирования составляет 15 000,0 тыс. рублей, в том числе:</w:t>
      </w:r>
    </w:p>
    <w:p w:rsidR="00377F29" w:rsidRPr="00A11B02" w:rsidRDefault="00377F29" w:rsidP="00621F9D">
      <w:pPr>
        <w:spacing w:line="360" w:lineRule="exact"/>
        <w:ind w:firstLine="709"/>
        <w:jc w:val="both"/>
        <w:rPr>
          <w:sz w:val="28"/>
          <w:szCs w:val="28"/>
        </w:rPr>
      </w:pPr>
      <w:r w:rsidRPr="00A11B02">
        <w:rPr>
          <w:sz w:val="28"/>
          <w:szCs w:val="28"/>
        </w:rPr>
        <w:t>в 2014 году – 5 000,0 тыс. рублей;</w:t>
      </w:r>
    </w:p>
    <w:p w:rsidR="00377F29" w:rsidRPr="00A11B02" w:rsidRDefault="00377F29" w:rsidP="00621F9D">
      <w:pPr>
        <w:spacing w:line="360" w:lineRule="exact"/>
        <w:ind w:firstLine="709"/>
        <w:jc w:val="both"/>
        <w:rPr>
          <w:sz w:val="28"/>
          <w:szCs w:val="28"/>
        </w:rPr>
      </w:pPr>
      <w:r w:rsidRPr="00A11B02">
        <w:rPr>
          <w:sz w:val="28"/>
          <w:szCs w:val="28"/>
        </w:rPr>
        <w:t>в 2015 году – 5 000,0 тыс. рублей;</w:t>
      </w:r>
    </w:p>
    <w:p w:rsidR="00377F29" w:rsidRPr="00A11B02" w:rsidRDefault="00377F29" w:rsidP="00621F9D">
      <w:pPr>
        <w:spacing w:line="360" w:lineRule="exact"/>
        <w:ind w:firstLine="709"/>
        <w:jc w:val="both"/>
        <w:rPr>
          <w:sz w:val="28"/>
          <w:szCs w:val="28"/>
        </w:rPr>
      </w:pPr>
      <w:r w:rsidRPr="00A11B02">
        <w:rPr>
          <w:sz w:val="28"/>
          <w:szCs w:val="28"/>
        </w:rPr>
        <w:t>в 2016 году – 5 000,0 тыс. рублей.</w:t>
      </w:r>
    </w:p>
    <w:p w:rsidR="00377F29" w:rsidRPr="00A11B02" w:rsidRDefault="00377F29" w:rsidP="00621F9D">
      <w:pPr>
        <w:spacing w:line="360" w:lineRule="exact"/>
        <w:ind w:firstLine="709"/>
        <w:jc w:val="both"/>
        <w:rPr>
          <w:sz w:val="28"/>
          <w:szCs w:val="28"/>
        </w:rPr>
      </w:pPr>
      <w:r w:rsidRPr="00A11B02">
        <w:rPr>
          <w:sz w:val="28"/>
          <w:szCs w:val="28"/>
        </w:rPr>
        <w:t>(</w:t>
      </w:r>
      <w:r>
        <w:rPr>
          <w:sz w:val="28"/>
          <w:szCs w:val="28"/>
        </w:rPr>
        <w:t xml:space="preserve">при первоначальном плане на </w:t>
      </w:r>
      <w:r w:rsidR="009B34E0">
        <w:rPr>
          <w:sz w:val="28"/>
          <w:szCs w:val="28"/>
        </w:rPr>
        <w:t>2013 год – 5 000,0 тыс. рублей);</w:t>
      </w:r>
    </w:p>
    <w:p w:rsidR="009B34E0" w:rsidRDefault="009B34E0" w:rsidP="00621F9D">
      <w:pPr>
        <w:widowControl w:val="0"/>
        <w:autoSpaceDE w:val="0"/>
        <w:autoSpaceDN w:val="0"/>
        <w:adjustRightInd w:val="0"/>
        <w:spacing w:line="360" w:lineRule="exact"/>
        <w:ind w:firstLine="709"/>
        <w:jc w:val="both"/>
        <w:rPr>
          <w:sz w:val="28"/>
          <w:szCs w:val="28"/>
        </w:rPr>
      </w:pPr>
      <w:r>
        <w:rPr>
          <w:sz w:val="28"/>
          <w:szCs w:val="28"/>
        </w:rPr>
        <w:t>- р</w:t>
      </w:r>
      <w:r w:rsidR="00377F29" w:rsidRPr="00A11B02">
        <w:rPr>
          <w:sz w:val="28"/>
          <w:szCs w:val="28"/>
        </w:rPr>
        <w:t>азработка геоинформационной системы для организации космического мониторинга с использованием средств ди</w:t>
      </w:r>
      <w:r w:rsidR="00031D81">
        <w:rPr>
          <w:sz w:val="28"/>
          <w:szCs w:val="28"/>
        </w:rPr>
        <w:t>станционного зондирования Земли</w:t>
      </w:r>
      <w:r w:rsidR="00377F29" w:rsidRPr="00A11B02">
        <w:rPr>
          <w:sz w:val="28"/>
          <w:szCs w:val="28"/>
        </w:rPr>
        <w:t>.</w:t>
      </w:r>
      <w:r w:rsidR="00031D81">
        <w:rPr>
          <w:sz w:val="28"/>
          <w:szCs w:val="28"/>
        </w:rPr>
        <w:t xml:space="preserve"> </w:t>
      </w:r>
    </w:p>
    <w:p w:rsidR="00377F29" w:rsidRPr="00A11B02" w:rsidRDefault="00377F29" w:rsidP="00621F9D">
      <w:pPr>
        <w:widowControl w:val="0"/>
        <w:autoSpaceDE w:val="0"/>
        <w:autoSpaceDN w:val="0"/>
        <w:adjustRightInd w:val="0"/>
        <w:spacing w:line="360" w:lineRule="exact"/>
        <w:ind w:firstLine="709"/>
        <w:jc w:val="both"/>
        <w:rPr>
          <w:sz w:val="28"/>
          <w:szCs w:val="28"/>
        </w:rPr>
      </w:pPr>
      <w:r w:rsidRPr="00A11B02">
        <w:rPr>
          <w:sz w:val="28"/>
          <w:szCs w:val="28"/>
        </w:rPr>
        <w:t>Объем финансирования составляет 1 500,0 тыс. рублей, в том числе:</w:t>
      </w:r>
    </w:p>
    <w:p w:rsidR="00377F29" w:rsidRPr="00A11B02" w:rsidRDefault="00377F29" w:rsidP="00621F9D">
      <w:pPr>
        <w:spacing w:line="360" w:lineRule="exact"/>
        <w:ind w:firstLine="709"/>
        <w:jc w:val="both"/>
        <w:rPr>
          <w:sz w:val="28"/>
          <w:szCs w:val="28"/>
        </w:rPr>
      </w:pPr>
      <w:r w:rsidRPr="00A11B02">
        <w:rPr>
          <w:sz w:val="28"/>
          <w:szCs w:val="28"/>
        </w:rPr>
        <w:t>в 2014 году – 500,0 тыс. рублей;</w:t>
      </w:r>
    </w:p>
    <w:p w:rsidR="00377F29" w:rsidRPr="00A11B02" w:rsidRDefault="00377F29" w:rsidP="00621F9D">
      <w:pPr>
        <w:spacing w:line="360" w:lineRule="exact"/>
        <w:ind w:firstLine="709"/>
        <w:jc w:val="both"/>
        <w:rPr>
          <w:sz w:val="28"/>
          <w:szCs w:val="28"/>
        </w:rPr>
      </w:pPr>
      <w:r w:rsidRPr="00A11B02">
        <w:rPr>
          <w:sz w:val="28"/>
          <w:szCs w:val="28"/>
        </w:rPr>
        <w:t>в 2015 году – 500,0 тыс. рублей;</w:t>
      </w:r>
    </w:p>
    <w:p w:rsidR="00377F29" w:rsidRPr="00A11B02" w:rsidRDefault="00377F29" w:rsidP="00621F9D">
      <w:pPr>
        <w:spacing w:line="360" w:lineRule="exact"/>
        <w:ind w:firstLine="709"/>
        <w:jc w:val="both"/>
        <w:rPr>
          <w:sz w:val="28"/>
          <w:szCs w:val="28"/>
        </w:rPr>
      </w:pPr>
      <w:r w:rsidRPr="00A11B02">
        <w:rPr>
          <w:sz w:val="28"/>
          <w:szCs w:val="28"/>
        </w:rPr>
        <w:t>в 2016 году – 500,0 тыс. рублей.</w:t>
      </w:r>
    </w:p>
    <w:p w:rsidR="00377F29" w:rsidRPr="00A11B02" w:rsidRDefault="00377F29" w:rsidP="00621F9D">
      <w:pPr>
        <w:spacing w:line="360" w:lineRule="exact"/>
        <w:ind w:firstLine="709"/>
        <w:jc w:val="both"/>
        <w:rPr>
          <w:sz w:val="28"/>
          <w:szCs w:val="28"/>
        </w:rPr>
      </w:pPr>
      <w:r w:rsidRPr="00A11B02">
        <w:rPr>
          <w:sz w:val="28"/>
          <w:szCs w:val="28"/>
        </w:rPr>
        <w:t>(</w:t>
      </w:r>
      <w:r>
        <w:rPr>
          <w:sz w:val="28"/>
          <w:szCs w:val="28"/>
        </w:rPr>
        <w:t xml:space="preserve">при первоначальном плане на </w:t>
      </w:r>
      <w:r w:rsidRPr="00A11B02">
        <w:rPr>
          <w:sz w:val="28"/>
          <w:szCs w:val="28"/>
        </w:rPr>
        <w:t xml:space="preserve"> 2013 год – 0,0 тыс. рублей).</w:t>
      </w:r>
    </w:p>
    <w:p w:rsidR="00377F29" w:rsidRPr="00A11B02" w:rsidRDefault="009B34E0" w:rsidP="00621F9D">
      <w:pPr>
        <w:widowControl w:val="0"/>
        <w:autoSpaceDE w:val="0"/>
        <w:autoSpaceDN w:val="0"/>
        <w:adjustRightInd w:val="0"/>
        <w:spacing w:line="360" w:lineRule="exact"/>
        <w:ind w:firstLine="709"/>
        <w:jc w:val="both"/>
        <w:rPr>
          <w:sz w:val="28"/>
          <w:szCs w:val="28"/>
        </w:rPr>
      </w:pPr>
      <w:proofErr w:type="gramStart"/>
      <w:r>
        <w:rPr>
          <w:sz w:val="28"/>
          <w:szCs w:val="28"/>
        </w:rPr>
        <w:t>Планирование</w:t>
      </w:r>
      <w:proofErr w:type="gramEnd"/>
      <w:r>
        <w:rPr>
          <w:sz w:val="28"/>
          <w:szCs w:val="28"/>
        </w:rPr>
        <w:t xml:space="preserve"> начиная с 2014 года </w:t>
      </w:r>
      <w:r w:rsidR="00377F29" w:rsidRPr="00A11B02">
        <w:rPr>
          <w:sz w:val="28"/>
          <w:szCs w:val="28"/>
        </w:rPr>
        <w:t>расходов</w:t>
      </w:r>
      <w:r>
        <w:rPr>
          <w:sz w:val="28"/>
          <w:szCs w:val="28"/>
        </w:rPr>
        <w:t xml:space="preserve"> на реализацию данного мероприятия </w:t>
      </w:r>
      <w:r w:rsidR="00377F29" w:rsidRPr="00A11B02">
        <w:rPr>
          <w:sz w:val="28"/>
          <w:szCs w:val="28"/>
        </w:rPr>
        <w:t>связано с принятием нового расходного обязательства</w:t>
      </w:r>
      <w:r>
        <w:rPr>
          <w:sz w:val="28"/>
          <w:szCs w:val="28"/>
        </w:rPr>
        <w:t>,</w:t>
      </w:r>
      <w:r w:rsidR="00377F29" w:rsidRPr="00A11B02">
        <w:rPr>
          <w:sz w:val="28"/>
          <w:szCs w:val="28"/>
        </w:rPr>
        <w:t xml:space="preserve"> в рамках которого предусмотрены мероприятия по исполнению поручения Президента РФ </w:t>
      </w:r>
      <w:r w:rsidR="00377F29">
        <w:rPr>
          <w:sz w:val="28"/>
          <w:szCs w:val="28"/>
        </w:rPr>
        <w:t xml:space="preserve">В.В. Путина </w:t>
      </w:r>
      <w:r w:rsidR="00377F29" w:rsidRPr="00A11B02">
        <w:rPr>
          <w:sz w:val="28"/>
          <w:szCs w:val="28"/>
        </w:rPr>
        <w:t>об использовании результатов космической деятельности. В результате планируется разработать информационную систему мониторинга дистанционного зондирования земли, которая позволит к концу 2016 года покрыть актуальными базовыми электронными картами 100% площади территории Пермского края.</w:t>
      </w:r>
    </w:p>
    <w:p w:rsidR="00377F29" w:rsidRPr="00A11B02" w:rsidRDefault="00377F29" w:rsidP="00621F9D">
      <w:pPr>
        <w:spacing w:line="360" w:lineRule="exact"/>
        <w:ind w:firstLine="709"/>
        <w:jc w:val="both"/>
        <w:rPr>
          <w:color w:val="000000"/>
          <w:sz w:val="28"/>
          <w:szCs w:val="28"/>
        </w:rPr>
      </w:pPr>
      <w:r w:rsidRPr="00A11B02">
        <w:rPr>
          <w:sz w:val="28"/>
          <w:szCs w:val="28"/>
        </w:rPr>
        <w:t xml:space="preserve">В результате реализации мероприятий подпрограммы планируется к концу 2016 года </w:t>
      </w:r>
      <w:r w:rsidRPr="00A11B02">
        <w:rPr>
          <w:color w:val="000000"/>
          <w:sz w:val="28"/>
          <w:szCs w:val="28"/>
        </w:rPr>
        <w:t>увеличить:</w:t>
      </w:r>
    </w:p>
    <w:p w:rsidR="00377F29" w:rsidRPr="00A11B02" w:rsidRDefault="00377F29" w:rsidP="00621F9D">
      <w:pPr>
        <w:spacing w:line="360" w:lineRule="exact"/>
        <w:ind w:firstLine="709"/>
        <w:jc w:val="both"/>
        <w:rPr>
          <w:color w:val="000000"/>
          <w:sz w:val="28"/>
          <w:szCs w:val="28"/>
        </w:rPr>
      </w:pPr>
      <w:r w:rsidRPr="00A11B02">
        <w:rPr>
          <w:color w:val="000000"/>
          <w:sz w:val="28"/>
          <w:szCs w:val="28"/>
        </w:rPr>
        <w:t xml:space="preserve">количество малых инновационных предприятий в Пермском крае до 225 ед.; </w:t>
      </w:r>
    </w:p>
    <w:p w:rsidR="008B2FAB" w:rsidRPr="008B2FAB" w:rsidRDefault="008B2FAB" w:rsidP="008B2FAB">
      <w:pPr>
        <w:ind w:firstLine="709"/>
        <w:jc w:val="both"/>
        <w:rPr>
          <w:color w:val="000000"/>
          <w:sz w:val="28"/>
          <w:szCs w:val="28"/>
        </w:rPr>
      </w:pPr>
      <w:r w:rsidRPr="008B2FAB">
        <w:rPr>
          <w:color w:val="000000"/>
          <w:sz w:val="28"/>
          <w:szCs w:val="28"/>
        </w:rPr>
        <w:t>удельный вес инновационной продукции, работ и услуг в общем объеме отгруженной продукции, выполненных работ и услуг предприятиями промышленного производства до 15%;</w:t>
      </w:r>
    </w:p>
    <w:p w:rsidR="008B2FAB" w:rsidRPr="008B2FAB" w:rsidRDefault="008B2FAB" w:rsidP="008B2FAB">
      <w:pPr>
        <w:ind w:firstLine="709"/>
        <w:jc w:val="both"/>
        <w:rPr>
          <w:color w:val="000000"/>
          <w:sz w:val="28"/>
          <w:szCs w:val="28"/>
        </w:rPr>
      </w:pPr>
      <w:r w:rsidRPr="008B2FAB">
        <w:rPr>
          <w:color w:val="000000"/>
          <w:sz w:val="28"/>
          <w:szCs w:val="28"/>
        </w:rPr>
        <w:t xml:space="preserve">удельный вес организаций, осуществляющих инновации в общем числе обследованных организаций до 15%;  </w:t>
      </w:r>
    </w:p>
    <w:p w:rsidR="008B2FAB" w:rsidRDefault="008B2FAB" w:rsidP="008B2FAB">
      <w:pPr>
        <w:ind w:firstLine="709"/>
        <w:jc w:val="both"/>
        <w:rPr>
          <w:color w:val="000000"/>
          <w:sz w:val="28"/>
          <w:szCs w:val="28"/>
        </w:rPr>
      </w:pPr>
      <w:r w:rsidRPr="008B2FAB">
        <w:rPr>
          <w:color w:val="000000"/>
          <w:sz w:val="28"/>
          <w:szCs w:val="28"/>
        </w:rPr>
        <w:t>количество инновационных, территориальных или технологических (производственных) кластеров, функционирующих на территории Пермского края до 9 ед.</w:t>
      </w:r>
    </w:p>
    <w:p w:rsidR="00377F29" w:rsidRPr="00A11B02" w:rsidRDefault="00377F29" w:rsidP="00377F29">
      <w:pPr>
        <w:ind w:firstLine="709"/>
        <w:jc w:val="both"/>
        <w:rPr>
          <w:sz w:val="28"/>
          <w:szCs w:val="28"/>
        </w:rPr>
      </w:pPr>
    </w:p>
    <w:p w:rsidR="00377F29" w:rsidRPr="00031D81" w:rsidRDefault="00377F29" w:rsidP="00031D81">
      <w:pPr>
        <w:ind w:firstLine="709"/>
        <w:jc w:val="center"/>
        <w:outlineLvl w:val="0"/>
        <w:rPr>
          <w:b/>
          <w:i/>
          <w:sz w:val="28"/>
          <w:szCs w:val="28"/>
        </w:rPr>
      </w:pPr>
      <w:r w:rsidRPr="00031D81">
        <w:rPr>
          <w:b/>
          <w:i/>
          <w:sz w:val="28"/>
          <w:szCs w:val="28"/>
        </w:rPr>
        <w:t xml:space="preserve"> Подпрограмма «Привлечение инвестиций и формирование благ</w:t>
      </w:r>
      <w:r w:rsidR="00031D81">
        <w:rPr>
          <w:b/>
          <w:i/>
          <w:sz w:val="28"/>
          <w:szCs w:val="28"/>
        </w:rPr>
        <w:t>оприятной инвестиционной среды»</w:t>
      </w:r>
    </w:p>
    <w:p w:rsidR="00377F29" w:rsidRPr="00A11B02" w:rsidRDefault="00377F29" w:rsidP="00621F9D">
      <w:pPr>
        <w:spacing w:line="360" w:lineRule="exact"/>
        <w:ind w:firstLine="709"/>
        <w:jc w:val="both"/>
        <w:rPr>
          <w:sz w:val="28"/>
          <w:szCs w:val="28"/>
        </w:rPr>
      </w:pPr>
      <w:r w:rsidRPr="00A11B02">
        <w:rPr>
          <w:sz w:val="28"/>
          <w:szCs w:val="28"/>
        </w:rPr>
        <w:t>Объем средств, предусмотренных на финансирование мероприятий подпрограммы за счет средств бюджета Пермского края, составляет 5 276,5 тыс. рублей, в том числе:</w:t>
      </w:r>
    </w:p>
    <w:p w:rsidR="00377F29" w:rsidRPr="00A11B02" w:rsidRDefault="00377F29" w:rsidP="00621F9D">
      <w:pPr>
        <w:spacing w:line="360" w:lineRule="exact"/>
        <w:ind w:firstLine="709"/>
        <w:jc w:val="both"/>
        <w:rPr>
          <w:sz w:val="28"/>
          <w:szCs w:val="28"/>
        </w:rPr>
      </w:pPr>
      <w:r w:rsidRPr="00A11B02">
        <w:rPr>
          <w:sz w:val="28"/>
          <w:szCs w:val="28"/>
        </w:rPr>
        <w:t xml:space="preserve">в 2014 году – 2 109,8 тыс. рублей, </w:t>
      </w:r>
    </w:p>
    <w:p w:rsidR="00377F29" w:rsidRPr="00A11B02" w:rsidRDefault="00377F29" w:rsidP="00621F9D">
      <w:pPr>
        <w:spacing w:line="360" w:lineRule="exact"/>
        <w:ind w:firstLine="709"/>
        <w:jc w:val="both"/>
        <w:rPr>
          <w:sz w:val="28"/>
          <w:szCs w:val="28"/>
        </w:rPr>
      </w:pPr>
      <w:r w:rsidRPr="00A11B02">
        <w:rPr>
          <w:sz w:val="28"/>
          <w:szCs w:val="28"/>
        </w:rPr>
        <w:t xml:space="preserve">в 2015 году – 1 930,1 тыс. рублей, </w:t>
      </w:r>
    </w:p>
    <w:p w:rsidR="00377F29" w:rsidRPr="00A11B02" w:rsidRDefault="00377F29" w:rsidP="00621F9D">
      <w:pPr>
        <w:spacing w:line="360" w:lineRule="exact"/>
        <w:ind w:firstLine="709"/>
        <w:jc w:val="both"/>
        <w:rPr>
          <w:sz w:val="28"/>
          <w:szCs w:val="28"/>
        </w:rPr>
      </w:pPr>
      <w:r w:rsidRPr="00A11B02">
        <w:rPr>
          <w:sz w:val="28"/>
          <w:szCs w:val="28"/>
        </w:rPr>
        <w:t xml:space="preserve">в 2016 году – 1 236,6 тыс. рублей. </w:t>
      </w:r>
    </w:p>
    <w:p w:rsidR="00031D81" w:rsidRDefault="009B34E0" w:rsidP="00621F9D">
      <w:pPr>
        <w:widowControl w:val="0"/>
        <w:autoSpaceDE w:val="0"/>
        <w:autoSpaceDN w:val="0"/>
        <w:adjustRightInd w:val="0"/>
        <w:spacing w:line="360" w:lineRule="exact"/>
        <w:ind w:firstLine="709"/>
        <w:jc w:val="both"/>
        <w:rPr>
          <w:sz w:val="28"/>
          <w:szCs w:val="28"/>
        </w:rPr>
      </w:pPr>
      <w:proofErr w:type="gramStart"/>
      <w:r>
        <w:rPr>
          <w:sz w:val="28"/>
          <w:szCs w:val="28"/>
        </w:rPr>
        <w:t xml:space="preserve">Начиная с 2014 года будут </w:t>
      </w:r>
      <w:r w:rsidR="00031D81">
        <w:rPr>
          <w:sz w:val="28"/>
          <w:szCs w:val="28"/>
        </w:rPr>
        <w:t>реализ</w:t>
      </w:r>
      <w:r w:rsidR="008F55F6">
        <w:rPr>
          <w:sz w:val="28"/>
          <w:szCs w:val="28"/>
        </w:rPr>
        <w:t>овываться следующие мероприятия</w:t>
      </w:r>
      <w:proofErr w:type="gramEnd"/>
      <w:r w:rsidR="008F55F6">
        <w:rPr>
          <w:sz w:val="28"/>
          <w:szCs w:val="28"/>
        </w:rPr>
        <w:t>:</w:t>
      </w:r>
    </w:p>
    <w:p w:rsidR="008F55F6" w:rsidRDefault="008F55F6" w:rsidP="00621F9D">
      <w:pPr>
        <w:widowControl w:val="0"/>
        <w:autoSpaceDE w:val="0"/>
        <w:autoSpaceDN w:val="0"/>
        <w:adjustRightInd w:val="0"/>
        <w:spacing w:line="360" w:lineRule="exact"/>
        <w:ind w:firstLine="709"/>
        <w:jc w:val="both"/>
        <w:rPr>
          <w:color w:val="000000"/>
          <w:sz w:val="28"/>
          <w:szCs w:val="28"/>
        </w:rPr>
      </w:pPr>
      <w:r>
        <w:rPr>
          <w:color w:val="000000"/>
          <w:sz w:val="28"/>
          <w:szCs w:val="28"/>
        </w:rPr>
        <w:t>- п</w:t>
      </w:r>
      <w:r w:rsidR="00377F29" w:rsidRPr="00A11B02">
        <w:rPr>
          <w:color w:val="000000"/>
          <w:sz w:val="28"/>
          <w:szCs w:val="28"/>
        </w:rPr>
        <w:t>р</w:t>
      </w:r>
      <w:r w:rsidR="00377F29">
        <w:rPr>
          <w:color w:val="000000"/>
          <w:sz w:val="28"/>
          <w:szCs w:val="28"/>
        </w:rPr>
        <w:t>одвижение Пермского края на международном и российском уровне</w:t>
      </w:r>
      <w:r w:rsidR="00377F29" w:rsidRPr="00A11B02">
        <w:rPr>
          <w:color w:val="000000"/>
          <w:sz w:val="28"/>
          <w:szCs w:val="28"/>
        </w:rPr>
        <w:t>.</w:t>
      </w:r>
      <w:r w:rsidR="00031D81">
        <w:rPr>
          <w:color w:val="000000"/>
          <w:sz w:val="28"/>
          <w:szCs w:val="28"/>
        </w:rPr>
        <w:t xml:space="preserve"> </w:t>
      </w:r>
    </w:p>
    <w:p w:rsidR="00377F29" w:rsidRPr="00A11B02" w:rsidRDefault="00377F29" w:rsidP="00621F9D">
      <w:pPr>
        <w:widowControl w:val="0"/>
        <w:autoSpaceDE w:val="0"/>
        <w:autoSpaceDN w:val="0"/>
        <w:adjustRightInd w:val="0"/>
        <w:spacing w:line="360" w:lineRule="exact"/>
        <w:ind w:firstLine="709"/>
        <w:jc w:val="both"/>
        <w:rPr>
          <w:sz w:val="28"/>
          <w:szCs w:val="28"/>
        </w:rPr>
      </w:pPr>
      <w:r w:rsidRPr="00A11B02">
        <w:rPr>
          <w:sz w:val="28"/>
          <w:szCs w:val="28"/>
        </w:rPr>
        <w:t>Объем финансирования составляет 4</w:t>
      </w:r>
      <w:r>
        <w:rPr>
          <w:sz w:val="28"/>
          <w:szCs w:val="28"/>
        </w:rPr>
        <w:t> </w:t>
      </w:r>
      <w:r w:rsidRPr="00A11B02">
        <w:rPr>
          <w:sz w:val="28"/>
          <w:szCs w:val="28"/>
        </w:rPr>
        <w:t>0</w:t>
      </w:r>
      <w:r>
        <w:rPr>
          <w:sz w:val="28"/>
          <w:szCs w:val="28"/>
        </w:rPr>
        <w:t xml:space="preserve">27,4 </w:t>
      </w:r>
      <w:r w:rsidRPr="00A11B02">
        <w:rPr>
          <w:sz w:val="28"/>
          <w:szCs w:val="28"/>
        </w:rPr>
        <w:t>тыс. рублей, в том числе:</w:t>
      </w:r>
    </w:p>
    <w:p w:rsidR="00377F29" w:rsidRPr="00A11B02" w:rsidRDefault="00377F29" w:rsidP="00621F9D">
      <w:pPr>
        <w:spacing w:line="360" w:lineRule="exact"/>
        <w:ind w:firstLine="709"/>
        <w:jc w:val="both"/>
        <w:rPr>
          <w:sz w:val="28"/>
          <w:szCs w:val="28"/>
        </w:rPr>
      </w:pPr>
      <w:r w:rsidRPr="00A11B02">
        <w:rPr>
          <w:sz w:val="28"/>
          <w:szCs w:val="28"/>
        </w:rPr>
        <w:t>в 2014 году – 1 811,3 тыс. рублей;</w:t>
      </w:r>
    </w:p>
    <w:p w:rsidR="00377F29" w:rsidRPr="00A11B02" w:rsidRDefault="00377F29" w:rsidP="00621F9D">
      <w:pPr>
        <w:spacing w:line="360" w:lineRule="exact"/>
        <w:ind w:firstLine="709"/>
        <w:jc w:val="both"/>
        <w:rPr>
          <w:sz w:val="28"/>
          <w:szCs w:val="28"/>
        </w:rPr>
      </w:pPr>
      <w:r w:rsidRPr="00A11B02">
        <w:rPr>
          <w:sz w:val="28"/>
          <w:szCs w:val="28"/>
        </w:rPr>
        <w:t>в 2015 году – 1 278,0 тыс. рублей;</w:t>
      </w:r>
    </w:p>
    <w:p w:rsidR="00377F29" w:rsidRPr="00A11B02" w:rsidRDefault="00377F29" w:rsidP="00621F9D">
      <w:pPr>
        <w:spacing w:line="360" w:lineRule="exact"/>
        <w:ind w:firstLine="709"/>
        <w:jc w:val="both"/>
        <w:rPr>
          <w:sz w:val="28"/>
          <w:szCs w:val="28"/>
        </w:rPr>
      </w:pPr>
      <w:r w:rsidRPr="00A11B02">
        <w:rPr>
          <w:sz w:val="28"/>
          <w:szCs w:val="28"/>
        </w:rPr>
        <w:t>в 2016 году – 938,1 тыс. рублей.</w:t>
      </w:r>
    </w:p>
    <w:p w:rsidR="00377F29" w:rsidRPr="00A11B02" w:rsidRDefault="008F55F6" w:rsidP="00621F9D">
      <w:pPr>
        <w:spacing w:line="360" w:lineRule="exact"/>
        <w:ind w:firstLine="709"/>
        <w:jc w:val="both"/>
        <w:rPr>
          <w:sz w:val="28"/>
          <w:szCs w:val="28"/>
        </w:rPr>
      </w:pPr>
      <w:r>
        <w:rPr>
          <w:sz w:val="28"/>
          <w:szCs w:val="28"/>
        </w:rPr>
        <w:t>Данные средства будут направлены</w:t>
      </w:r>
      <w:r w:rsidR="00377F29" w:rsidRPr="00A11B02">
        <w:rPr>
          <w:sz w:val="28"/>
          <w:szCs w:val="28"/>
        </w:rPr>
        <w:t xml:space="preserve"> на создание презентационных материалов, способствующих продвижению Пермского края на российском и международном уровне.</w:t>
      </w:r>
    </w:p>
    <w:p w:rsidR="00377F29" w:rsidRPr="00A11B02" w:rsidRDefault="00377F29" w:rsidP="00621F9D">
      <w:pPr>
        <w:suppressAutoHyphens/>
        <w:spacing w:line="360" w:lineRule="exact"/>
        <w:ind w:firstLine="709"/>
        <w:jc w:val="both"/>
        <w:rPr>
          <w:color w:val="000000"/>
          <w:sz w:val="28"/>
          <w:szCs w:val="28"/>
        </w:rPr>
      </w:pPr>
      <w:r w:rsidRPr="00A11B02">
        <w:rPr>
          <w:color w:val="000000"/>
          <w:sz w:val="28"/>
          <w:szCs w:val="28"/>
        </w:rPr>
        <w:t>В результате будет проведено не менее 14 мероприятий в целях формирования инвестицион</w:t>
      </w:r>
      <w:r w:rsidR="008F55F6">
        <w:rPr>
          <w:color w:val="000000"/>
          <w:sz w:val="28"/>
          <w:szCs w:val="28"/>
        </w:rPr>
        <w:t>но-привлекательного имиджа края;</w:t>
      </w:r>
      <w:r w:rsidRPr="00A11B02">
        <w:rPr>
          <w:color w:val="000000"/>
          <w:sz w:val="28"/>
          <w:szCs w:val="28"/>
        </w:rPr>
        <w:t xml:space="preserve"> </w:t>
      </w:r>
    </w:p>
    <w:p w:rsidR="008F55F6" w:rsidRDefault="008F55F6" w:rsidP="00621F9D">
      <w:pPr>
        <w:suppressAutoHyphens/>
        <w:spacing w:line="360" w:lineRule="exact"/>
        <w:ind w:firstLine="709"/>
        <w:jc w:val="both"/>
        <w:rPr>
          <w:color w:val="000000"/>
          <w:sz w:val="28"/>
          <w:szCs w:val="28"/>
        </w:rPr>
      </w:pPr>
      <w:r>
        <w:rPr>
          <w:color w:val="000000"/>
          <w:sz w:val="28"/>
          <w:szCs w:val="28"/>
        </w:rPr>
        <w:t>- к</w:t>
      </w:r>
      <w:r w:rsidR="00377F29" w:rsidRPr="00A11B02">
        <w:rPr>
          <w:color w:val="000000"/>
          <w:sz w:val="28"/>
          <w:szCs w:val="28"/>
        </w:rPr>
        <w:t>адровое обеспечение инвестиционного про</w:t>
      </w:r>
      <w:r>
        <w:rPr>
          <w:color w:val="000000"/>
          <w:sz w:val="28"/>
          <w:szCs w:val="28"/>
        </w:rPr>
        <w:t>цесса и международных отношений;</w:t>
      </w:r>
    </w:p>
    <w:p w:rsidR="00377F29" w:rsidRPr="00A11B02" w:rsidRDefault="00377F29" w:rsidP="00621F9D">
      <w:pPr>
        <w:suppressAutoHyphens/>
        <w:spacing w:line="360" w:lineRule="exact"/>
        <w:ind w:firstLine="709"/>
        <w:jc w:val="both"/>
        <w:rPr>
          <w:sz w:val="28"/>
          <w:szCs w:val="28"/>
        </w:rPr>
      </w:pPr>
      <w:r w:rsidRPr="00A11B02">
        <w:rPr>
          <w:sz w:val="28"/>
          <w:szCs w:val="28"/>
        </w:rPr>
        <w:t>Объем финансирования составляет 1 249,2 тыс. рублей, в том числе:</w:t>
      </w:r>
    </w:p>
    <w:p w:rsidR="00377F29" w:rsidRPr="00A11B02" w:rsidRDefault="00377F29" w:rsidP="00621F9D">
      <w:pPr>
        <w:spacing w:line="360" w:lineRule="exact"/>
        <w:ind w:firstLine="709"/>
        <w:jc w:val="both"/>
        <w:rPr>
          <w:sz w:val="28"/>
          <w:szCs w:val="28"/>
        </w:rPr>
      </w:pPr>
      <w:r w:rsidRPr="00A11B02">
        <w:rPr>
          <w:sz w:val="28"/>
          <w:szCs w:val="28"/>
        </w:rPr>
        <w:t>в 2014 году – 298,5 тыс. рублей;</w:t>
      </w:r>
    </w:p>
    <w:p w:rsidR="00377F29" w:rsidRPr="00A11B02" w:rsidRDefault="00377F29" w:rsidP="00621F9D">
      <w:pPr>
        <w:spacing w:line="360" w:lineRule="exact"/>
        <w:ind w:firstLine="709"/>
        <w:jc w:val="both"/>
        <w:rPr>
          <w:sz w:val="28"/>
          <w:szCs w:val="28"/>
        </w:rPr>
      </w:pPr>
      <w:r w:rsidRPr="00A11B02">
        <w:rPr>
          <w:sz w:val="28"/>
          <w:szCs w:val="28"/>
        </w:rPr>
        <w:t>в 2015 году – 652,2 тыс. рублей;</w:t>
      </w:r>
    </w:p>
    <w:p w:rsidR="00377F29" w:rsidRPr="00A11B02" w:rsidRDefault="00377F29" w:rsidP="00621F9D">
      <w:pPr>
        <w:spacing w:line="360" w:lineRule="exact"/>
        <w:ind w:firstLine="709"/>
        <w:jc w:val="both"/>
        <w:rPr>
          <w:sz w:val="28"/>
          <w:szCs w:val="28"/>
        </w:rPr>
      </w:pPr>
      <w:r w:rsidRPr="00A11B02">
        <w:rPr>
          <w:sz w:val="28"/>
          <w:szCs w:val="28"/>
        </w:rPr>
        <w:t>в 2016 году – 298,5 тыс. рублей.</w:t>
      </w:r>
    </w:p>
    <w:p w:rsidR="00377F29" w:rsidRPr="00A11B02" w:rsidRDefault="008F55F6" w:rsidP="00621F9D">
      <w:pPr>
        <w:spacing w:line="360" w:lineRule="exact"/>
        <w:ind w:firstLine="709"/>
        <w:jc w:val="both"/>
        <w:rPr>
          <w:color w:val="000000"/>
          <w:sz w:val="28"/>
          <w:szCs w:val="28"/>
        </w:rPr>
      </w:pPr>
      <w:r>
        <w:rPr>
          <w:sz w:val="28"/>
          <w:szCs w:val="28"/>
        </w:rPr>
        <w:t xml:space="preserve">Данные средства будут направлены на </w:t>
      </w:r>
      <w:r w:rsidR="00377F29" w:rsidRPr="00A11B02">
        <w:rPr>
          <w:sz w:val="28"/>
          <w:szCs w:val="28"/>
        </w:rPr>
        <w:t>организаци</w:t>
      </w:r>
      <w:r>
        <w:rPr>
          <w:sz w:val="28"/>
          <w:szCs w:val="28"/>
        </w:rPr>
        <w:t>ю</w:t>
      </w:r>
      <w:r w:rsidR="00377F29" w:rsidRPr="00A11B02">
        <w:rPr>
          <w:sz w:val="28"/>
          <w:szCs w:val="28"/>
        </w:rPr>
        <w:t xml:space="preserve"> и проведени</w:t>
      </w:r>
      <w:r>
        <w:rPr>
          <w:sz w:val="28"/>
          <w:szCs w:val="28"/>
        </w:rPr>
        <w:t>е</w:t>
      </w:r>
      <w:r w:rsidR="00377F29" w:rsidRPr="00A11B02">
        <w:rPr>
          <w:sz w:val="28"/>
          <w:szCs w:val="28"/>
        </w:rPr>
        <w:t xml:space="preserve"> обучающих семинаров, </w:t>
      </w:r>
      <w:r w:rsidR="00377F29" w:rsidRPr="00A11B02">
        <w:rPr>
          <w:color w:val="000000"/>
          <w:sz w:val="28"/>
          <w:szCs w:val="28"/>
        </w:rPr>
        <w:t>обмен опы</w:t>
      </w:r>
      <w:r>
        <w:rPr>
          <w:color w:val="000000"/>
          <w:sz w:val="28"/>
          <w:szCs w:val="28"/>
        </w:rPr>
        <w:t>том в сфере инвестиций, развитие</w:t>
      </w:r>
      <w:r w:rsidR="00377F29" w:rsidRPr="00A11B02">
        <w:rPr>
          <w:color w:val="000000"/>
          <w:sz w:val="28"/>
          <w:szCs w:val="28"/>
        </w:rPr>
        <w:t xml:space="preserve"> государственно-частного партнерства и международных отношений</w:t>
      </w:r>
      <w:r>
        <w:rPr>
          <w:color w:val="000000"/>
          <w:sz w:val="28"/>
          <w:szCs w:val="28"/>
        </w:rPr>
        <w:t>,</w:t>
      </w:r>
      <w:r w:rsidR="00377F29" w:rsidRPr="00A11B02">
        <w:rPr>
          <w:color w:val="000000"/>
          <w:sz w:val="28"/>
          <w:szCs w:val="28"/>
        </w:rPr>
        <w:t xml:space="preserve"> в которых примут участие не менее 147 слушателей. </w:t>
      </w:r>
    </w:p>
    <w:p w:rsidR="00377F29" w:rsidRPr="00A11B02" w:rsidRDefault="00377F29" w:rsidP="00621F9D">
      <w:pPr>
        <w:spacing w:line="360" w:lineRule="exact"/>
        <w:ind w:firstLine="709"/>
        <w:jc w:val="both"/>
        <w:rPr>
          <w:sz w:val="28"/>
          <w:szCs w:val="28"/>
        </w:rPr>
      </w:pPr>
      <w:r w:rsidRPr="00A11B02">
        <w:rPr>
          <w:sz w:val="28"/>
          <w:szCs w:val="28"/>
        </w:rPr>
        <w:t>В результате реализации подпрограммы к концу 2016 года объем инвестиций в основной капитал по крупным и средним предприятиям и организациям увеличится до 159745,0 млн.</w:t>
      </w:r>
      <w:r w:rsidR="00031D81">
        <w:rPr>
          <w:sz w:val="28"/>
          <w:szCs w:val="28"/>
        </w:rPr>
        <w:t xml:space="preserve"> </w:t>
      </w:r>
      <w:r w:rsidRPr="00A11B02">
        <w:rPr>
          <w:sz w:val="28"/>
          <w:szCs w:val="28"/>
        </w:rPr>
        <w:t>руб</w:t>
      </w:r>
      <w:r w:rsidR="00031D81">
        <w:rPr>
          <w:sz w:val="28"/>
          <w:szCs w:val="28"/>
        </w:rPr>
        <w:t>лей</w:t>
      </w:r>
      <w:r w:rsidRPr="00A11B02">
        <w:rPr>
          <w:sz w:val="28"/>
          <w:szCs w:val="28"/>
        </w:rPr>
        <w:t>, увеличится к</w:t>
      </w:r>
      <w:r w:rsidRPr="00A11B02">
        <w:rPr>
          <w:color w:val="000000"/>
          <w:sz w:val="28"/>
          <w:szCs w:val="28"/>
        </w:rPr>
        <w:t>оличество инвестиционных проектов</w:t>
      </w:r>
      <w:r w:rsidR="008F55F6">
        <w:rPr>
          <w:color w:val="000000"/>
          <w:sz w:val="28"/>
          <w:szCs w:val="28"/>
        </w:rPr>
        <w:t>,</w:t>
      </w:r>
      <w:r w:rsidRPr="00A11B02">
        <w:rPr>
          <w:color w:val="000000"/>
          <w:sz w:val="28"/>
          <w:szCs w:val="28"/>
        </w:rPr>
        <w:t xml:space="preserve"> по которым ведется сопровождение</w:t>
      </w:r>
      <w:r w:rsidR="008F55F6">
        <w:rPr>
          <w:color w:val="000000"/>
          <w:sz w:val="28"/>
          <w:szCs w:val="28"/>
        </w:rPr>
        <w:t>,</w:t>
      </w:r>
      <w:r w:rsidRPr="00A11B02">
        <w:rPr>
          <w:sz w:val="28"/>
          <w:szCs w:val="28"/>
        </w:rPr>
        <w:t xml:space="preserve"> до 12, увеличится к</w:t>
      </w:r>
      <w:r w:rsidRPr="00A11B02">
        <w:rPr>
          <w:color w:val="000000"/>
          <w:sz w:val="28"/>
          <w:szCs w:val="28"/>
        </w:rPr>
        <w:t xml:space="preserve">оличество действующих на территории </w:t>
      </w:r>
      <w:proofErr w:type="gramStart"/>
      <w:r w:rsidRPr="00A11B02">
        <w:rPr>
          <w:color w:val="000000"/>
          <w:sz w:val="28"/>
          <w:szCs w:val="28"/>
        </w:rPr>
        <w:t>края инструментов государственной поддержки субъектов инвестиционной деятельности</w:t>
      </w:r>
      <w:proofErr w:type="gramEnd"/>
      <w:r w:rsidRPr="00A11B02">
        <w:rPr>
          <w:color w:val="000000"/>
          <w:sz w:val="28"/>
          <w:szCs w:val="28"/>
        </w:rPr>
        <w:t xml:space="preserve"> до 6. </w:t>
      </w:r>
    </w:p>
    <w:p w:rsidR="00377F29" w:rsidRPr="00A11B02" w:rsidRDefault="00377F29" w:rsidP="00377F29">
      <w:pPr>
        <w:ind w:firstLine="709"/>
        <w:jc w:val="both"/>
        <w:rPr>
          <w:sz w:val="28"/>
          <w:szCs w:val="28"/>
          <w:highlight w:val="yellow"/>
        </w:rPr>
      </w:pPr>
    </w:p>
    <w:p w:rsidR="00377F29" w:rsidRPr="00031D81" w:rsidRDefault="00377F29" w:rsidP="00031D81">
      <w:pPr>
        <w:ind w:firstLine="709"/>
        <w:jc w:val="center"/>
        <w:outlineLvl w:val="0"/>
        <w:rPr>
          <w:b/>
          <w:i/>
          <w:sz w:val="28"/>
          <w:szCs w:val="28"/>
        </w:rPr>
      </w:pPr>
      <w:r w:rsidRPr="00031D81">
        <w:rPr>
          <w:b/>
          <w:i/>
          <w:sz w:val="28"/>
          <w:szCs w:val="20"/>
        </w:rPr>
        <w:t xml:space="preserve"> Подпрограмма </w:t>
      </w:r>
      <w:r w:rsidRPr="00031D81">
        <w:rPr>
          <w:b/>
          <w:bCs/>
          <w:i/>
          <w:sz w:val="28"/>
          <w:szCs w:val="28"/>
        </w:rPr>
        <w:t>«Развитие промышленности Пермского края и повышение ее конкурентоспособности».</w:t>
      </w:r>
    </w:p>
    <w:p w:rsidR="00377F29" w:rsidRPr="00A11B02" w:rsidRDefault="00377F29" w:rsidP="00621F9D">
      <w:pPr>
        <w:spacing w:line="360" w:lineRule="exact"/>
        <w:ind w:firstLine="709"/>
        <w:jc w:val="both"/>
        <w:rPr>
          <w:sz w:val="28"/>
          <w:szCs w:val="28"/>
        </w:rPr>
      </w:pPr>
      <w:r w:rsidRPr="00A11B02">
        <w:rPr>
          <w:sz w:val="28"/>
          <w:szCs w:val="28"/>
        </w:rPr>
        <w:t>Объем средств, предусмотренных на финансирование мероприятий подпрограммы за счет средств бюджета Пермского края, составляет 1 861,2 тыс. рублей, в том числе:</w:t>
      </w:r>
    </w:p>
    <w:p w:rsidR="00377F29" w:rsidRPr="00A11B02" w:rsidRDefault="00377F29" w:rsidP="00621F9D">
      <w:pPr>
        <w:spacing w:line="360" w:lineRule="exact"/>
        <w:ind w:firstLine="709"/>
        <w:jc w:val="both"/>
        <w:rPr>
          <w:sz w:val="28"/>
          <w:szCs w:val="28"/>
        </w:rPr>
      </w:pPr>
      <w:r w:rsidRPr="00A11B02">
        <w:rPr>
          <w:sz w:val="28"/>
          <w:szCs w:val="28"/>
        </w:rPr>
        <w:t>в 2014 году – 620,4 тыс. рублей;</w:t>
      </w:r>
    </w:p>
    <w:p w:rsidR="00377F29" w:rsidRPr="00A11B02" w:rsidRDefault="00377F29" w:rsidP="00621F9D">
      <w:pPr>
        <w:spacing w:line="360" w:lineRule="exact"/>
        <w:ind w:firstLine="709"/>
        <w:jc w:val="both"/>
        <w:rPr>
          <w:sz w:val="28"/>
          <w:szCs w:val="28"/>
        </w:rPr>
      </w:pPr>
      <w:r w:rsidRPr="00A11B02">
        <w:rPr>
          <w:sz w:val="28"/>
          <w:szCs w:val="28"/>
        </w:rPr>
        <w:t>в 2015 году – 620,4 тыс. рублей;</w:t>
      </w:r>
    </w:p>
    <w:p w:rsidR="00377F29" w:rsidRPr="00A11B02" w:rsidRDefault="00377F29" w:rsidP="00621F9D">
      <w:pPr>
        <w:spacing w:line="360" w:lineRule="exact"/>
        <w:ind w:firstLine="709"/>
        <w:jc w:val="both"/>
        <w:rPr>
          <w:sz w:val="28"/>
          <w:szCs w:val="28"/>
        </w:rPr>
      </w:pPr>
      <w:r w:rsidRPr="00A11B02">
        <w:rPr>
          <w:sz w:val="28"/>
          <w:szCs w:val="28"/>
        </w:rPr>
        <w:t>в 2016 году – 620,4 тыс. рублей.</w:t>
      </w:r>
    </w:p>
    <w:p w:rsidR="00377F29" w:rsidRPr="00A11B02" w:rsidRDefault="00377F29" w:rsidP="00621F9D">
      <w:pPr>
        <w:spacing w:line="360" w:lineRule="exact"/>
        <w:ind w:firstLine="709"/>
        <w:jc w:val="both"/>
        <w:rPr>
          <w:sz w:val="28"/>
          <w:szCs w:val="28"/>
        </w:rPr>
      </w:pPr>
      <w:r w:rsidRPr="00A11B02">
        <w:rPr>
          <w:sz w:val="28"/>
          <w:szCs w:val="28"/>
        </w:rPr>
        <w:t xml:space="preserve">Объем бюджетных ассигнований </w:t>
      </w:r>
      <w:r>
        <w:rPr>
          <w:sz w:val="28"/>
          <w:szCs w:val="28"/>
        </w:rPr>
        <w:t xml:space="preserve">на </w:t>
      </w:r>
      <w:r w:rsidRPr="00A11B02">
        <w:rPr>
          <w:sz w:val="28"/>
          <w:szCs w:val="28"/>
        </w:rPr>
        <w:t>2014 год</w:t>
      </w:r>
      <w:r>
        <w:rPr>
          <w:sz w:val="28"/>
          <w:szCs w:val="28"/>
        </w:rPr>
        <w:t xml:space="preserve"> сохранен на уровне первоначально утвержденного плана на 2013 год.</w:t>
      </w:r>
    </w:p>
    <w:p w:rsidR="00377F29" w:rsidRPr="00A11B02" w:rsidRDefault="008F55F6" w:rsidP="00621F9D">
      <w:pPr>
        <w:spacing w:line="360" w:lineRule="exact"/>
        <w:ind w:firstLine="709"/>
        <w:jc w:val="both"/>
        <w:rPr>
          <w:color w:val="000000"/>
          <w:sz w:val="28"/>
          <w:szCs w:val="28"/>
        </w:rPr>
      </w:pPr>
      <w:r>
        <w:rPr>
          <w:sz w:val="28"/>
          <w:szCs w:val="28"/>
        </w:rPr>
        <w:t>Указанные</w:t>
      </w:r>
      <w:r w:rsidR="00377F29" w:rsidRPr="00A11B02">
        <w:rPr>
          <w:sz w:val="28"/>
          <w:szCs w:val="28"/>
        </w:rPr>
        <w:t xml:space="preserve"> средства </w:t>
      </w:r>
      <w:r w:rsidR="00377F29">
        <w:rPr>
          <w:sz w:val="28"/>
          <w:szCs w:val="28"/>
        </w:rPr>
        <w:t xml:space="preserve">планируется </w:t>
      </w:r>
      <w:r w:rsidR="00377F29" w:rsidRPr="00A11B02">
        <w:rPr>
          <w:sz w:val="28"/>
          <w:szCs w:val="28"/>
        </w:rPr>
        <w:t>направ</w:t>
      </w:r>
      <w:r w:rsidR="00377F29">
        <w:rPr>
          <w:sz w:val="28"/>
          <w:szCs w:val="28"/>
        </w:rPr>
        <w:t>ить</w:t>
      </w:r>
      <w:r w:rsidR="00377F29" w:rsidRPr="00A11B02">
        <w:rPr>
          <w:sz w:val="28"/>
          <w:szCs w:val="28"/>
        </w:rPr>
        <w:t xml:space="preserve"> на участие в </w:t>
      </w:r>
      <w:r w:rsidR="00377F29" w:rsidRPr="00A11B02">
        <w:rPr>
          <w:color w:val="000000"/>
          <w:sz w:val="28"/>
          <w:szCs w:val="28"/>
        </w:rPr>
        <w:t>информационных и выставочных мероприятиях в сфере промышленности.</w:t>
      </w:r>
    </w:p>
    <w:p w:rsidR="00377F29" w:rsidRPr="00A11B02" w:rsidRDefault="00377F29" w:rsidP="00621F9D">
      <w:pPr>
        <w:spacing w:line="360" w:lineRule="exact"/>
        <w:ind w:firstLine="709"/>
        <w:jc w:val="both"/>
        <w:rPr>
          <w:color w:val="000000"/>
          <w:sz w:val="28"/>
          <w:szCs w:val="28"/>
        </w:rPr>
      </w:pPr>
      <w:r w:rsidRPr="00A11B02">
        <w:rPr>
          <w:color w:val="000000"/>
          <w:sz w:val="28"/>
          <w:szCs w:val="28"/>
        </w:rPr>
        <w:t xml:space="preserve">В результате реализации подпрограммы к концу 2016 года прибыль до налогообложения без отраслей калийного производства, нефтедобычи и нефтепереработки составит 114674,0 </w:t>
      </w:r>
      <w:r w:rsidR="008F55F6">
        <w:rPr>
          <w:color w:val="000000"/>
          <w:sz w:val="28"/>
          <w:szCs w:val="28"/>
        </w:rPr>
        <w:t>тыс</w:t>
      </w:r>
      <w:r w:rsidRPr="00A11B02">
        <w:rPr>
          <w:color w:val="000000"/>
          <w:sz w:val="28"/>
          <w:szCs w:val="28"/>
        </w:rPr>
        <w:t>.</w:t>
      </w:r>
      <w:r w:rsidR="008F55F6">
        <w:rPr>
          <w:color w:val="000000"/>
          <w:sz w:val="28"/>
          <w:szCs w:val="28"/>
        </w:rPr>
        <w:t xml:space="preserve"> </w:t>
      </w:r>
      <w:r w:rsidRPr="00A11B02">
        <w:rPr>
          <w:color w:val="000000"/>
          <w:sz w:val="28"/>
          <w:szCs w:val="28"/>
        </w:rPr>
        <w:t>руб</w:t>
      </w:r>
      <w:r w:rsidR="008F55F6">
        <w:rPr>
          <w:color w:val="000000"/>
          <w:sz w:val="28"/>
          <w:szCs w:val="28"/>
        </w:rPr>
        <w:t>лей</w:t>
      </w:r>
      <w:r w:rsidRPr="00A11B02">
        <w:rPr>
          <w:color w:val="000000"/>
          <w:sz w:val="28"/>
          <w:szCs w:val="28"/>
        </w:rPr>
        <w:t>, количество созданных и (или) модернизированных рабочих мест составит 12 000, будет заключено порядка 15 000 трехсторонних соглашений между обучающими организациями, предприятиями и физическими лицами.</w:t>
      </w:r>
    </w:p>
    <w:p w:rsidR="00377F29" w:rsidRPr="00A11B02" w:rsidRDefault="00377F29" w:rsidP="00377F29">
      <w:pPr>
        <w:ind w:firstLine="709"/>
        <w:jc w:val="both"/>
        <w:rPr>
          <w:b/>
          <w:sz w:val="28"/>
          <w:szCs w:val="28"/>
        </w:rPr>
      </w:pPr>
    </w:p>
    <w:p w:rsidR="00377F29" w:rsidRPr="00031D81" w:rsidRDefault="00377F29" w:rsidP="00031D81">
      <w:pPr>
        <w:ind w:firstLine="709"/>
        <w:jc w:val="center"/>
        <w:outlineLvl w:val="0"/>
        <w:rPr>
          <w:b/>
          <w:i/>
          <w:sz w:val="28"/>
          <w:szCs w:val="28"/>
        </w:rPr>
      </w:pPr>
      <w:r w:rsidRPr="00031D81">
        <w:rPr>
          <w:b/>
          <w:i/>
          <w:sz w:val="28"/>
          <w:szCs w:val="28"/>
        </w:rPr>
        <w:t xml:space="preserve"> Подпрограмма  «Развитие малого и среднего предпринимательства в Пермском крае».</w:t>
      </w:r>
    </w:p>
    <w:p w:rsidR="00377F29" w:rsidRPr="00A11B02" w:rsidRDefault="00377F29" w:rsidP="00621F9D">
      <w:pPr>
        <w:spacing w:line="360" w:lineRule="exact"/>
        <w:ind w:firstLine="709"/>
        <w:jc w:val="both"/>
        <w:rPr>
          <w:sz w:val="28"/>
          <w:szCs w:val="28"/>
        </w:rPr>
      </w:pPr>
      <w:r w:rsidRPr="00A11B02">
        <w:rPr>
          <w:sz w:val="28"/>
          <w:szCs w:val="28"/>
        </w:rPr>
        <w:t>Объем средств, предусмотренных на финансирование мероприятий подпрограммы за счет средств бюджета Пермского края, составляет 452 842,8 тыс. рублей, в том числе:</w:t>
      </w:r>
    </w:p>
    <w:p w:rsidR="00377F29" w:rsidRPr="00A11B02" w:rsidRDefault="00377F29" w:rsidP="00621F9D">
      <w:pPr>
        <w:spacing w:line="360" w:lineRule="exact"/>
        <w:ind w:firstLine="709"/>
        <w:jc w:val="both"/>
        <w:rPr>
          <w:sz w:val="28"/>
          <w:szCs w:val="28"/>
        </w:rPr>
      </w:pPr>
      <w:r w:rsidRPr="00A11B02">
        <w:rPr>
          <w:sz w:val="28"/>
          <w:szCs w:val="28"/>
        </w:rPr>
        <w:t>в 2014 году – 150 947,6 тыс. рублей;</w:t>
      </w:r>
    </w:p>
    <w:p w:rsidR="00377F29" w:rsidRPr="00A11B02" w:rsidRDefault="00377F29" w:rsidP="00621F9D">
      <w:pPr>
        <w:spacing w:line="360" w:lineRule="exact"/>
        <w:ind w:firstLine="709"/>
        <w:jc w:val="both"/>
        <w:rPr>
          <w:sz w:val="28"/>
          <w:szCs w:val="28"/>
        </w:rPr>
      </w:pPr>
      <w:r w:rsidRPr="00A11B02">
        <w:rPr>
          <w:sz w:val="28"/>
          <w:szCs w:val="28"/>
        </w:rPr>
        <w:t>в 2015 году – 150 947,6 тыс. рублей;</w:t>
      </w:r>
    </w:p>
    <w:p w:rsidR="00377F29" w:rsidRPr="00A11B02" w:rsidRDefault="00377F29" w:rsidP="00621F9D">
      <w:pPr>
        <w:spacing w:line="360" w:lineRule="exact"/>
        <w:ind w:firstLine="709"/>
        <w:jc w:val="both"/>
        <w:rPr>
          <w:sz w:val="28"/>
          <w:szCs w:val="28"/>
        </w:rPr>
      </w:pPr>
      <w:r w:rsidRPr="00A11B02">
        <w:rPr>
          <w:sz w:val="28"/>
          <w:szCs w:val="28"/>
        </w:rPr>
        <w:t>в 2016 году – 150 947,6 тыс. рублей.</w:t>
      </w:r>
    </w:p>
    <w:p w:rsidR="00031D81" w:rsidRDefault="00031D81" w:rsidP="00621F9D">
      <w:pPr>
        <w:spacing w:line="360" w:lineRule="exact"/>
        <w:ind w:firstLine="709"/>
        <w:jc w:val="both"/>
        <w:rPr>
          <w:sz w:val="28"/>
          <w:szCs w:val="28"/>
        </w:rPr>
      </w:pPr>
      <w:r>
        <w:rPr>
          <w:sz w:val="28"/>
          <w:szCs w:val="28"/>
        </w:rPr>
        <w:t>В рамках реализации подпрограммы пред</w:t>
      </w:r>
      <w:r w:rsidR="008F55F6">
        <w:rPr>
          <w:sz w:val="28"/>
          <w:szCs w:val="28"/>
        </w:rPr>
        <w:t>усмотрены следующие мероприятия:</w:t>
      </w:r>
    </w:p>
    <w:p w:rsidR="00377F29" w:rsidRPr="00A11B02" w:rsidRDefault="008F55F6" w:rsidP="00621F9D">
      <w:pPr>
        <w:spacing w:line="360" w:lineRule="exact"/>
        <w:ind w:firstLine="709"/>
        <w:jc w:val="both"/>
        <w:rPr>
          <w:sz w:val="28"/>
          <w:szCs w:val="28"/>
        </w:rPr>
      </w:pPr>
      <w:r>
        <w:rPr>
          <w:sz w:val="28"/>
          <w:szCs w:val="28"/>
        </w:rPr>
        <w:t>- п</w:t>
      </w:r>
      <w:r w:rsidR="00377F29" w:rsidRPr="00A11B02">
        <w:rPr>
          <w:sz w:val="28"/>
          <w:szCs w:val="28"/>
        </w:rPr>
        <w:t>овышение доступности финансово-кредитного ресурса для субъектов малого и среднего предпринимательства.</w:t>
      </w:r>
      <w:r w:rsidR="00031D81">
        <w:rPr>
          <w:sz w:val="28"/>
          <w:szCs w:val="28"/>
        </w:rPr>
        <w:t xml:space="preserve"> </w:t>
      </w:r>
      <w:r w:rsidR="00377F29" w:rsidRPr="00A11B02">
        <w:rPr>
          <w:sz w:val="28"/>
          <w:szCs w:val="28"/>
        </w:rPr>
        <w:t>Объем финансирования составляет 99 122,0 тыс. рублей, в том числе:</w:t>
      </w:r>
    </w:p>
    <w:p w:rsidR="00377F29" w:rsidRPr="00A11B02" w:rsidRDefault="00377F29" w:rsidP="00621F9D">
      <w:pPr>
        <w:spacing w:line="360" w:lineRule="exact"/>
        <w:ind w:firstLine="709"/>
        <w:jc w:val="both"/>
        <w:rPr>
          <w:sz w:val="28"/>
          <w:szCs w:val="28"/>
        </w:rPr>
      </w:pPr>
      <w:r w:rsidRPr="00A11B02">
        <w:rPr>
          <w:sz w:val="28"/>
          <w:szCs w:val="28"/>
        </w:rPr>
        <w:t>в 2014 году – 16 000,0 тыс. рублей;</w:t>
      </w:r>
    </w:p>
    <w:p w:rsidR="00377F29" w:rsidRPr="00A11B02" w:rsidRDefault="00377F29" w:rsidP="00621F9D">
      <w:pPr>
        <w:spacing w:line="360" w:lineRule="exact"/>
        <w:ind w:firstLine="709"/>
        <w:jc w:val="both"/>
        <w:rPr>
          <w:sz w:val="28"/>
          <w:szCs w:val="28"/>
        </w:rPr>
      </w:pPr>
      <w:r w:rsidRPr="00A11B02">
        <w:rPr>
          <w:sz w:val="28"/>
          <w:szCs w:val="28"/>
        </w:rPr>
        <w:t>в 2015 году – 41 561,0 тыс. рублей;</w:t>
      </w:r>
    </w:p>
    <w:p w:rsidR="00377F29" w:rsidRPr="00A11B02" w:rsidRDefault="00377F29" w:rsidP="00621F9D">
      <w:pPr>
        <w:spacing w:line="360" w:lineRule="exact"/>
        <w:ind w:firstLine="709"/>
        <w:jc w:val="both"/>
        <w:rPr>
          <w:sz w:val="28"/>
          <w:szCs w:val="28"/>
        </w:rPr>
      </w:pPr>
      <w:r w:rsidRPr="00A11B02">
        <w:rPr>
          <w:sz w:val="28"/>
          <w:szCs w:val="28"/>
        </w:rPr>
        <w:t>в 2016 году – 41 561,0 тыс. рублей.</w:t>
      </w:r>
    </w:p>
    <w:p w:rsidR="00377F29" w:rsidRPr="00A11B02" w:rsidRDefault="00377F29" w:rsidP="00621F9D">
      <w:pPr>
        <w:spacing w:line="360" w:lineRule="exact"/>
        <w:ind w:firstLine="709"/>
        <w:jc w:val="both"/>
        <w:rPr>
          <w:sz w:val="28"/>
          <w:szCs w:val="28"/>
        </w:rPr>
      </w:pPr>
      <w:r w:rsidRPr="00A11B02">
        <w:rPr>
          <w:sz w:val="28"/>
          <w:szCs w:val="28"/>
        </w:rPr>
        <w:t xml:space="preserve">Снижение объема бюджетных ассигнований 2014 года по отношению к 2013 году составляет 43 835,4 тыс. рублей </w:t>
      </w:r>
      <w:r>
        <w:rPr>
          <w:sz w:val="28"/>
          <w:szCs w:val="28"/>
        </w:rPr>
        <w:t>(</w:t>
      </w:r>
      <w:r w:rsidRPr="00A11B02">
        <w:rPr>
          <w:sz w:val="28"/>
          <w:szCs w:val="28"/>
        </w:rPr>
        <w:t>73,3 %</w:t>
      </w:r>
      <w:r>
        <w:rPr>
          <w:sz w:val="28"/>
          <w:szCs w:val="28"/>
        </w:rPr>
        <w:t>)</w:t>
      </w:r>
      <w:r w:rsidRPr="00A11B02">
        <w:rPr>
          <w:sz w:val="28"/>
          <w:szCs w:val="28"/>
        </w:rPr>
        <w:t>.</w:t>
      </w:r>
    </w:p>
    <w:p w:rsidR="00377F29" w:rsidRPr="00A11B02" w:rsidRDefault="00377F29" w:rsidP="00621F9D">
      <w:pPr>
        <w:spacing w:line="360" w:lineRule="exact"/>
        <w:ind w:firstLine="709"/>
        <w:jc w:val="both"/>
        <w:rPr>
          <w:sz w:val="28"/>
          <w:szCs w:val="28"/>
        </w:rPr>
      </w:pPr>
      <w:r w:rsidRPr="00A11B02">
        <w:rPr>
          <w:sz w:val="28"/>
          <w:szCs w:val="28"/>
        </w:rPr>
        <w:t xml:space="preserve">Изменения связаны с тем, что  в 2014 году в рамках данного основного мероприятия  не предусмотрено увеличение капитализации гарантийного фонда. Средства в объеме 16 000,0 тыс. рублей планируется направить на увеличение капитализации фонда микрофинансирования, предназначенного для выдачи </w:t>
      </w:r>
      <w:proofErr w:type="spellStart"/>
      <w:r w:rsidRPr="00A11B02">
        <w:rPr>
          <w:sz w:val="28"/>
          <w:szCs w:val="28"/>
        </w:rPr>
        <w:t>микрозаймов</w:t>
      </w:r>
      <w:proofErr w:type="spellEnd"/>
      <w:r w:rsidRPr="00A11B02">
        <w:rPr>
          <w:sz w:val="28"/>
          <w:szCs w:val="28"/>
        </w:rPr>
        <w:t xml:space="preserve"> субъектам малого и среднего предпринимательства.</w:t>
      </w:r>
    </w:p>
    <w:p w:rsidR="00377F29" w:rsidRDefault="008F55F6" w:rsidP="00621F9D">
      <w:pPr>
        <w:spacing w:line="360" w:lineRule="exact"/>
        <w:ind w:firstLine="709"/>
        <w:jc w:val="both"/>
        <w:rPr>
          <w:sz w:val="28"/>
          <w:szCs w:val="28"/>
        </w:rPr>
      </w:pPr>
      <w:r>
        <w:rPr>
          <w:sz w:val="28"/>
          <w:szCs w:val="28"/>
        </w:rPr>
        <w:t>Часть в</w:t>
      </w:r>
      <w:r w:rsidR="00377F29" w:rsidRPr="00A11B02">
        <w:rPr>
          <w:sz w:val="28"/>
          <w:szCs w:val="28"/>
        </w:rPr>
        <w:t>ысвободивш</w:t>
      </w:r>
      <w:r>
        <w:rPr>
          <w:sz w:val="28"/>
          <w:szCs w:val="28"/>
        </w:rPr>
        <w:t>ихся</w:t>
      </w:r>
      <w:r w:rsidR="00377F29" w:rsidRPr="00A11B02">
        <w:rPr>
          <w:sz w:val="28"/>
          <w:szCs w:val="28"/>
        </w:rPr>
        <w:t xml:space="preserve"> средств в объеме 26 597,0 тыс. рублей  перераспределены на финансирование других основных мероприятий подпрограммы</w:t>
      </w:r>
      <w:r>
        <w:rPr>
          <w:sz w:val="28"/>
          <w:szCs w:val="28"/>
        </w:rPr>
        <w:t>;</w:t>
      </w:r>
    </w:p>
    <w:p w:rsidR="008F55F6" w:rsidRDefault="008F55F6" w:rsidP="00621F9D">
      <w:pPr>
        <w:spacing w:line="360" w:lineRule="exact"/>
        <w:ind w:firstLine="709"/>
        <w:jc w:val="both"/>
        <w:rPr>
          <w:sz w:val="28"/>
          <w:szCs w:val="28"/>
        </w:rPr>
      </w:pPr>
      <w:r>
        <w:rPr>
          <w:sz w:val="28"/>
          <w:szCs w:val="28"/>
        </w:rPr>
        <w:t>- с</w:t>
      </w:r>
      <w:r w:rsidR="00377F29" w:rsidRPr="00A11B02">
        <w:rPr>
          <w:sz w:val="28"/>
          <w:szCs w:val="28"/>
        </w:rPr>
        <w:t>нижение части затрат субъектам малого и среднего предпринимательства, связанных с осуществлением ими предпринимательской деятельности</w:t>
      </w:r>
      <w:r w:rsidR="00377F29">
        <w:rPr>
          <w:sz w:val="28"/>
          <w:szCs w:val="28"/>
        </w:rPr>
        <w:t>.</w:t>
      </w:r>
      <w:r w:rsidR="00031D81">
        <w:rPr>
          <w:sz w:val="28"/>
          <w:szCs w:val="28"/>
        </w:rPr>
        <w:t xml:space="preserve"> </w:t>
      </w:r>
    </w:p>
    <w:p w:rsidR="00377F29" w:rsidRPr="00A11B02" w:rsidRDefault="00377F29" w:rsidP="00621F9D">
      <w:pPr>
        <w:spacing w:line="360" w:lineRule="exact"/>
        <w:ind w:firstLine="709"/>
        <w:jc w:val="both"/>
        <w:rPr>
          <w:sz w:val="28"/>
          <w:szCs w:val="28"/>
        </w:rPr>
      </w:pPr>
      <w:r w:rsidRPr="00A11B02">
        <w:rPr>
          <w:sz w:val="28"/>
          <w:szCs w:val="28"/>
        </w:rPr>
        <w:t>Объем финансирования составляет 178 525,0 тыс. рублей, в том числе:</w:t>
      </w:r>
    </w:p>
    <w:p w:rsidR="00377F29" w:rsidRPr="00A11B02" w:rsidRDefault="00377F29" w:rsidP="00621F9D">
      <w:pPr>
        <w:spacing w:line="360" w:lineRule="exact"/>
        <w:ind w:firstLine="709"/>
        <w:jc w:val="both"/>
        <w:rPr>
          <w:sz w:val="28"/>
          <w:szCs w:val="28"/>
        </w:rPr>
      </w:pPr>
      <w:r w:rsidRPr="00A11B02">
        <w:rPr>
          <w:sz w:val="28"/>
          <w:szCs w:val="28"/>
        </w:rPr>
        <w:t>в 2014 году – 76 175,0 тыс. рублей;</w:t>
      </w:r>
    </w:p>
    <w:p w:rsidR="00377F29" w:rsidRPr="00A11B02" w:rsidRDefault="00377F29" w:rsidP="00621F9D">
      <w:pPr>
        <w:spacing w:line="360" w:lineRule="exact"/>
        <w:ind w:firstLine="709"/>
        <w:jc w:val="both"/>
        <w:rPr>
          <w:sz w:val="28"/>
          <w:szCs w:val="28"/>
        </w:rPr>
      </w:pPr>
      <w:r w:rsidRPr="00A11B02">
        <w:rPr>
          <w:sz w:val="28"/>
          <w:szCs w:val="28"/>
        </w:rPr>
        <w:t>в 2015 году – 51 175,0 тыс. рублей;</w:t>
      </w:r>
    </w:p>
    <w:p w:rsidR="00377F29" w:rsidRPr="00A11B02" w:rsidRDefault="00377F29" w:rsidP="00621F9D">
      <w:pPr>
        <w:spacing w:line="360" w:lineRule="exact"/>
        <w:ind w:firstLine="709"/>
        <w:jc w:val="both"/>
        <w:rPr>
          <w:sz w:val="28"/>
          <w:szCs w:val="28"/>
        </w:rPr>
      </w:pPr>
      <w:r w:rsidRPr="00A11B02">
        <w:rPr>
          <w:sz w:val="28"/>
          <w:szCs w:val="28"/>
        </w:rPr>
        <w:t>в 2016 году – 51 175,0 тыс. рублей.</w:t>
      </w:r>
    </w:p>
    <w:p w:rsidR="00377F29" w:rsidRPr="00A11B02" w:rsidRDefault="00377F29" w:rsidP="00621F9D">
      <w:pPr>
        <w:spacing w:line="360" w:lineRule="exact"/>
        <w:ind w:firstLine="709"/>
        <w:jc w:val="both"/>
        <w:rPr>
          <w:sz w:val="28"/>
          <w:szCs w:val="28"/>
        </w:rPr>
      </w:pPr>
      <w:r w:rsidRPr="00A11B02">
        <w:rPr>
          <w:sz w:val="28"/>
          <w:szCs w:val="28"/>
        </w:rPr>
        <w:t>Увеличение объема бюджетных ассигнований 2014 года по отношению к 2013 году составляет 25 000,0 тыс. рублей.</w:t>
      </w:r>
    </w:p>
    <w:p w:rsidR="00377F29" w:rsidRPr="00A11B02" w:rsidRDefault="00377F29" w:rsidP="00621F9D">
      <w:pPr>
        <w:spacing w:line="360" w:lineRule="exact"/>
        <w:ind w:firstLine="709"/>
        <w:jc w:val="both"/>
        <w:rPr>
          <w:sz w:val="28"/>
          <w:szCs w:val="28"/>
        </w:rPr>
      </w:pPr>
      <w:r w:rsidRPr="00A11B02">
        <w:rPr>
          <w:sz w:val="28"/>
          <w:szCs w:val="28"/>
        </w:rPr>
        <w:t>В целях стимулирования инвестиционной деятельности субъектов малого и среднего предпринимательства, связанной с расширением и модернизацией существующих производств, внедрением новых технологий, созданием новых высокотехнологичных рабочих мест планируется увеличить объемы финансирования мер поддержки, направленных на возмещение части затрат, связанных с приобретением оборудования, с уплатой процентов по инвестиционным кредитам и лизинговых платежей.</w:t>
      </w:r>
    </w:p>
    <w:p w:rsidR="00377F29" w:rsidRPr="00A11B02" w:rsidRDefault="00377F29" w:rsidP="00621F9D">
      <w:pPr>
        <w:spacing w:line="360" w:lineRule="exact"/>
        <w:ind w:firstLine="709"/>
        <w:jc w:val="both"/>
        <w:rPr>
          <w:sz w:val="28"/>
          <w:szCs w:val="28"/>
        </w:rPr>
      </w:pPr>
      <w:r w:rsidRPr="00A11B02">
        <w:rPr>
          <w:sz w:val="28"/>
          <w:szCs w:val="28"/>
        </w:rPr>
        <w:t>По прогнозным оценкам такой подход позволит поддержать дополнительно в 2014 году до 180 проектов, связанных с заменой морально устаревшего и физически изношенного оборудования новым, более технологичным.</w:t>
      </w:r>
    </w:p>
    <w:p w:rsidR="00377F29" w:rsidRPr="00A11B02" w:rsidRDefault="00377F29" w:rsidP="00621F9D">
      <w:pPr>
        <w:spacing w:line="360" w:lineRule="exact"/>
        <w:ind w:firstLine="709"/>
        <w:contextualSpacing/>
        <w:jc w:val="both"/>
        <w:rPr>
          <w:sz w:val="28"/>
          <w:szCs w:val="28"/>
        </w:rPr>
      </w:pPr>
      <w:r w:rsidRPr="00A11B02">
        <w:rPr>
          <w:sz w:val="28"/>
          <w:szCs w:val="28"/>
        </w:rPr>
        <w:t>Одновременно в объемах на уровне 2013 года будет продолжена реализация традиционных мер финансовой поддержки субъектов малого и среднего предпринимательства, а именно:</w:t>
      </w:r>
    </w:p>
    <w:p w:rsidR="00377F29" w:rsidRPr="00A11B02" w:rsidRDefault="00377F29" w:rsidP="00621F9D">
      <w:pPr>
        <w:spacing w:line="360" w:lineRule="exact"/>
        <w:ind w:firstLine="709"/>
        <w:contextualSpacing/>
        <w:jc w:val="both"/>
        <w:rPr>
          <w:sz w:val="28"/>
          <w:szCs w:val="28"/>
        </w:rPr>
      </w:pPr>
      <w:r w:rsidRPr="00A11B02">
        <w:rPr>
          <w:sz w:val="28"/>
          <w:szCs w:val="28"/>
        </w:rPr>
        <w:t>предоставление субсидий на возмещение части затрат, связанных с организацией групп дневного времяпрепровождения детей;</w:t>
      </w:r>
    </w:p>
    <w:p w:rsidR="00377F29" w:rsidRPr="00A11B02" w:rsidRDefault="00377F29" w:rsidP="00621F9D">
      <w:pPr>
        <w:spacing w:line="360" w:lineRule="exact"/>
        <w:ind w:firstLine="709"/>
        <w:contextualSpacing/>
        <w:jc w:val="both"/>
        <w:rPr>
          <w:sz w:val="28"/>
          <w:szCs w:val="28"/>
        </w:rPr>
      </w:pPr>
      <w:r w:rsidRPr="00A11B02">
        <w:rPr>
          <w:sz w:val="28"/>
          <w:szCs w:val="28"/>
        </w:rPr>
        <w:t>предоставление субсидий на возмещение части затрат, связанных с началом предпринимательской деятельности начинающим предпринимателям;</w:t>
      </w:r>
    </w:p>
    <w:p w:rsidR="00377F29" w:rsidRPr="00A11B02" w:rsidRDefault="00377F29" w:rsidP="00621F9D">
      <w:pPr>
        <w:spacing w:line="360" w:lineRule="exact"/>
        <w:ind w:firstLine="709"/>
        <w:contextualSpacing/>
        <w:jc w:val="both"/>
        <w:rPr>
          <w:sz w:val="28"/>
          <w:szCs w:val="28"/>
        </w:rPr>
      </w:pPr>
      <w:r w:rsidRPr="00A11B02">
        <w:rPr>
          <w:sz w:val="28"/>
          <w:szCs w:val="28"/>
        </w:rPr>
        <w:t>предоставление субсидий на возмещение части затрат, связанных с выплатами по передаче прав на франшизу (паушальный взнос);</w:t>
      </w:r>
    </w:p>
    <w:p w:rsidR="00377F29" w:rsidRDefault="00377F29" w:rsidP="00621F9D">
      <w:pPr>
        <w:spacing w:line="360" w:lineRule="exact"/>
        <w:ind w:firstLine="709"/>
        <w:contextualSpacing/>
        <w:jc w:val="both"/>
        <w:rPr>
          <w:sz w:val="28"/>
          <w:szCs w:val="28"/>
        </w:rPr>
      </w:pPr>
      <w:r w:rsidRPr="00A11B02">
        <w:rPr>
          <w:sz w:val="28"/>
          <w:szCs w:val="28"/>
        </w:rPr>
        <w:t>предоставление субсидий на возмещение части затрат на технологическое присоединение к объе</w:t>
      </w:r>
      <w:r>
        <w:rPr>
          <w:sz w:val="28"/>
          <w:szCs w:val="28"/>
        </w:rPr>
        <w:t>ктам электросетевого хозяйства.</w:t>
      </w:r>
    </w:p>
    <w:p w:rsidR="00377F29" w:rsidRPr="00A11B02" w:rsidRDefault="008F55F6" w:rsidP="00621F9D">
      <w:pPr>
        <w:spacing w:line="360" w:lineRule="exact"/>
        <w:ind w:firstLine="709"/>
        <w:contextualSpacing/>
        <w:jc w:val="both"/>
        <w:rPr>
          <w:sz w:val="28"/>
          <w:szCs w:val="28"/>
        </w:rPr>
      </w:pPr>
      <w:r>
        <w:rPr>
          <w:sz w:val="28"/>
          <w:szCs w:val="28"/>
        </w:rPr>
        <w:t>- с</w:t>
      </w:r>
      <w:r w:rsidR="00377F29" w:rsidRPr="00A11B02">
        <w:rPr>
          <w:sz w:val="28"/>
          <w:szCs w:val="28"/>
        </w:rPr>
        <w:t>оздание комфортных условий для организации и ведения бизнеса.</w:t>
      </w:r>
      <w:r w:rsidR="00537A42">
        <w:rPr>
          <w:sz w:val="28"/>
          <w:szCs w:val="28"/>
        </w:rPr>
        <w:t xml:space="preserve"> </w:t>
      </w:r>
      <w:r w:rsidR="00377F29" w:rsidRPr="00A11B02">
        <w:rPr>
          <w:sz w:val="28"/>
          <w:szCs w:val="28"/>
        </w:rPr>
        <w:t>Объем финансирования составляет 84 940,0 тыс. рублей, в том числе:</w:t>
      </w:r>
    </w:p>
    <w:p w:rsidR="00377F29" w:rsidRPr="00A11B02" w:rsidRDefault="00377F29" w:rsidP="00621F9D">
      <w:pPr>
        <w:spacing w:line="360" w:lineRule="exact"/>
        <w:ind w:firstLine="709"/>
        <w:jc w:val="both"/>
        <w:rPr>
          <w:sz w:val="28"/>
          <w:szCs w:val="28"/>
        </w:rPr>
      </w:pPr>
      <w:r w:rsidRPr="00A11B02">
        <w:rPr>
          <w:sz w:val="28"/>
          <w:szCs w:val="28"/>
        </w:rPr>
        <w:t>в 2014 году – 28 313,6 тыс. рублей;</w:t>
      </w:r>
    </w:p>
    <w:p w:rsidR="00377F29" w:rsidRPr="00A11B02" w:rsidRDefault="00377F29" w:rsidP="00621F9D">
      <w:pPr>
        <w:spacing w:line="360" w:lineRule="exact"/>
        <w:ind w:firstLine="709"/>
        <w:jc w:val="both"/>
        <w:rPr>
          <w:sz w:val="28"/>
          <w:szCs w:val="28"/>
        </w:rPr>
      </w:pPr>
      <w:r w:rsidRPr="00A11B02">
        <w:rPr>
          <w:sz w:val="28"/>
          <w:szCs w:val="28"/>
        </w:rPr>
        <w:t>в 2015 году – 28 313,6 тыс. рублей;</w:t>
      </w:r>
    </w:p>
    <w:p w:rsidR="00377F29" w:rsidRPr="00A11B02" w:rsidRDefault="00377F29" w:rsidP="00621F9D">
      <w:pPr>
        <w:spacing w:line="360" w:lineRule="exact"/>
        <w:ind w:firstLine="709"/>
        <w:jc w:val="both"/>
        <w:rPr>
          <w:sz w:val="28"/>
          <w:szCs w:val="28"/>
        </w:rPr>
      </w:pPr>
      <w:r w:rsidRPr="00A11B02">
        <w:rPr>
          <w:sz w:val="28"/>
          <w:szCs w:val="28"/>
        </w:rPr>
        <w:t>в 2016 году – 28 313,6 тыс. рублей.</w:t>
      </w:r>
    </w:p>
    <w:p w:rsidR="00377F29" w:rsidRPr="00A11B02" w:rsidRDefault="00377F29" w:rsidP="00621F9D">
      <w:pPr>
        <w:spacing w:line="360" w:lineRule="exact"/>
        <w:ind w:firstLine="709"/>
        <w:jc w:val="both"/>
        <w:rPr>
          <w:sz w:val="28"/>
          <w:szCs w:val="28"/>
        </w:rPr>
      </w:pPr>
      <w:r w:rsidRPr="00A11B02">
        <w:rPr>
          <w:sz w:val="28"/>
          <w:szCs w:val="28"/>
        </w:rPr>
        <w:t>Структура мероприятий, планируемых к реализации в рамках данного основного мероприятия, сохранила свою преемственность реализуемой в 2012-2013 годах долгосрочной целевой программе «Развитие малого и среднего предпринимательства в Пермском крае на 2012-2014 годы», и включает в себя:</w:t>
      </w:r>
    </w:p>
    <w:p w:rsidR="00377F29" w:rsidRPr="00A11B02" w:rsidRDefault="00377F29" w:rsidP="00621F9D">
      <w:pPr>
        <w:spacing w:line="360" w:lineRule="exact"/>
        <w:ind w:firstLine="709"/>
        <w:contextualSpacing/>
        <w:jc w:val="both"/>
        <w:rPr>
          <w:sz w:val="28"/>
          <w:szCs w:val="28"/>
        </w:rPr>
      </w:pPr>
      <w:r w:rsidRPr="00A11B02">
        <w:rPr>
          <w:sz w:val="28"/>
          <w:szCs w:val="28"/>
        </w:rPr>
        <w:t>совершенствование законодательства в сфере малого и среднего предпринимательства;</w:t>
      </w:r>
    </w:p>
    <w:p w:rsidR="00377F29" w:rsidRPr="00A11B02" w:rsidRDefault="00377F29" w:rsidP="00621F9D">
      <w:pPr>
        <w:spacing w:line="360" w:lineRule="exact"/>
        <w:ind w:firstLine="709"/>
        <w:contextualSpacing/>
        <w:jc w:val="both"/>
        <w:rPr>
          <w:sz w:val="28"/>
          <w:szCs w:val="28"/>
        </w:rPr>
      </w:pPr>
      <w:r w:rsidRPr="00A11B02">
        <w:rPr>
          <w:sz w:val="28"/>
          <w:szCs w:val="28"/>
        </w:rPr>
        <w:t>содействие деятельности общественной приемной регионального уполномоченного по правам предпринимателей;</w:t>
      </w:r>
    </w:p>
    <w:p w:rsidR="00377F29" w:rsidRPr="00A11B02" w:rsidRDefault="00377F29" w:rsidP="00621F9D">
      <w:pPr>
        <w:tabs>
          <w:tab w:val="left" w:pos="142"/>
        </w:tabs>
        <w:spacing w:line="360" w:lineRule="exact"/>
        <w:ind w:firstLine="709"/>
        <w:contextualSpacing/>
        <w:jc w:val="both"/>
        <w:rPr>
          <w:sz w:val="28"/>
          <w:szCs w:val="28"/>
        </w:rPr>
      </w:pPr>
      <w:r w:rsidRPr="00A11B02">
        <w:rPr>
          <w:sz w:val="28"/>
          <w:szCs w:val="28"/>
        </w:rPr>
        <w:t>создание и обеспечение деятельности центров поддержки предпринимательства в муниципальных образованиях Пермского края;</w:t>
      </w:r>
    </w:p>
    <w:p w:rsidR="00377F29" w:rsidRPr="00A11B02" w:rsidRDefault="00377F29" w:rsidP="00621F9D">
      <w:pPr>
        <w:spacing w:line="360" w:lineRule="exact"/>
        <w:ind w:firstLine="709"/>
        <w:contextualSpacing/>
        <w:jc w:val="both"/>
        <w:rPr>
          <w:sz w:val="28"/>
          <w:szCs w:val="28"/>
        </w:rPr>
      </w:pPr>
      <w:r w:rsidRPr="00A11B02">
        <w:rPr>
          <w:sz w:val="28"/>
          <w:szCs w:val="28"/>
        </w:rPr>
        <w:t xml:space="preserve">обеспечение деятельности центра </w:t>
      </w:r>
      <w:proofErr w:type="spellStart"/>
      <w:r w:rsidRPr="00A11B02">
        <w:rPr>
          <w:sz w:val="28"/>
          <w:szCs w:val="28"/>
        </w:rPr>
        <w:t>прототипирования</w:t>
      </w:r>
      <w:proofErr w:type="spellEnd"/>
      <w:r w:rsidRPr="00A11B02">
        <w:rPr>
          <w:sz w:val="28"/>
          <w:szCs w:val="28"/>
        </w:rPr>
        <w:t>, регионального представительства Российского Евро Инфо Корреспондентского центра;</w:t>
      </w:r>
    </w:p>
    <w:p w:rsidR="00377F29" w:rsidRDefault="00377F29" w:rsidP="00621F9D">
      <w:pPr>
        <w:spacing w:line="360" w:lineRule="exact"/>
        <w:ind w:firstLine="709"/>
        <w:contextualSpacing/>
        <w:jc w:val="both"/>
        <w:rPr>
          <w:sz w:val="28"/>
          <w:szCs w:val="28"/>
        </w:rPr>
      </w:pPr>
      <w:r w:rsidRPr="00A11B02">
        <w:rPr>
          <w:sz w:val="28"/>
          <w:szCs w:val="28"/>
        </w:rPr>
        <w:t xml:space="preserve">обеспечение деятельности </w:t>
      </w:r>
      <w:proofErr w:type="gramStart"/>
      <w:r w:rsidRPr="00A11B02">
        <w:rPr>
          <w:sz w:val="28"/>
          <w:szCs w:val="28"/>
        </w:rPr>
        <w:t>единого</w:t>
      </w:r>
      <w:proofErr w:type="gramEnd"/>
      <w:r w:rsidRPr="00A11B02">
        <w:rPr>
          <w:sz w:val="28"/>
          <w:szCs w:val="28"/>
        </w:rPr>
        <w:t xml:space="preserve"> ин</w:t>
      </w:r>
      <w:r>
        <w:rPr>
          <w:sz w:val="28"/>
          <w:szCs w:val="28"/>
        </w:rPr>
        <w:t xml:space="preserve">формационного </w:t>
      </w:r>
      <w:proofErr w:type="spellStart"/>
      <w:r>
        <w:rPr>
          <w:sz w:val="28"/>
          <w:szCs w:val="28"/>
        </w:rPr>
        <w:t>интернет-ресурса</w:t>
      </w:r>
      <w:proofErr w:type="spellEnd"/>
      <w:r>
        <w:rPr>
          <w:sz w:val="28"/>
          <w:szCs w:val="28"/>
        </w:rPr>
        <w:t>.</w:t>
      </w:r>
    </w:p>
    <w:p w:rsidR="008F55F6" w:rsidRDefault="008F55F6" w:rsidP="00621F9D">
      <w:pPr>
        <w:spacing w:line="360" w:lineRule="exact"/>
        <w:ind w:firstLine="709"/>
        <w:contextualSpacing/>
        <w:jc w:val="both"/>
        <w:rPr>
          <w:sz w:val="28"/>
          <w:szCs w:val="28"/>
        </w:rPr>
      </w:pPr>
      <w:r>
        <w:rPr>
          <w:sz w:val="28"/>
          <w:szCs w:val="28"/>
        </w:rPr>
        <w:t>- п</w:t>
      </w:r>
      <w:r w:rsidR="00377F29" w:rsidRPr="00A11B02">
        <w:rPr>
          <w:sz w:val="28"/>
          <w:szCs w:val="28"/>
        </w:rPr>
        <w:t>овышение предпринимательской активности.</w:t>
      </w:r>
      <w:r w:rsidR="00537A42">
        <w:rPr>
          <w:sz w:val="28"/>
          <w:szCs w:val="28"/>
        </w:rPr>
        <w:t xml:space="preserve"> </w:t>
      </w:r>
    </w:p>
    <w:p w:rsidR="00377F29" w:rsidRPr="00A11B02" w:rsidRDefault="00377F29" w:rsidP="00621F9D">
      <w:pPr>
        <w:spacing w:line="360" w:lineRule="exact"/>
        <w:ind w:firstLine="709"/>
        <w:contextualSpacing/>
        <w:jc w:val="both"/>
        <w:rPr>
          <w:sz w:val="28"/>
          <w:szCs w:val="28"/>
        </w:rPr>
      </w:pPr>
      <w:r w:rsidRPr="00A11B02">
        <w:rPr>
          <w:sz w:val="28"/>
          <w:szCs w:val="28"/>
        </w:rPr>
        <w:t>Объем финансирования составляет 90 255,0 тыс. рублей, в том числе:</w:t>
      </w:r>
    </w:p>
    <w:p w:rsidR="00377F29" w:rsidRPr="00A11B02" w:rsidRDefault="00377F29" w:rsidP="00621F9D">
      <w:pPr>
        <w:spacing w:line="360" w:lineRule="exact"/>
        <w:ind w:firstLine="709"/>
        <w:jc w:val="both"/>
        <w:rPr>
          <w:sz w:val="28"/>
          <w:szCs w:val="28"/>
        </w:rPr>
      </w:pPr>
      <w:r w:rsidRPr="00A11B02">
        <w:rPr>
          <w:sz w:val="28"/>
          <w:szCs w:val="28"/>
        </w:rPr>
        <w:t>в 2014 году – 30 459,0 тыс. рублей;</w:t>
      </w:r>
    </w:p>
    <w:p w:rsidR="00377F29" w:rsidRPr="00A11B02" w:rsidRDefault="00377F29" w:rsidP="00621F9D">
      <w:pPr>
        <w:spacing w:line="360" w:lineRule="exact"/>
        <w:ind w:firstLine="709"/>
        <w:jc w:val="both"/>
        <w:rPr>
          <w:sz w:val="28"/>
          <w:szCs w:val="28"/>
        </w:rPr>
      </w:pPr>
      <w:r w:rsidRPr="00A11B02">
        <w:rPr>
          <w:sz w:val="28"/>
          <w:szCs w:val="28"/>
        </w:rPr>
        <w:t>в 2015 году – 29 898,0 тыс. рублей;</w:t>
      </w:r>
    </w:p>
    <w:p w:rsidR="00377F29" w:rsidRPr="00A11B02" w:rsidRDefault="00377F29" w:rsidP="00621F9D">
      <w:pPr>
        <w:spacing w:line="360" w:lineRule="exact"/>
        <w:ind w:firstLine="709"/>
        <w:jc w:val="both"/>
        <w:rPr>
          <w:sz w:val="28"/>
          <w:szCs w:val="28"/>
        </w:rPr>
      </w:pPr>
      <w:r w:rsidRPr="00A11B02">
        <w:rPr>
          <w:sz w:val="28"/>
          <w:szCs w:val="28"/>
        </w:rPr>
        <w:t>в 2016 году – 29 898,0 тыс. рублей.</w:t>
      </w:r>
    </w:p>
    <w:p w:rsidR="00377F29" w:rsidRPr="00A11B02" w:rsidRDefault="00377F29" w:rsidP="00621F9D">
      <w:pPr>
        <w:spacing w:line="360" w:lineRule="exact"/>
        <w:ind w:firstLine="709"/>
        <w:jc w:val="both"/>
        <w:rPr>
          <w:sz w:val="28"/>
          <w:szCs w:val="28"/>
        </w:rPr>
      </w:pPr>
      <w:r w:rsidRPr="00A11B02">
        <w:rPr>
          <w:sz w:val="28"/>
          <w:szCs w:val="28"/>
        </w:rPr>
        <w:t>В рамках данного основного мероприятия увеличены расходы на реализацию мероприятия «Содействие развитию молодежного предпринимательства», а именно</w:t>
      </w:r>
      <w:r w:rsidR="002F765C">
        <w:rPr>
          <w:sz w:val="28"/>
          <w:szCs w:val="28"/>
        </w:rPr>
        <w:t>,</w:t>
      </w:r>
      <w:r w:rsidRPr="00A11B02">
        <w:rPr>
          <w:sz w:val="28"/>
          <w:szCs w:val="28"/>
        </w:rPr>
        <w:t xml:space="preserve"> на реализацию в Пермском крае мероприятий Всероссийской программы «</w:t>
      </w:r>
      <w:proofErr w:type="gramStart"/>
      <w:r w:rsidRPr="00A11B02">
        <w:rPr>
          <w:sz w:val="28"/>
          <w:szCs w:val="28"/>
        </w:rPr>
        <w:t>Ты-предприниматель</w:t>
      </w:r>
      <w:proofErr w:type="gramEnd"/>
      <w:r w:rsidRPr="00A11B02">
        <w:rPr>
          <w:sz w:val="28"/>
          <w:szCs w:val="28"/>
        </w:rPr>
        <w:t>», методическое и информационное взаимодействие по которой осуществляет Федеральное агентство по делам молодежи.</w:t>
      </w:r>
    </w:p>
    <w:p w:rsidR="00377F29" w:rsidRPr="00A11B02" w:rsidRDefault="00377F29" w:rsidP="00621F9D">
      <w:pPr>
        <w:spacing w:line="360" w:lineRule="exact"/>
        <w:ind w:firstLine="709"/>
        <w:jc w:val="both"/>
        <w:rPr>
          <w:sz w:val="28"/>
          <w:szCs w:val="28"/>
        </w:rPr>
      </w:pPr>
      <w:r w:rsidRPr="00A11B02">
        <w:rPr>
          <w:sz w:val="28"/>
          <w:szCs w:val="28"/>
        </w:rPr>
        <w:t>Дополнительное финансирование будет направлено на обеспечение участия делегации молодых предпринимателей Пермского края в межрегиональных и общероссийских мероприятиях (Конгресс «</w:t>
      </w:r>
      <w:proofErr w:type="gramStart"/>
      <w:r w:rsidRPr="00A11B02">
        <w:rPr>
          <w:sz w:val="28"/>
          <w:szCs w:val="28"/>
        </w:rPr>
        <w:t>Ты-предприниматель</w:t>
      </w:r>
      <w:proofErr w:type="gramEnd"/>
      <w:r w:rsidRPr="00A11B02">
        <w:rPr>
          <w:sz w:val="28"/>
          <w:szCs w:val="28"/>
        </w:rPr>
        <w:t xml:space="preserve">», Конкурс «Молодой предприниматель России», Форум «Селигер» и др.). </w:t>
      </w:r>
    </w:p>
    <w:p w:rsidR="00377F29" w:rsidRPr="00A11B02" w:rsidRDefault="00377F29" w:rsidP="00621F9D">
      <w:pPr>
        <w:spacing w:line="360" w:lineRule="exact"/>
        <w:ind w:firstLine="709"/>
        <w:contextualSpacing/>
        <w:jc w:val="both"/>
        <w:rPr>
          <w:sz w:val="28"/>
          <w:szCs w:val="28"/>
        </w:rPr>
      </w:pPr>
      <w:r w:rsidRPr="00A11B02">
        <w:rPr>
          <w:sz w:val="28"/>
          <w:szCs w:val="28"/>
        </w:rPr>
        <w:t xml:space="preserve">В результате к концу 2016 года количество зарегистрированных субъектов малого и среднего предпринимательства увеличится до 116 000 единиц, а оборот производимой ими продукции (услуг) достигнет 1 095,0 </w:t>
      </w:r>
      <w:proofErr w:type="gramStart"/>
      <w:r w:rsidRPr="00A11B02">
        <w:rPr>
          <w:sz w:val="28"/>
          <w:szCs w:val="28"/>
        </w:rPr>
        <w:t>млрд</w:t>
      </w:r>
      <w:proofErr w:type="gramEnd"/>
      <w:r w:rsidR="00537A42">
        <w:rPr>
          <w:sz w:val="28"/>
          <w:szCs w:val="28"/>
        </w:rPr>
        <w:t xml:space="preserve"> </w:t>
      </w:r>
      <w:r w:rsidRPr="00A11B02">
        <w:rPr>
          <w:sz w:val="28"/>
          <w:szCs w:val="28"/>
        </w:rPr>
        <w:t>рублей.</w:t>
      </w:r>
    </w:p>
    <w:p w:rsidR="00377F29" w:rsidRPr="00A11B02" w:rsidRDefault="00377F29" w:rsidP="00377F29">
      <w:pPr>
        <w:ind w:firstLine="709"/>
        <w:jc w:val="both"/>
        <w:rPr>
          <w:sz w:val="28"/>
          <w:szCs w:val="28"/>
        </w:rPr>
      </w:pPr>
    </w:p>
    <w:p w:rsidR="00377F29" w:rsidRPr="00537A42" w:rsidRDefault="00377F29" w:rsidP="00537A42">
      <w:pPr>
        <w:ind w:firstLine="709"/>
        <w:jc w:val="center"/>
        <w:outlineLvl w:val="0"/>
        <w:rPr>
          <w:b/>
          <w:i/>
          <w:sz w:val="28"/>
          <w:szCs w:val="20"/>
        </w:rPr>
      </w:pPr>
      <w:r w:rsidRPr="00537A42">
        <w:rPr>
          <w:b/>
          <w:i/>
          <w:sz w:val="28"/>
          <w:szCs w:val="20"/>
        </w:rPr>
        <w:t xml:space="preserve"> Подпрограмма «Развитие внут</w:t>
      </w:r>
      <w:r w:rsidR="00537A42">
        <w:rPr>
          <w:b/>
          <w:i/>
          <w:sz w:val="28"/>
          <w:szCs w:val="20"/>
        </w:rPr>
        <w:t>реннего потребительского рынка»</w:t>
      </w:r>
    </w:p>
    <w:p w:rsidR="00377F29" w:rsidRPr="00A11B02" w:rsidRDefault="00377F29" w:rsidP="00621F9D">
      <w:pPr>
        <w:suppressAutoHyphens/>
        <w:spacing w:line="360" w:lineRule="exact"/>
        <w:ind w:firstLine="709"/>
        <w:jc w:val="both"/>
        <w:rPr>
          <w:sz w:val="28"/>
          <w:szCs w:val="20"/>
        </w:rPr>
      </w:pPr>
      <w:r w:rsidRPr="00A11B02">
        <w:rPr>
          <w:sz w:val="28"/>
          <w:szCs w:val="20"/>
        </w:rPr>
        <w:t>Объем средств, предусмотренных на финансирование мероприятий подпрограммы за счет средств бюджета Пермского края, составляет 2 901,0 тыс. рублей, в том числе:</w:t>
      </w:r>
    </w:p>
    <w:p w:rsidR="00377F29" w:rsidRPr="00A11B02" w:rsidRDefault="00377F29" w:rsidP="00621F9D">
      <w:pPr>
        <w:suppressAutoHyphens/>
        <w:spacing w:line="360" w:lineRule="exact"/>
        <w:ind w:firstLine="709"/>
        <w:jc w:val="both"/>
        <w:rPr>
          <w:sz w:val="28"/>
          <w:szCs w:val="20"/>
        </w:rPr>
      </w:pPr>
      <w:r w:rsidRPr="00A11B02">
        <w:rPr>
          <w:sz w:val="28"/>
          <w:szCs w:val="20"/>
        </w:rPr>
        <w:t>в 2014 году – 967,0 тыс. рублей;</w:t>
      </w:r>
    </w:p>
    <w:p w:rsidR="00377F29" w:rsidRPr="00A11B02" w:rsidRDefault="00377F29" w:rsidP="00621F9D">
      <w:pPr>
        <w:suppressAutoHyphens/>
        <w:spacing w:line="360" w:lineRule="exact"/>
        <w:ind w:firstLine="709"/>
        <w:jc w:val="both"/>
        <w:rPr>
          <w:sz w:val="28"/>
          <w:szCs w:val="20"/>
        </w:rPr>
      </w:pPr>
      <w:r w:rsidRPr="00A11B02">
        <w:rPr>
          <w:sz w:val="28"/>
          <w:szCs w:val="20"/>
        </w:rPr>
        <w:t>в 2015 году – 967,0 тыс. рублей;</w:t>
      </w:r>
    </w:p>
    <w:p w:rsidR="00377F29" w:rsidRPr="00A11B02" w:rsidRDefault="00377F29" w:rsidP="00621F9D">
      <w:pPr>
        <w:suppressAutoHyphens/>
        <w:spacing w:line="360" w:lineRule="exact"/>
        <w:ind w:firstLine="709"/>
        <w:jc w:val="both"/>
        <w:rPr>
          <w:sz w:val="28"/>
          <w:szCs w:val="20"/>
        </w:rPr>
      </w:pPr>
      <w:r w:rsidRPr="00A11B02">
        <w:rPr>
          <w:sz w:val="28"/>
          <w:szCs w:val="20"/>
        </w:rPr>
        <w:t>в 2016 году – 967,0 тыс. рублей.</w:t>
      </w:r>
    </w:p>
    <w:p w:rsidR="00377F29" w:rsidRPr="00A11B02" w:rsidRDefault="00377F29" w:rsidP="00621F9D">
      <w:pPr>
        <w:suppressAutoHyphens/>
        <w:spacing w:line="360" w:lineRule="exact"/>
        <w:ind w:firstLine="709"/>
        <w:jc w:val="both"/>
        <w:rPr>
          <w:sz w:val="28"/>
          <w:szCs w:val="20"/>
        </w:rPr>
      </w:pPr>
      <w:r w:rsidRPr="00A11B02">
        <w:rPr>
          <w:sz w:val="28"/>
          <w:szCs w:val="20"/>
        </w:rPr>
        <w:t>Снижение объема бюджетных ассигнований 2014 года по отношению к 2013 году в целом по подпрограмме составляет 162,8 тыс. рублей</w:t>
      </w:r>
      <w:r>
        <w:rPr>
          <w:sz w:val="28"/>
          <w:szCs w:val="20"/>
        </w:rPr>
        <w:t xml:space="preserve"> (</w:t>
      </w:r>
      <w:r w:rsidRPr="00A11B02">
        <w:rPr>
          <w:sz w:val="28"/>
          <w:szCs w:val="20"/>
        </w:rPr>
        <w:t>14,4%</w:t>
      </w:r>
      <w:r>
        <w:rPr>
          <w:sz w:val="28"/>
          <w:szCs w:val="20"/>
        </w:rPr>
        <w:t>)</w:t>
      </w:r>
      <w:r w:rsidRPr="00A11B02">
        <w:rPr>
          <w:sz w:val="28"/>
          <w:szCs w:val="20"/>
        </w:rPr>
        <w:t xml:space="preserve"> и вызвано уменьшением расходов на проведение фестиваля кулинарного искусства «</w:t>
      </w:r>
      <w:proofErr w:type="spellStart"/>
      <w:r w:rsidRPr="00A11B02">
        <w:rPr>
          <w:sz w:val="28"/>
          <w:szCs w:val="20"/>
        </w:rPr>
        <w:t>Прикамская</w:t>
      </w:r>
      <w:proofErr w:type="spellEnd"/>
      <w:r w:rsidRPr="00A11B02">
        <w:rPr>
          <w:sz w:val="28"/>
          <w:szCs w:val="20"/>
        </w:rPr>
        <w:t xml:space="preserve"> кухня».</w:t>
      </w:r>
    </w:p>
    <w:p w:rsidR="00377F29" w:rsidRPr="00A11B02" w:rsidRDefault="00377F29" w:rsidP="00621F9D">
      <w:pPr>
        <w:suppressAutoHyphens/>
        <w:spacing w:line="360" w:lineRule="exact"/>
        <w:ind w:firstLine="709"/>
        <w:jc w:val="both"/>
        <w:rPr>
          <w:sz w:val="28"/>
          <w:szCs w:val="20"/>
        </w:rPr>
      </w:pPr>
      <w:r w:rsidRPr="00A11B02">
        <w:rPr>
          <w:sz w:val="28"/>
          <w:szCs w:val="20"/>
        </w:rPr>
        <w:t xml:space="preserve">В результате реализации подпрограммы к концу 2016 года обеспеченность торговыми площадями населения Пермского края составит 567,0 </w:t>
      </w:r>
      <w:proofErr w:type="spellStart"/>
      <w:r w:rsidRPr="00A11B02">
        <w:rPr>
          <w:sz w:val="28"/>
          <w:szCs w:val="20"/>
        </w:rPr>
        <w:t>кв</w:t>
      </w:r>
      <w:proofErr w:type="gramStart"/>
      <w:r w:rsidRPr="00A11B02">
        <w:rPr>
          <w:sz w:val="28"/>
          <w:szCs w:val="20"/>
        </w:rPr>
        <w:t>.м</w:t>
      </w:r>
      <w:proofErr w:type="spellEnd"/>
      <w:proofErr w:type="gramEnd"/>
      <w:r w:rsidRPr="00A11B02">
        <w:rPr>
          <w:sz w:val="28"/>
          <w:szCs w:val="20"/>
        </w:rPr>
        <w:t>/</w:t>
      </w:r>
      <w:proofErr w:type="spellStart"/>
      <w:r w:rsidRPr="00A11B02">
        <w:rPr>
          <w:sz w:val="28"/>
          <w:szCs w:val="20"/>
        </w:rPr>
        <w:t>тыс.чел</w:t>
      </w:r>
      <w:proofErr w:type="spellEnd"/>
      <w:r w:rsidRPr="00A11B02">
        <w:rPr>
          <w:sz w:val="28"/>
          <w:szCs w:val="20"/>
        </w:rPr>
        <w:t>., удельный вес товаров краевых производителей в обороте розничной торговли – 40 %.</w:t>
      </w:r>
    </w:p>
    <w:p w:rsidR="008D3CCE" w:rsidRDefault="008D3CCE" w:rsidP="00C6796B">
      <w:pPr>
        <w:spacing w:line="280" w:lineRule="exact"/>
        <w:ind w:firstLine="709"/>
        <w:jc w:val="center"/>
        <w:rPr>
          <w:b/>
          <w:sz w:val="28"/>
          <w:szCs w:val="28"/>
        </w:rPr>
      </w:pPr>
    </w:p>
    <w:p w:rsidR="00621F9D" w:rsidRPr="008509DB" w:rsidRDefault="00621F9D" w:rsidP="00621F9D">
      <w:pPr>
        <w:spacing w:line="280" w:lineRule="exact"/>
        <w:ind w:firstLine="709"/>
        <w:jc w:val="center"/>
        <w:rPr>
          <w:b/>
          <w:sz w:val="28"/>
          <w:szCs w:val="28"/>
        </w:rPr>
      </w:pPr>
      <w:r w:rsidRPr="008509DB">
        <w:rPr>
          <w:b/>
          <w:sz w:val="28"/>
          <w:szCs w:val="28"/>
        </w:rPr>
        <w:t>Государственн</w:t>
      </w:r>
      <w:r w:rsidR="008509DB" w:rsidRPr="008509DB">
        <w:rPr>
          <w:b/>
          <w:sz w:val="28"/>
          <w:szCs w:val="28"/>
        </w:rPr>
        <w:t>ая</w:t>
      </w:r>
      <w:r w:rsidRPr="008509DB">
        <w:rPr>
          <w:b/>
          <w:sz w:val="28"/>
          <w:szCs w:val="28"/>
        </w:rPr>
        <w:t xml:space="preserve"> программ</w:t>
      </w:r>
      <w:r w:rsidR="008509DB" w:rsidRPr="008509DB">
        <w:rPr>
          <w:b/>
          <w:sz w:val="28"/>
          <w:szCs w:val="28"/>
        </w:rPr>
        <w:t>а</w:t>
      </w:r>
      <w:r w:rsidRPr="008509DB">
        <w:rPr>
          <w:b/>
          <w:sz w:val="28"/>
          <w:szCs w:val="28"/>
        </w:rPr>
        <w:t xml:space="preserve"> «Развитие сельского хозяйства и устойчивое развитие сельских территорий в Пермском крае»</w:t>
      </w:r>
    </w:p>
    <w:p w:rsidR="00621F9D" w:rsidRPr="008509DB" w:rsidRDefault="00621F9D" w:rsidP="00621F9D">
      <w:pPr>
        <w:spacing w:line="280" w:lineRule="exact"/>
        <w:ind w:firstLine="709"/>
        <w:jc w:val="both"/>
        <w:rPr>
          <w:sz w:val="28"/>
          <w:szCs w:val="28"/>
        </w:rPr>
      </w:pPr>
    </w:p>
    <w:p w:rsidR="00621F9D" w:rsidRPr="008509DB" w:rsidRDefault="00621F9D" w:rsidP="00621F9D">
      <w:pPr>
        <w:spacing w:line="360" w:lineRule="exact"/>
        <w:ind w:firstLine="709"/>
        <w:jc w:val="both"/>
        <w:rPr>
          <w:sz w:val="28"/>
          <w:szCs w:val="28"/>
        </w:rPr>
      </w:pPr>
      <w:r w:rsidRPr="008509DB">
        <w:rPr>
          <w:sz w:val="28"/>
          <w:szCs w:val="28"/>
        </w:rPr>
        <w:t xml:space="preserve">В проекте бюджета Пермского края на 2014 год и на плановый период 2015 и 2016 годов предусмотрены расходы на реализацию государственной программы «Развитие сельского хозяйства и устойчивое развитие сельских территорий в Пермском крае» в общей сумме  7 726 508,3 тыс. рублей, в том числе </w:t>
      </w:r>
      <w:proofErr w:type="gramStart"/>
      <w:r w:rsidRPr="008509DB">
        <w:rPr>
          <w:sz w:val="28"/>
          <w:szCs w:val="28"/>
        </w:rPr>
        <w:t>на</w:t>
      </w:r>
      <w:proofErr w:type="gramEnd"/>
      <w:r w:rsidRPr="008509DB">
        <w:rPr>
          <w:sz w:val="28"/>
          <w:szCs w:val="28"/>
        </w:rPr>
        <w:t>:</w:t>
      </w:r>
    </w:p>
    <w:p w:rsidR="00621F9D" w:rsidRPr="008509DB" w:rsidRDefault="00621F9D" w:rsidP="00621F9D">
      <w:pPr>
        <w:spacing w:line="360" w:lineRule="exact"/>
        <w:ind w:firstLine="709"/>
        <w:jc w:val="both"/>
        <w:rPr>
          <w:sz w:val="28"/>
          <w:szCs w:val="28"/>
        </w:rPr>
      </w:pPr>
      <w:r w:rsidRPr="008509DB">
        <w:rPr>
          <w:sz w:val="28"/>
          <w:szCs w:val="28"/>
        </w:rPr>
        <w:t xml:space="preserve">2014 </w:t>
      </w:r>
      <w:r w:rsidR="008509DB" w:rsidRPr="008509DB">
        <w:rPr>
          <w:sz w:val="28"/>
          <w:szCs w:val="28"/>
        </w:rPr>
        <w:t>год -  2 485 570,0  тыс. рублей;</w:t>
      </w:r>
    </w:p>
    <w:p w:rsidR="00621F9D" w:rsidRPr="008509DB" w:rsidRDefault="00621F9D" w:rsidP="00621F9D">
      <w:pPr>
        <w:spacing w:line="360" w:lineRule="exact"/>
        <w:ind w:firstLine="709"/>
        <w:jc w:val="both"/>
        <w:rPr>
          <w:sz w:val="28"/>
          <w:szCs w:val="28"/>
        </w:rPr>
      </w:pPr>
      <w:r w:rsidRPr="008509DB">
        <w:rPr>
          <w:sz w:val="28"/>
          <w:szCs w:val="28"/>
        </w:rPr>
        <w:t>20</w:t>
      </w:r>
      <w:r w:rsidR="008509DB" w:rsidRPr="008509DB">
        <w:rPr>
          <w:sz w:val="28"/>
          <w:szCs w:val="28"/>
        </w:rPr>
        <w:t>15 год- 2 410 855,8 тыс. рублей;</w:t>
      </w:r>
    </w:p>
    <w:p w:rsidR="00621F9D" w:rsidRPr="008509DB" w:rsidRDefault="00621F9D" w:rsidP="00621F9D">
      <w:pPr>
        <w:spacing w:line="360" w:lineRule="exact"/>
        <w:ind w:firstLine="709"/>
        <w:jc w:val="both"/>
        <w:rPr>
          <w:sz w:val="28"/>
          <w:szCs w:val="28"/>
        </w:rPr>
      </w:pPr>
      <w:r w:rsidRPr="008509DB">
        <w:rPr>
          <w:sz w:val="28"/>
          <w:szCs w:val="28"/>
        </w:rPr>
        <w:t>2016 год - 2 830 082,5 тыс. рублей</w:t>
      </w:r>
      <w:r w:rsidR="008509DB" w:rsidRPr="008509DB">
        <w:rPr>
          <w:sz w:val="28"/>
          <w:szCs w:val="28"/>
        </w:rPr>
        <w:t>.</w:t>
      </w:r>
    </w:p>
    <w:p w:rsidR="00621F9D" w:rsidRPr="008509DB" w:rsidRDefault="00621F9D" w:rsidP="00621F9D">
      <w:pPr>
        <w:spacing w:line="360" w:lineRule="exact"/>
        <w:ind w:firstLine="709"/>
        <w:jc w:val="both"/>
        <w:rPr>
          <w:sz w:val="28"/>
          <w:szCs w:val="28"/>
        </w:rPr>
      </w:pPr>
      <w:r w:rsidRPr="008509DB">
        <w:rPr>
          <w:sz w:val="28"/>
          <w:szCs w:val="28"/>
        </w:rPr>
        <w:t xml:space="preserve">Увеличение </w:t>
      </w:r>
      <w:r w:rsidR="008509DB" w:rsidRPr="008509DB">
        <w:rPr>
          <w:sz w:val="28"/>
          <w:szCs w:val="28"/>
        </w:rPr>
        <w:t xml:space="preserve">в 2014 году </w:t>
      </w:r>
      <w:r w:rsidRPr="008509DB">
        <w:rPr>
          <w:sz w:val="28"/>
          <w:szCs w:val="28"/>
        </w:rPr>
        <w:t xml:space="preserve">объема бюджетных ассигнований на реализацию государственной программы  по отношению к первоначально утвержденному объему бюджетных ассигнований на 2013  год   составило 526 407,9 тыс. рублей (26,9%). </w:t>
      </w:r>
    </w:p>
    <w:p w:rsidR="00621F9D" w:rsidRPr="008509DB" w:rsidRDefault="00621F9D" w:rsidP="00621F9D">
      <w:pPr>
        <w:spacing w:line="360" w:lineRule="exact"/>
        <w:ind w:firstLine="709"/>
        <w:jc w:val="both"/>
        <w:rPr>
          <w:sz w:val="28"/>
          <w:szCs w:val="28"/>
        </w:rPr>
      </w:pPr>
      <w:r w:rsidRPr="008509DB">
        <w:rPr>
          <w:sz w:val="28"/>
          <w:szCs w:val="28"/>
        </w:rPr>
        <w:t xml:space="preserve">В рамках  государственной программы планируется привлечение средств федерального бюджета, которые предоставляются бюджетам субъектов Российской Федерации при условии долевого </w:t>
      </w:r>
      <w:proofErr w:type="spellStart"/>
      <w:r w:rsidRPr="008509DB">
        <w:rPr>
          <w:sz w:val="28"/>
          <w:szCs w:val="28"/>
        </w:rPr>
        <w:t>софинансирования</w:t>
      </w:r>
      <w:proofErr w:type="spellEnd"/>
      <w:r w:rsidRPr="008509DB">
        <w:rPr>
          <w:sz w:val="28"/>
          <w:szCs w:val="28"/>
        </w:rPr>
        <w:t>.</w:t>
      </w:r>
    </w:p>
    <w:p w:rsidR="00621F9D" w:rsidRPr="008509DB" w:rsidRDefault="00621F9D" w:rsidP="00621F9D">
      <w:pPr>
        <w:spacing w:line="360" w:lineRule="exact"/>
        <w:ind w:firstLine="709"/>
        <w:jc w:val="both"/>
        <w:rPr>
          <w:sz w:val="28"/>
          <w:szCs w:val="28"/>
        </w:rPr>
      </w:pPr>
      <w:proofErr w:type="gramStart"/>
      <w:r w:rsidRPr="008509DB">
        <w:rPr>
          <w:sz w:val="28"/>
          <w:szCs w:val="28"/>
        </w:rPr>
        <w:t>В целом по отрасли ожидается</w:t>
      </w:r>
      <w:r w:rsidR="008509DB" w:rsidRPr="008509DB">
        <w:rPr>
          <w:sz w:val="28"/>
          <w:szCs w:val="28"/>
        </w:rPr>
        <w:t>:</w:t>
      </w:r>
      <w:r w:rsidRPr="008509DB">
        <w:rPr>
          <w:sz w:val="28"/>
          <w:szCs w:val="28"/>
        </w:rPr>
        <w:t xml:space="preserve"> увеличение производительности труда с 644 тыс. рублей на одного занятого в 2013 году до 847 тыс. рублей в 2016 году; рост доли сельскохозяйственной продукции местного производства в расходах населения на продукты питания с 11,5 % в 2013 году до 13 % в 2016 году;</w:t>
      </w:r>
      <w:proofErr w:type="gramEnd"/>
      <w:r w:rsidRPr="008509DB">
        <w:rPr>
          <w:sz w:val="28"/>
          <w:szCs w:val="28"/>
        </w:rPr>
        <w:t xml:space="preserve"> увеличение прибыли до налогообложения в сельском хозяйстве с 1435 млн. рублей в 2013 году до 1912 млн. рублей в 2016 году</w:t>
      </w:r>
      <w:r w:rsidR="008509DB" w:rsidRPr="008509DB">
        <w:rPr>
          <w:sz w:val="28"/>
          <w:szCs w:val="28"/>
        </w:rPr>
        <w:t>;</w:t>
      </w:r>
      <w:r w:rsidRPr="008509DB">
        <w:rPr>
          <w:sz w:val="28"/>
          <w:szCs w:val="28"/>
        </w:rPr>
        <w:t xml:space="preserve"> рост заработной платы в отрасли с 11,9 тыс. рублей в 2013 году до 14  тыс. рублей в 2016 году.</w:t>
      </w:r>
    </w:p>
    <w:p w:rsidR="00621F9D" w:rsidRPr="008509DB" w:rsidRDefault="00621F9D" w:rsidP="00621F9D">
      <w:pPr>
        <w:spacing w:line="360" w:lineRule="exact"/>
        <w:ind w:firstLine="720"/>
        <w:jc w:val="both"/>
        <w:rPr>
          <w:sz w:val="28"/>
          <w:szCs w:val="28"/>
        </w:rPr>
      </w:pPr>
      <w:r w:rsidRPr="008509DB">
        <w:rPr>
          <w:sz w:val="28"/>
          <w:szCs w:val="28"/>
        </w:rPr>
        <w:t>Перечень основных мероприятий и целевых показателей государственной программы представлен в приложении 11 к пояснительной записке.</w:t>
      </w:r>
    </w:p>
    <w:p w:rsidR="00621F9D" w:rsidRPr="008509DB" w:rsidRDefault="00621F9D" w:rsidP="00621F9D">
      <w:pPr>
        <w:spacing w:line="360" w:lineRule="exact"/>
        <w:ind w:firstLine="709"/>
        <w:jc w:val="both"/>
        <w:rPr>
          <w:sz w:val="28"/>
          <w:szCs w:val="28"/>
        </w:rPr>
      </w:pPr>
      <w:r w:rsidRPr="008509DB">
        <w:rPr>
          <w:sz w:val="28"/>
          <w:szCs w:val="28"/>
        </w:rPr>
        <w:t>Средства  бюджета края в государственной программе распределены по следующим подпрограммам.</w:t>
      </w:r>
    </w:p>
    <w:p w:rsidR="00621F9D" w:rsidRPr="008509DB" w:rsidRDefault="00621F9D" w:rsidP="00621F9D">
      <w:pPr>
        <w:spacing w:line="360" w:lineRule="exact"/>
        <w:ind w:firstLine="709"/>
        <w:jc w:val="both"/>
        <w:rPr>
          <w:sz w:val="28"/>
          <w:szCs w:val="28"/>
        </w:rPr>
      </w:pPr>
    </w:p>
    <w:p w:rsidR="00621F9D" w:rsidRPr="008509DB" w:rsidRDefault="00621F9D" w:rsidP="00621F9D">
      <w:pPr>
        <w:spacing w:line="360" w:lineRule="exact"/>
        <w:ind w:firstLine="709"/>
        <w:jc w:val="center"/>
        <w:rPr>
          <w:b/>
          <w:i/>
          <w:sz w:val="28"/>
          <w:szCs w:val="28"/>
        </w:rPr>
      </w:pPr>
      <w:r w:rsidRPr="008509DB">
        <w:rPr>
          <w:b/>
          <w:i/>
          <w:sz w:val="28"/>
          <w:szCs w:val="28"/>
        </w:rPr>
        <w:t xml:space="preserve">Подпрограммы «Развитие </w:t>
      </w:r>
      <w:proofErr w:type="spellStart"/>
      <w:r w:rsidRPr="008509DB">
        <w:rPr>
          <w:b/>
          <w:i/>
          <w:sz w:val="28"/>
          <w:szCs w:val="28"/>
        </w:rPr>
        <w:t>подотрасли</w:t>
      </w:r>
      <w:proofErr w:type="spellEnd"/>
      <w:r w:rsidRPr="008509DB">
        <w:rPr>
          <w:b/>
          <w:i/>
          <w:sz w:val="28"/>
          <w:szCs w:val="28"/>
        </w:rPr>
        <w:t xml:space="preserve"> растениеводства, переработки и реализации продукции растениеводства»</w:t>
      </w:r>
    </w:p>
    <w:p w:rsidR="00621F9D" w:rsidRPr="008509DB" w:rsidRDefault="00621F9D" w:rsidP="00621F9D">
      <w:pPr>
        <w:spacing w:line="360" w:lineRule="exact"/>
        <w:ind w:firstLine="709"/>
        <w:jc w:val="both"/>
        <w:rPr>
          <w:sz w:val="28"/>
          <w:szCs w:val="28"/>
        </w:rPr>
      </w:pPr>
      <w:r w:rsidRPr="008509DB">
        <w:rPr>
          <w:sz w:val="28"/>
          <w:szCs w:val="28"/>
        </w:rPr>
        <w:t xml:space="preserve"> На реализацию подпрограммы «Развитие </w:t>
      </w:r>
      <w:proofErr w:type="spellStart"/>
      <w:r w:rsidRPr="008509DB">
        <w:rPr>
          <w:sz w:val="28"/>
          <w:szCs w:val="28"/>
        </w:rPr>
        <w:t>подотрасли</w:t>
      </w:r>
      <w:proofErr w:type="spellEnd"/>
      <w:r w:rsidRPr="008509DB">
        <w:rPr>
          <w:sz w:val="28"/>
          <w:szCs w:val="28"/>
        </w:rPr>
        <w:t xml:space="preserve"> растениеводства, переработки и реализации продукции растениеводства» предлагается предусмотреть  1 617 300,0 тыс. рублей, в том числе </w:t>
      </w:r>
      <w:proofErr w:type="gramStart"/>
      <w:r w:rsidRPr="008509DB">
        <w:rPr>
          <w:sz w:val="28"/>
          <w:szCs w:val="28"/>
        </w:rPr>
        <w:t>на</w:t>
      </w:r>
      <w:proofErr w:type="gramEnd"/>
      <w:r w:rsidRPr="008509DB">
        <w:rPr>
          <w:sz w:val="28"/>
          <w:szCs w:val="28"/>
        </w:rPr>
        <w:t>:</w:t>
      </w:r>
    </w:p>
    <w:p w:rsidR="00621F9D" w:rsidRPr="008509DB" w:rsidRDefault="00621F9D" w:rsidP="00621F9D">
      <w:pPr>
        <w:spacing w:line="360" w:lineRule="exact"/>
        <w:ind w:firstLine="709"/>
        <w:jc w:val="both"/>
        <w:rPr>
          <w:sz w:val="28"/>
          <w:szCs w:val="28"/>
        </w:rPr>
      </w:pPr>
      <w:r w:rsidRPr="008509DB">
        <w:rPr>
          <w:sz w:val="28"/>
          <w:szCs w:val="28"/>
        </w:rPr>
        <w:t xml:space="preserve"> 2014 год –  503 100 тыс. рублей</w:t>
      </w:r>
      <w:r w:rsidR="008509DB" w:rsidRPr="008509DB">
        <w:rPr>
          <w:sz w:val="28"/>
          <w:szCs w:val="28"/>
        </w:rPr>
        <w:t>;</w:t>
      </w:r>
    </w:p>
    <w:p w:rsidR="00621F9D" w:rsidRPr="008509DB" w:rsidRDefault="00621F9D" w:rsidP="00621F9D">
      <w:pPr>
        <w:spacing w:line="360" w:lineRule="exact"/>
        <w:ind w:firstLine="709"/>
        <w:jc w:val="both"/>
        <w:rPr>
          <w:sz w:val="28"/>
          <w:szCs w:val="28"/>
        </w:rPr>
      </w:pPr>
      <w:r w:rsidRPr="008509DB">
        <w:rPr>
          <w:sz w:val="28"/>
          <w:szCs w:val="28"/>
        </w:rPr>
        <w:t xml:space="preserve"> </w:t>
      </w:r>
      <w:r w:rsidR="008509DB" w:rsidRPr="008509DB">
        <w:rPr>
          <w:sz w:val="28"/>
          <w:szCs w:val="28"/>
        </w:rPr>
        <w:t>2015 год – 496 000 тыс. рублей;</w:t>
      </w:r>
    </w:p>
    <w:p w:rsidR="00621F9D" w:rsidRPr="008509DB" w:rsidRDefault="008509DB" w:rsidP="00621F9D">
      <w:pPr>
        <w:spacing w:line="360" w:lineRule="exact"/>
        <w:ind w:firstLine="709"/>
        <w:jc w:val="both"/>
        <w:rPr>
          <w:sz w:val="28"/>
          <w:szCs w:val="28"/>
        </w:rPr>
      </w:pPr>
      <w:r w:rsidRPr="008509DB">
        <w:rPr>
          <w:sz w:val="28"/>
          <w:szCs w:val="28"/>
        </w:rPr>
        <w:t xml:space="preserve"> 2016 год - 618 200 тыс. рублей.</w:t>
      </w:r>
    </w:p>
    <w:p w:rsidR="00621F9D" w:rsidRPr="008509DB" w:rsidRDefault="00621F9D" w:rsidP="00621F9D">
      <w:pPr>
        <w:spacing w:line="360" w:lineRule="exact"/>
        <w:ind w:firstLine="709"/>
        <w:jc w:val="both"/>
        <w:rPr>
          <w:sz w:val="28"/>
          <w:szCs w:val="28"/>
        </w:rPr>
      </w:pPr>
      <w:r w:rsidRPr="008509DB">
        <w:rPr>
          <w:sz w:val="28"/>
          <w:szCs w:val="28"/>
        </w:rPr>
        <w:t>Объем расходов  по подпрограмме на 2014 год увеличен по сравнению с первоначальным планом на 2013 год на 136 000,0 тыс. рублей (</w:t>
      </w:r>
      <w:r w:rsidR="001159BC">
        <w:rPr>
          <w:sz w:val="28"/>
          <w:szCs w:val="28"/>
        </w:rPr>
        <w:t>37</w:t>
      </w:r>
      <w:r w:rsidRPr="008509DB">
        <w:rPr>
          <w:sz w:val="28"/>
          <w:szCs w:val="28"/>
        </w:rPr>
        <w:t>,</w:t>
      </w:r>
      <w:r w:rsidR="001159BC">
        <w:rPr>
          <w:sz w:val="28"/>
          <w:szCs w:val="28"/>
        </w:rPr>
        <w:t>0</w:t>
      </w:r>
      <w:r w:rsidRPr="008509DB">
        <w:rPr>
          <w:sz w:val="28"/>
          <w:szCs w:val="28"/>
        </w:rPr>
        <w:t>%).</w:t>
      </w:r>
    </w:p>
    <w:p w:rsidR="00621F9D" w:rsidRPr="008509DB" w:rsidRDefault="00621F9D" w:rsidP="00621F9D">
      <w:pPr>
        <w:spacing w:line="360" w:lineRule="exact"/>
        <w:ind w:firstLine="709"/>
        <w:jc w:val="both"/>
        <w:rPr>
          <w:sz w:val="28"/>
          <w:szCs w:val="28"/>
        </w:rPr>
      </w:pPr>
      <w:r w:rsidRPr="008509DB">
        <w:rPr>
          <w:sz w:val="28"/>
          <w:szCs w:val="28"/>
        </w:rPr>
        <w:t>В рамках подпрограммы планируются средства на реализацию следующих основных мероприятий:</w:t>
      </w:r>
    </w:p>
    <w:p w:rsidR="00621F9D" w:rsidRPr="008509DB" w:rsidRDefault="0030034A" w:rsidP="00621F9D">
      <w:pPr>
        <w:spacing w:line="360" w:lineRule="exact"/>
        <w:ind w:firstLine="709"/>
        <w:jc w:val="both"/>
        <w:rPr>
          <w:sz w:val="28"/>
          <w:szCs w:val="28"/>
        </w:rPr>
      </w:pPr>
      <w:r w:rsidRPr="008509DB">
        <w:rPr>
          <w:sz w:val="28"/>
          <w:szCs w:val="28"/>
        </w:rPr>
        <w:t>1.</w:t>
      </w:r>
      <w:r w:rsidR="00621F9D" w:rsidRPr="008509DB">
        <w:rPr>
          <w:sz w:val="28"/>
          <w:szCs w:val="28"/>
        </w:rPr>
        <w:t xml:space="preserve"> «Поддержка доходов </w:t>
      </w:r>
      <w:proofErr w:type="spellStart"/>
      <w:r w:rsidR="00621F9D" w:rsidRPr="008509DB">
        <w:rPr>
          <w:sz w:val="28"/>
          <w:szCs w:val="28"/>
        </w:rPr>
        <w:t>сельхозтоваропроизводителей</w:t>
      </w:r>
      <w:proofErr w:type="spellEnd"/>
      <w:r w:rsidR="00621F9D" w:rsidRPr="008509DB">
        <w:rPr>
          <w:sz w:val="28"/>
          <w:szCs w:val="28"/>
        </w:rPr>
        <w:t xml:space="preserve"> и развитие приоритетных </w:t>
      </w:r>
      <w:proofErr w:type="spellStart"/>
      <w:r w:rsidR="00621F9D" w:rsidRPr="008509DB">
        <w:rPr>
          <w:sz w:val="28"/>
          <w:szCs w:val="28"/>
        </w:rPr>
        <w:t>подотраслей</w:t>
      </w:r>
      <w:proofErr w:type="spellEnd"/>
      <w:r w:rsidR="00621F9D" w:rsidRPr="008509DB">
        <w:rPr>
          <w:sz w:val="28"/>
          <w:szCs w:val="28"/>
        </w:rPr>
        <w:t xml:space="preserve"> растениеводства, переработки и логистического обеспечения рынков продукции растениеводства. Развитие мелиорации и вовлечение неиспользуемых земель в сельскохозяйственный оборот» </w:t>
      </w:r>
      <w:r w:rsidR="008509DB" w:rsidRPr="008509DB">
        <w:rPr>
          <w:sz w:val="28"/>
          <w:szCs w:val="28"/>
        </w:rPr>
        <w:t>(</w:t>
      </w:r>
      <w:r w:rsidR="00621F9D" w:rsidRPr="008509DB">
        <w:rPr>
          <w:sz w:val="28"/>
          <w:szCs w:val="28"/>
        </w:rPr>
        <w:t>в 2014 году –  434 800,0 тыс.</w:t>
      </w:r>
      <w:r w:rsidRPr="008509DB">
        <w:rPr>
          <w:sz w:val="28"/>
          <w:szCs w:val="28"/>
        </w:rPr>
        <w:t xml:space="preserve"> </w:t>
      </w:r>
      <w:r w:rsidR="00621F9D" w:rsidRPr="008509DB">
        <w:rPr>
          <w:sz w:val="28"/>
          <w:szCs w:val="28"/>
        </w:rPr>
        <w:t>рублей, в 2015 году –  421 400,0 тыс.</w:t>
      </w:r>
      <w:r w:rsidRPr="008509DB">
        <w:rPr>
          <w:sz w:val="28"/>
          <w:szCs w:val="28"/>
        </w:rPr>
        <w:t xml:space="preserve"> </w:t>
      </w:r>
      <w:r w:rsidR="00621F9D" w:rsidRPr="008509DB">
        <w:rPr>
          <w:sz w:val="28"/>
          <w:szCs w:val="28"/>
        </w:rPr>
        <w:t>рублей, в 2016 году – 536 900,0 тыс.</w:t>
      </w:r>
      <w:r w:rsidRPr="008509DB">
        <w:rPr>
          <w:sz w:val="28"/>
          <w:szCs w:val="28"/>
        </w:rPr>
        <w:t xml:space="preserve"> </w:t>
      </w:r>
      <w:r w:rsidR="00621F9D" w:rsidRPr="008509DB">
        <w:rPr>
          <w:sz w:val="28"/>
          <w:szCs w:val="28"/>
        </w:rPr>
        <w:t>рублей</w:t>
      </w:r>
      <w:r w:rsidR="008509DB" w:rsidRPr="008509DB">
        <w:rPr>
          <w:sz w:val="28"/>
          <w:szCs w:val="28"/>
        </w:rPr>
        <w:t>)</w:t>
      </w:r>
      <w:r w:rsidR="00621F9D" w:rsidRPr="008509DB">
        <w:rPr>
          <w:sz w:val="28"/>
          <w:szCs w:val="28"/>
        </w:rPr>
        <w:t xml:space="preserve">. </w:t>
      </w:r>
    </w:p>
    <w:p w:rsidR="00621F9D" w:rsidRPr="008509DB" w:rsidRDefault="00621F9D" w:rsidP="00621F9D">
      <w:pPr>
        <w:spacing w:line="360" w:lineRule="exact"/>
        <w:ind w:firstLine="709"/>
        <w:jc w:val="both"/>
        <w:rPr>
          <w:sz w:val="28"/>
          <w:szCs w:val="28"/>
        </w:rPr>
      </w:pPr>
      <w:r w:rsidRPr="008509DB">
        <w:rPr>
          <w:sz w:val="28"/>
          <w:szCs w:val="28"/>
        </w:rPr>
        <w:t>Значительное увеличение расходов по данному основному мероприятию в 2014 году по сравнению с первоначальным планом на 2013 год (270 700,0 тыс.</w:t>
      </w:r>
      <w:r w:rsidR="0030034A" w:rsidRPr="008509DB">
        <w:rPr>
          <w:sz w:val="28"/>
          <w:szCs w:val="28"/>
        </w:rPr>
        <w:t xml:space="preserve"> </w:t>
      </w:r>
      <w:r w:rsidRPr="008509DB">
        <w:rPr>
          <w:sz w:val="28"/>
          <w:szCs w:val="28"/>
        </w:rPr>
        <w:t>рублей) предусмотрено по мероприятиям:</w:t>
      </w:r>
    </w:p>
    <w:p w:rsidR="00621F9D" w:rsidRPr="008509DB" w:rsidRDefault="00621F9D" w:rsidP="00621F9D">
      <w:pPr>
        <w:spacing w:line="360" w:lineRule="exact"/>
        <w:ind w:firstLine="709"/>
        <w:jc w:val="both"/>
        <w:rPr>
          <w:sz w:val="28"/>
          <w:szCs w:val="28"/>
        </w:rPr>
      </w:pPr>
      <w:r w:rsidRPr="008509DB">
        <w:rPr>
          <w:sz w:val="28"/>
          <w:szCs w:val="28"/>
        </w:rPr>
        <w:t xml:space="preserve">-  «Поддержка экономически значимых программ по приоритетным отраслям растениеводства»  на 115 800,0 тыс. рублей (в 5 раз), так как с 2014 года в отрасли запланирована реализация новых инвестиционных проектов по картофелеводству, овощеводству, строительству </w:t>
      </w:r>
      <w:proofErr w:type="spellStart"/>
      <w:r w:rsidRPr="008509DB">
        <w:rPr>
          <w:sz w:val="28"/>
          <w:szCs w:val="28"/>
        </w:rPr>
        <w:t>агропромпарка</w:t>
      </w:r>
      <w:proofErr w:type="spellEnd"/>
      <w:r w:rsidRPr="008509DB">
        <w:rPr>
          <w:sz w:val="28"/>
          <w:szCs w:val="28"/>
        </w:rPr>
        <w:t>;</w:t>
      </w:r>
    </w:p>
    <w:p w:rsidR="00621F9D" w:rsidRPr="008509DB" w:rsidRDefault="00621F9D" w:rsidP="00621F9D">
      <w:pPr>
        <w:spacing w:line="360" w:lineRule="exact"/>
        <w:ind w:firstLine="709"/>
        <w:jc w:val="both"/>
        <w:rPr>
          <w:sz w:val="28"/>
          <w:szCs w:val="28"/>
        </w:rPr>
      </w:pPr>
      <w:r w:rsidRPr="008509DB">
        <w:rPr>
          <w:sz w:val="28"/>
          <w:szCs w:val="28"/>
        </w:rPr>
        <w:t xml:space="preserve">- «Поддержка доходов сельскохозяйственных производителей в области растениеводства», предусматривающему выплату субсидий </w:t>
      </w:r>
      <w:proofErr w:type="spellStart"/>
      <w:r w:rsidRPr="008509DB">
        <w:rPr>
          <w:sz w:val="28"/>
          <w:szCs w:val="28"/>
        </w:rPr>
        <w:t>сельхозтоваропроизводителям</w:t>
      </w:r>
      <w:proofErr w:type="spellEnd"/>
      <w:r w:rsidRPr="008509DB">
        <w:rPr>
          <w:sz w:val="28"/>
          <w:szCs w:val="28"/>
        </w:rPr>
        <w:t xml:space="preserve"> на возмещение части затрат на производство и реализацию продукции растениеводства из расчета на 1 гектар на 180 500,0 </w:t>
      </w:r>
      <w:proofErr w:type="spellStart"/>
      <w:r w:rsidRPr="008509DB">
        <w:rPr>
          <w:sz w:val="28"/>
          <w:szCs w:val="28"/>
        </w:rPr>
        <w:t>тыс</w:t>
      </w:r>
      <w:proofErr w:type="gramStart"/>
      <w:r w:rsidRPr="008509DB">
        <w:rPr>
          <w:sz w:val="28"/>
          <w:szCs w:val="28"/>
        </w:rPr>
        <w:t>.р</w:t>
      </w:r>
      <w:proofErr w:type="gramEnd"/>
      <w:r w:rsidRPr="008509DB">
        <w:rPr>
          <w:sz w:val="28"/>
          <w:szCs w:val="28"/>
        </w:rPr>
        <w:t>ублей</w:t>
      </w:r>
      <w:proofErr w:type="spellEnd"/>
      <w:r w:rsidRPr="008509DB">
        <w:rPr>
          <w:sz w:val="28"/>
          <w:szCs w:val="28"/>
        </w:rPr>
        <w:t xml:space="preserve"> (в 3 раза). Планируется увеличить посевные площади, обрабатываемые сельскохозяйственными организациями, с 659,7 </w:t>
      </w:r>
      <w:proofErr w:type="spellStart"/>
      <w:r w:rsidRPr="008509DB">
        <w:rPr>
          <w:sz w:val="28"/>
          <w:szCs w:val="28"/>
        </w:rPr>
        <w:t>тыс</w:t>
      </w:r>
      <w:proofErr w:type="gramStart"/>
      <w:r w:rsidRPr="008509DB">
        <w:rPr>
          <w:sz w:val="28"/>
          <w:szCs w:val="28"/>
        </w:rPr>
        <w:t>.г</w:t>
      </w:r>
      <w:proofErr w:type="gramEnd"/>
      <w:r w:rsidRPr="008509DB">
        <w:rPr>
          <w:sz w:val="28"/>
          <w:szCs w:val="28"/>
        </w:rPr>
        <w:t>а</w:t>
      </w:r>
      <w:proofErr w:type="spellEnd"/>
      <w:r w:rsidRPr="008509DB">
        <w:rPr>
          <w:sz w:val="28"/>
          <w:szCs w:val="28"/>
        </w:rPr>
        <w:t xml:space="preserve"> в 2013 году до 722,5 </w:t>
      </w:r>
      <w:proofErr w:type="spellStart"/>
      <w:r w:rsidRPr="008509DB">
        <w:rPr>
          <w:sz w:val="28"/>
          <w:szCs w:val="28"/>
        </w:rPr>
        <w:t>тыс.га</w:t>
      </w:r>
      <w:proofErr w:type="spellEnd"/>
      <w:r w:rsidRPr="008509DB">
        <w:rPr>
          <w:sz w:val="28"/>
          <w:szCs w:val="28"/>
        </w:rPr>
        <w:t xml:space="preserve"> в 2016 году.</w:t>
      </w:r>
    </w:p>
    <w:p w:rsidR="00621F9D" w:rsidRPr="008509DB" w:rsidRDefault="00621F9D" w:rsidP="00621F9D">
      <w:pPr>
        <w:spacing w:line="360" w:lineRule="exact"/>
        <w:ind w:firstLine="709"/>
        <w:jc w:val="both"/>
        <w:rPr>
          <w:sz w:val="28"/>
          <w:szCs w:val="28"/>
        </w:rPr>
      </w:pPr>
      <w:proofErr w:type="gramStart"/>
      <w:r w:rsidRPr="008509DB">
        <w:rPr>
          <w:sz w:val="28"/>
          <w:szCs w:val="28"/>
        </w:rPr>
        <w:t xml:space="preserve">За счет реализации </w:t>
      </w:r>
      <w:proofErr w:type="spellStart"/>
      <w:r w:rsidRPr="008509DB">
        <w:rPr>
          <w:sz w:val="28"/>
          <w:szCs w:val="28"/>
        </w:rPr>
        <w:t>инвестпроектов</w:t>
      </w:r>
      <w:proofErr w:type="spellEnd"/>
      <w:r w:rsidRPr="008509DB">
        <w:rPr>
          <w:sz w:val="28"/>
          <w:szCs w:val="28"/>
        </w:rPr>
        <w:t xml:space="preserve"> в сфере растениеводства и вовлечения земель в сельскохозяйственный оборот прогнозируется увеличение производства зерновых и зернобобовых культур с 330 тыс. тонн в 2013 году до 538 тыс. тонн в 2016 году, картофеля  с 430 тыс. тонн до 750 тыс. тонн,  овощей 190 тыс. тонн до 270 тыс. тонн соответственно;</w:t>
      </w:r>
      <w:proofErr w:type="gramEnd"/>
      <w:r w:rsidRPr="008509DB">
        <w:rPr>
          <w:sz w:val="28"/>
          <w:szCs w:val="28"/>
        </w:rPr>
        <w:t xml:space="preserve"> рост удельного веса произведенной в регионе сельскохозяйственной продукции в общем объеме потребления (коэффициент </w:t>
      </w:r>
      <w:proofErr w:type="spellStart"/>
      <w:r w:rsidRPr="008509DB">
        <w:rPr>
          <w:sz w:val="28"/>
          <w:szCs w:val="28"/>
        </w:rPr>
        <w:t>самообеспечения</w:t>
      </w:r>
      <w:proofErr w:type="spellEnd"/>
      <w:r w:rsidRPr="008509DB">
        <w:rPr>
          <w:sz w:val="28"/>
          <w:szCs w:val="28"/>
        </w:rPr>
        <w:t xml:space="preserve">) по зерну с 43 %  в 2013 году до 55% в 2016 году, картофелю с 78 % </w:t>
      </w:r>
      <w:proofErr w:type="gramStart"/>
      <w:r w:rsidRPr="008509DB">
        <w:rPr>
          <w:sz w:val="28"/>
          <w:szCs w:val="28"/>
        </w:rPr>
        <w:t>до</w:t>
      </w:r>
      <w:proofErr w:type="gramEnd"/>
      <w:r w:rsidRPr="008509DB">
        <w:rPr>
          <w:sz w:val="28"/>
          <w:szCs w:val="28"/>
        </w:rPr>
        <w:t xml:space="preserve"> 142% и овощам с 60,5 % до 82,7% соответственно.</w:t>
      </w:r>
    </w:p>
    <w:p w:rsidR="00621F9D" w:rsidRPr="008509DB" w:rsidRDefault="00621F9D" w:rsidP="00621F9D">
      <w:pPr>
        <w:spacing w:line="360" w:lineRule="exact"/>
        <w:ind w:firstLine="709"/>
        <w:jc w:val="both"/>
        <w:rPr>
          <w:sz w:val="28"/>
          <w:szCs w:val="28"/>
        </w:rPr>
      </w:pPr>
      <w:r w:rsidRPr="008509DB">
        <w:rPr>
          <w:sz w:val="28"/>
          <w:szCs w:val="28"/>
        </w:rPr>
        <w:t xml:space="preserve">2. «Государственная поддержка кредитования </w:t>
      </w:r>
      <w:proofErr w:type="spellStart"/>
      <w:r w:rsidRPr="008509DB">
        <w:rPr>
          <w:sz w:val="28"/>
          <w:szCs w:val="28"/>
        </w:rPr>
        <w:t>подотрасли</w:t>
      </w:r>
      <w:proofErr w:type="spellEnd"/>
      <w:r w:rsidRPr="008509DB">
        <w:rPr>
          <w:sz w:val="28"/>
          <w:szCs w:val="28"/>
        </w:rPr>
        <w:t xml:space="preserve"> растениеводства, переработки ее продукции, стимулирования сбыта, развития инфраструктуры и логистического обеспечения рынков продукции растениеводства и управление рисками в </w:t>
      </w:r>
      <w:proofErr w:type="spellStart"/>
      <w:r w:rsidRPr="008509DB">
        <w:rPr>
          <w:sz w:val="28"/>
          <w:szCs w:val="28"/>
        </w:rPr>
        <w:t>подотраслях</w:t>
      </w:r>
      <w:proofErr w:type="spellEnd"/>
      <w:r w:rsidRPr="008509DB">
        <w:rPr>
          <w:sz w:val="28"/>
          <w:szCs w:val="28"/>
        </w:rPr>
        <w:t xml:space="preserve"> растениеводства» </w:t>
      </w:r>
      <w:r w:rsidR="008509DB" w:rsidRPr="008509DB">
        <w:rPr>
          <w:sz w:val="28"/>
          <w:szCs w:val="28"/>
        </w:rPr>
        <w:t>(</w:t>
      </w:r>
      <w:r w:rsidRPr="008509DB">
        <w:rPr>
          <w:sz w:val="28"/>
          <w:szCs w:val="28"/>
        </w:rPr>
        <w:t>в 2014 году – 68 300,0 тыс.</w:t>
      </w:r>
      <w:r w:rsidR="008509DB" w:rsidRPr="008509DB">
        <w:rPr>
          <w:sz w:val="28"/>
          <w:szCs w:val="28"/>
        </w:rPr>
        <w:t xml:space="preserve"> </w:t>
      </w:r>
      <w:r w:rsidRPr="008509DB">
        <w:rPr>
          <w:sz w:val="28"/>
          <w:szCs w:val="28"/>
        </w:rPr>
        <w:t>рублей, в 2015 году – 74 600,0 тыс.</w:t>
      </w:r>
      <w:r w:rsidR="008509DB" w:rsidRPr="008509DB">
        <w:rPr>
          <w:sz w:val="28"/>
          <w:szCs w:val="28"/>
        </w:rPr>
        <w:t xml:space="preserve"> </w:t>
      </w:r>
      <w:r w:rsidRPr="008509DB">
        <w:rPr>
          <w:sz w:val="28"/>
          <w:szCs w:val="28"/>
        </w:rPr>
        <w:t>рублей, в 2016 году – 81 300,0 тыс.</w:t>
      </w:r>
      <w:r w:rsidR="008509DB" w:rsidRPr="008509DB">
        <w:rPr>
          <w:sz w:val="28"/>
          <w:szCs w:val="28"/>
        </w:rPr>
        <w:t xml:space="preserve"> </w:t>
      </w:r>
      <w:r w:rsidRPr="008509DB">
        <w:rPr>
          <w:sz w:val="28"/>
          <w:szCs w:val="28"/>
        </w:rPr>
        <w:t>рублей</w:t>
      </w:r>
      <w:r w:rsidR="008509DB" w:rsidRPr="008509DB">
        <w:rPr>
          <w:sz w:val="28"/>
          <w:szCs w:val="28"/>
        </w:rPr>
        <w:t>)</w:t>
      </w:r>
      <w:r w:rsidRPr="008509DB">
        <w:rPr>
          <w:sz w:val="28"/>
          <w:szCs w:val="28"/>
        </w:rPr>
        <w:t>.</w:t>
      </w:r>
    </w:p>
    <w:p w:rsidR="00621F9D" w:rsidRPr="008509DB" w:rsidRDefault="00621F9D" w:rsidP="00621F9D">
      <w:pPr>
        <w:spacing w:line="360" w:lineRule="exact"/>
        <w:ind w:firstLine="709"/>
        <w:jc w:val="both"/>
        <w:rPr>
          <w:sz w:val="28"/>
          <w:szCs w:val="28"/>
        </w:rPr>
      </w:pPr>
      <w:r w:rsidRPr="008509DB">
        <w:rPr>
          <w:sz w:val="28"/>
          <w:szCs w:val="28"/>
        </w:rPr>
        <w:t xml:space="preserve"> </w:t>
      </w:r>
      <w:proofErr w:type="gramStart"/>
      <w:r w:rsidRPr="008509DB">
        <w:rPr>
          <w:sz w:val="28"/>
          <w:szCs w:val="28"/>
        </w:rPr>
        <w:t xml:space="preserve">Уменьшение расходов в 2014 году по сравнению с  первоначальным планом на 2013 год на 28 100,0 тыс. рублей (29,1%) связано с тем, что по данному мероприятию в 2013 году были запланированы средства на возмещение части затрат по уплате  процентов по инвестиционным кредитам на реализацию крупного инвестиционного  проекту по овощеводству закрытого грунта (строительство теплиц), реализация которого до настоящего времени не начата. </w:t>
      </w:r>
      <w:proofErr w:type="gramEnd"/>
    </w:p>
    <w:p w:rsidR="0030034A" w:rsidRPr="008509DB" w:rsidRDefault="0030034A" w:rsidP="00621F9D">
      <w:pPr>
        <w:spacing w:line="280" w:lineRule="exact"/>
        <w:ind w:firstLine="709"/>
        <w:jc w:val="both"/>
        <w:rPr>
          <w:sz w:val="28"/>
          <w:szCs w:val="28"/>
        </w:rPr>
      </w:pPr>
    </w:p>
    <w:p w:rsidR="0030034A" w:rsidRPr="008509DB" w:rsidRDefault="0030034A" w:rsidP="0030034A">
      <w:pPr>
        <w:spacing w:line="360" w:lineRule="exact"/>
        <w:ind w:firstLine="709"/>
        <w:jc w:val="center"/>
        <w:rPr>
          <w:b/>
          <w:i/>
          <w:sz w:val="28"/>
          <w:szCs w:val="28"/>
        </w:rPr>
      </w:pPr>
      <w:r w:rsidRPr="008509DB">
        <w:rPr>
          <w:b/>
          <w:i/>
          <w:sz w:val="28"/>
          <w:szCs w:val="28"/>
        </w:rPr>
        <w:t xml:space="preserve">Подпрограмма «Развитие </w:t>
      </w:r>
      <w:proofErr w:type="spellStart"/>
      <w:r w:rsidRPr="008509DB">
        <w:rPr>
          <w:b/>
          <w:i/>
          <w:sz w:val="28"/>
          <w:szCs w:val="28"/>
        </w:rPr>
        <w:t>подотрасли</w:t>
      </w:r>
      <w:proofErr w:type="spellEnd"/>
      <w:r w:rsidRPr="008509DB">
        <w:rPr>
          <w:b/>
          <w:i/>
          <w:sz w:val="28"/>
          <w:szCs w:val="28"/>
        </w:rPr>
        <w:t xml:space="preserve"> животноводства, переработки и реализации  продукции животноводства»</w:t>
      </w:r>
    </w:p>
    <w:p w:rsidR="00621F9D" w:rsidRPr="00386AF9" w:rsidRDefault="00621F9D" w:rsidP="0030034A">
      <w:pPr>
        <w:spacing w:line="360" w:lineRule="exact"/>
        <w:ind w:firstLine="709"/>
        <w:jc w:val="both"/>
        <w:rPr>
          <w:sz w:val="28"/>
          <w:szCs w:val="28"/>
        </w:rPr>
      </w:pPr>
      <w:r w:rsidRPr="00386AF9">
        <w:rPr>
          <w:sz w:val="28"/>
          <w:szCs w:val="28"/>
        </w:rPr>
        <w:t xml:space="preserve"> На  реализацию подпрограммы «Развитие </w:t>
      </w:r>
      <w:proofErr w:type="spellStart"/>
      <w:r w:rsidRPr="00386AF9">
        <w:rPr>
          <w:sz w:val="28"/>
          <w:szCs w:val="28"/>
        </w:rPr>
        <w:t>подотрасли</w:t>
      </w:r>
      <w:proofErr w:type="spellEnd"/>
      <w:r w:rsidRPr="00386AF9">
        <w:rPr>
          <w:sz w:val="28"/>
          <w:szCs w:val="28"/>
        </w:rPr>
        <w:t xml:space="preserve"> животноводства, переработки и реализации  продукции животноводства» предлагается предусмотреть 4 169 824,7 тыс.</w:t>
      </w:r>
      <w:r w:rsidR="0030034A" w:rsidRPr="00386AF9">
        <w:rPr>
          <w:sz w:val="28"/>
          <w:szCs w:val="28"/>
        </w:rPr>
        <w:t xml:space="preserve"> </w:t>
      </w:r>
      <w:r w:rsidRPr="00386AF9">
        <w:rPr>
          <w:sz w:val="28"/>
          <w:szCs w:val="28"/>
        </w:rPr>
        <w:t xml:space="preserve">рублей, в том числе </w:t>
      </w:r>
      <w:proofErr w:type="gramStart"/>
      <w:r w:rsidRPr="00386AF9">
        <w:rPr>
          <w:sz w:val="28"/>
          <w:szCs w:val="28"/>
        </w:rPr>
        <w:t>на</w:t>
      </w:r>
      <w:proofErr w:type="gramEnd"/>
      <w:r w:rsidRPr="00386AF9">
        <w:rPr>
          <w:sz w:val="28"/>
          <w:szCs w:val="28"/>
        </w:rPr>
        <w:t>:</w:t>
      </w:r>
    </w:p>
    <w:p w:rsidR="00621F9D" w:rsidRPr="00386AF9" w:rsidRDefault="00621F9D" w:rsidP="0030034A">
      <w:pPr>
        <w:spacing w:line="360" w:lineRule="exact"/>
        <w:ind w:firstLine="709"/>
        <w:jc w:val="both"/>
        <w:rPr>
          <w:sz w:val="28"/>
          <w:szCs w:val="28"/>
        </w:rPr>
      </w:pPr>
      <w:r w:rsidRPr="00386AF9">
        <w:rPr>
          <w:sz w:val="28"/>
          <w:szCs w:val="28"/>
        </w:rPr>
        <w:t>2014 год –  1 349 705,3 тыс.</w:t>
      </w:r>
      <w:r w:rsidR="0030034A" w:rsidRPr="00386AF9">
        <w:rPr>
          <w:sz w:val="28"/>
          <w:szCs w:val="28"/>
        </w:rPr>
        <w:t xml:space="preserve"> </w:t>
      </w:r>
      <w:r w:rsidR="00386AF9" w:rsidRPr="00386AF9">
        <w:rPr>
          <w:sz w:val="28"/>
          <w:szCs w:val="28"/>
        </w:rPr>
        <w:t>рублей;</w:t>
      </w:r>
    </w:p>
    <w:p w:rsidR="00621F9D" w:rsidRPr="00386AF9" w:rsidRDefault="00621F9D" w:rsidP="0030034A">
      <w:pPr>
        <w:spacing w:line="360" w:lineRule="exact"/>
        <w:ind w:firstLine="709"/>
        <w:jc w:val="both"/>
        <w:rPr>
          <w:sz w:val="28"/>
          <w:szCs w:val="28"/>
        </w:rPr>
      </w:pPr>
      <w:r w:rsidRPr="00386AF9">
        <w:rPr>
          <w:sz w:val="28"/>
          <w:szCs w:val="28"/>
        </w:rPr>
        <w:t>2015 год – 1 282 709,7 тыс.</w:t>
      </w:r>
      <w:r w:rsidR="0030034A" w:rsidRPr="00386AF9">
        <w:rPr>
          <w:sz w:val="28"/>
          <w:szCs w:val="28"/>
        </w:rPr>
        <w:t xml:space="preserve"> </w:t>
      </w:r>
      <w:r w:rsidR="00386AF9" w:rsidRPr="00386AF9">
        <w:rPr>
          <w:sz w:val="28"/>
          <w:szCs w:val="28"/>
        </w:rPr>
        <w:t>рублей;</w:t>
      </w:r>
    </w:p>
    <w:p w:rsidR="00621F9D" w:rsidRPr="00386AF9" w:rsidRDefault="00621F9D" w:rsidP="0030034A">
      <w:pPr>
        <w:spacing w:line="360" w:lineRule="exact"/>
        <w:ind w:firstLine="709"/>
        <w:jc w:val="both"/>
        <w:rPr>
          <w:sz w:val="28"/>
          <w:szCs w:val="28"/>
        </w:rPr>
      </w:pPr>
      <w:r w:rsidRPr="00386AF9">
        <w:rPr>
          <w:sz w:val="28"/>
          <w:szCs w:val="28"/>
        </w:rPr>
        <w:t>2016 год – 1 537 409,7  тыс.</w:t>
      </w:r>
      <w:r w:rsidR="0030034A" w:rsidRPr="00386AF9">
        <w:rPr>
          <w:sz w:val="28"/>
          <w:szCs w:val="28"/>
        </w:rPr>
        <w:t xml:space="preserve"> </w:t>
      </w:r>
      <w:r w:rsidRPr="00386AF9">
        <w:rPr>
          <w:sz w:val="28"/>
          <w:szCs w:val="28"/>
        </w:rPr>
        <w:t>рублей</w:t>
      </w:r>
      <w:r w:rsidR="00386AF9" w:rsidRPr="00386AF9">
        <w:rPr>
          <w:sz w:val="28"/>
          <w:szCs w:val="28"/>
        </w:rPr>
        <w:t>.</w:t>
      </w:r>
    </w:p>
    <w:p w:rsidR="00621F9D" w:rsidRPr="00386AF9" w:rsidRDefault="00621F9D" w:rsidP="0030034A">
      <w:pPr>
        <w:spacing w:line="360" w:lineRule="exact"/>
        <w:ind w:firstLine="709"/>
        <w:jc w:val="both"/>
        <w:rPr>
          <w:sz w:val="28"/>
          <w:szCs w:val="28"/>
        </w:rPr>
      </w:pPr>
      <w:r w:rsidRPr="00386AF9">
        <w:rPr>
          <w:sz w:val="28"/>
          <w:szCs w:val="28"/>
        </w:rPr>
        <w:t>Объем расходов по подпрограмме  на 2014 год увеличен по сравнению с первоначальным планом на 2013 год   на 319 705,3 тыс. рублей (31,0%).</w:t>
      </w:r>
    </w:p>
    <w:p w:rsidR="00621F9D" w:rsidRPr="00386AF9" w:rsidRDefault="00621F9D" w:rsidP="0030034A">
      <w:pPr>
        <w:spacing w:line="360" w:lineRule="exact"/>
        <w:ind w:firstLine="709"/>
        <w:jc w:val="both"/>
        <w:rPr>
          <w:sz w:val="28"/>
          <w:szCs w:val="28"/>
        </w:rPr>
      </w:pPr>
      <w:r w:rsidRPr="00386AF9">
        <w:rPr>
          <w:sz w:val="28"/>
          <w:szCs w:val="28"/>
        </w:rPr>
        <w:t>В рамках подпрограммы планируются средства на реализацию следующих основных мероприятий:</w:t>
      </w:r>
    </w:p>
    <w:p w:rsidR="00621F9D" w:rsidRPr="00386AF9" w:rsidRDefault="00621F9D" w:rsidP="0030034A">
      <w:pPr>
        <w:spacing w:line="360" w:lineRule="exact"/>
        <w:ind w:firstLine="709"/>
        <w:jc w:val="both"/>
        <w:rPr>
          <w:sz w:val="28"/>
          <w:szCs w:val="28"/>
        </w:rPr>
      </w:pPr>
      <w:r w:rsidRPr="00386AF9">
        <w:rPr>
          <w:sz w:val="28"/>
          <w:szCs w:val="28"/>
        </w:rPr>
        <w:t xml:space="preserve">1. «Развитие приоритетных </w:t>
      </w:r>
      <w:proofErr w:type="spellStart"/>
      <w:r w:rsidRPr="00386AF9">
        <w:rPr>
          <w:sz w:val="28"/>
          <w:szCs w:val="28"/>
        </w:rPr>
        <w:t>подотраслей</w:t>
      </w:r>
      <w:proofErr w:type="spellEnd"/>
      <w:r w:rsidRPr="00386AF9">
        <w:rPr>
          <w:sz w:val="28"/>
          <w:szCs w:val="28"/>
        </w:rPr>
        <w:t xml:space="preserve"> животноводства, переработки и логистического обеспечения рынков продукции животноводства» на 2014 год – 1 184 705,3 тыс.</w:t>
      </w:r>
      <w:r w:rsidR="0030034A" w:rsidRPr="00386AF9">
        <w:rPr>
          <w:sz w:val="28"/>
          <w:szCs w:val="28"/>
        </w:rPr>
        <w:t xml:space="preserve"> </w:t>
      </w:r>
      <w:r w:rsidRPr="00386AF9">
        <w:rPr>
          <w:sz w:val="28"/>
          <w:szCs w:val="28"/>
        </w:rPr>
        <w:t xml:space="preserve">рублей  (при первоначальном плане на 2013 год – </w:t>
      </w:r>
      <w:r w:rsidR="00386AF9" w:rsidRPr="00386AF9">
        <w:rPr>
          <w:sz w:val="28"/>
          <w:szCs w:val="28"/>
        </w:rPr>
        <w:br/>
      </w:r>
      <w:r w:rsidRPr="00386AF9">
        <w:rPr>
          <w:sz w:val="28"/>
          <w:szCs w:val="28"/>
        </w:rPr>
        <w:t>937 100,0 тыс.</w:t>
      </w:r>
      <w:r w:rsidR="0030034A" w:rsidRPr="00386AF9">
        <w:rPr>
          <w:sz w:val="28"/>
          <w:szCs w:val="28"/>
        </w:rPr>
        <w:t xml:space="preserve"> </w:t>
      </w:r>
      <w:r w:rsidRPr="00386AF9">
        <w:rPr>
          <w:sz w:val="28"/>
          <w:szCs w:val="28"/>
        </w:rPr>
        <w:t>рублей), на 2015 год – 1 108 909,7 тыс.</w:t>
      </w:r>
      <w:r w:rsidR="0030034A" w:rsidRPr="00386AF9">
        <w:rPr>
          <w:sz w:val="28"/>
          <w:szCs w:val="28"/>
        </w:rPr>
        <w:t xml:space="preserve"> </w:t>
      </w:r>
      <w:r w:rsidRPr="00386AF9">
        <w:rPr>
          <w:sz w:val="28"/>
          <w:szCs w:val="28"/>
        </w:rPr>
        <w:t xml:space="preserve">рублей, на 2016 год </w:t>
      </w:r>
      <w:r w:rsidR="00386AF9" w:rsidRPr="00386AF9">
        <w:rPr>
          <w:sz w:val="28"/>
          <w:szCs w:val="28"/>
        </w:rPr>
        <w:br/>
      </w:r>
      <w:r w:rsidRPr="00386AF9">
        <w:rPr>
          <w:sz w:val="28"/>
          <w:szCs w:val="28"/>
        </w:rPr>
        <w:t xml:space="preserve"> 1 354 009,7 тыс.</w:t>
      </w:r>
      <w:r w:rsidR="0030034A" w:rsidRPr="00386AF9">
        <w:rPr>
          <w:sz w:val="28"/>
          <w:szCs w:val="28"/>
        </w:rPr>
        <w:t xml:space="preserve"> </w:t>
      </w:r>
      <w:r w:rsidRPr="00386AF9">
        <w:rPr>
          <w:sz w:val="28"/>
          <w:szCs w:val="28"/>
        </w:rPr>
        <w:t>рублей.</w:t>
      </w:r>
    </w:p>
    <w:p w:rsidR="00621F9D" w:rsidRPr="00386AF9" w:rsidRDefault="00621F9D" w:rsidP="0030034A">
      <w:pPr>
        <w:spacing w:line="360" w:lineRule="exact"/>
        <w:ind w:firstLine="709"/>
        <w:jc w:val="both"/>
        <w:rPr>
          <w:sz w:val="28"/>
          <w:szCs w:val="28"/>
        </w:rPr>
      </w:pPr>
      <w:proofErr w:type="gramStart"/>
      <w:r w:rsidRPr="00386AF9">
        <w:rPr>
          <w:sz w:val="28"/>
          <w:szCs w:val="28"/>
        </w:rPr>
        <w:t>Увеличение бюджетных ассигнований в 2014 году по сравнению с первоначальным планом на 2013 год на  247 605,3 тыс. рублей</w:t>
      </w:r>
      <w:r w:rsidR="00386AF9" w:rsidRPr="00386AF9">
        <w:rPr>
          <w:sz w:val="28"/>
          <w:szCs w:val="28"/>
        </w:rPr>
        <w:t>,</w:t>
      </w:r>
      <w:r w:rsidRPr="00386AF9">
        <w:rPr>
          <w:sz w:val="28"/>
          <w:szCs w:val="28"/>
        </w:rPr>
        <w:t xml:space="preserve"> или на 26,4 %, обусловлено  тем, что в отрасли запланирована реализация крупных проектов в сфере молочного и мясного скотоводства, в результате чего  прогнозируется увеличение производства продукции животноводства: молока с 474,1 тыс. тонн в 2013 году до 515,4 тыс. тонн в 2016 году</w:t>
      </w:r>
      <w:proofErr w:type="gramEnd"/>
      <w:r w:rsidRPr="00386AF9">
        <w:rPr>
          <w:sz w:val="28"/>
          <w:szCs w:val="28"/>
        </w:rPr>
        <w:t xml:space="preserve">, скота и птицы на убой в живом весе с 114,6 тыс. тонн до 142,7 тыс. тонн соответственно; рост удельного веса произведенной в регионе сельскохозяйственной продукции в общем объеме потребления (коэффициент </w:t>
      </w:r>
      <w:proofErr w:type="spellStart"/>
      <w:r w:rsidRPr="00386AF9">
        <w:rPr>
          <w:sz w:val="28"/>
          <w:szCs w:val="28"/>
        </w:rPr>
        <w:t>самообеспечения</w:t>
      </w:r>
      <w:proofErr w:type="spellEnd"/>
      <w:r w:rsidRPr="00386AF9">
        <w:rPr>
          <w:sz w:val="28"/>
          <w:szCs w:val="28"/>
        </w:rPr>
        <w:t xml:space="preserve">) по молоку и молокопродуктам (в пересчете на молоко)  с 70,4 % в 2013 году до 74,9% в 2016 году, мясу и мясопродуктам (в пересчете на мясо) с 48,3% </w:t>
      </w:r>
      <w:proofErr w:type="gramStart"/>
      <w:r w:rsidRPr="00386AF9">
        <w:rPr>
          <w:sz w:val="28"/>
          <w:szCs w:val="28"/>
        </w:rPr>
        <w:t>до</w:t>
      </w:r>
      <w:proofErr w:type="gramEnd"/>
      <w:r w:rsidRPr="00386AF9">
        <w:rPr>
          <w:sz w:val="28"/>
          <w:szCs w:val="28"/>
        </w:rPr>
        <w:t xml:space="preserve"> 61,4% соответственно.</w:t>
      </w:r>
    </w:p>
    <w:p w:rsidR="00621F9D" w:rsidRPr="00386AF9" w:rsidRDefault="00621F9D" w:rsidP="0030034A">
      <w:pPr>
        <w:spacing w:line="360" w:lineRule="exact"/>
        <w:ind w:firstLine="709"/>
        <w:jc w:val="both"/>
        <w:rPr>
          <w:sz w:val="28"/>
          <w:szCs w:val="28"/>
        </w:rPr>
      </w:pPr>
      <w:r w:rsidRPr="00386AF9">
        <w:rPr>
          <w:sz w:val="28"/>
          <w:szCs w:val="28"/>
        </w:rPr>
        <w:t xml:space="preserve">2. </w:t>
      </w:r>
      <w:proofErr w:type="gramStart"/>
      <w:r w:rsidRPr="00386AF9">
        <w:rPr>
          <w:sz w:val="28"/>
          <w:szCs w:val="28"/>
        </w:rPr>
        <w:t xml:space="preserve">«Государственная поддержка кредитования </w:t>
      </w:r>
      <w:proofErr w:type="spellStart"/>
      <w:r w:rsidRPr="00386AF9">
        <w:rPr>
          <w:sz w:val="28"/>
          <w:szCs w:val="28"/>
        </w:rPr>
        <w:t>подотрасли</w:t>
      </w:r>
      <w:proofErr w:type="spellEnd"/>
      <w:r w:rsidRPr="00386AF9">
        <w:rPr>
          <w:sz w:val="28"/>
          <w:szCs w:val="28"/>
        </w:rPr>
        <w:t xml:space="preserve"> животноводства, переработки ее продукции, стимулирования сбыта, развития инфраструктуры и логистического обеспечения рынков продукции животноводства и управление рисками в </w:t>
      </w:r>
      <w:proofErr w:type="spellStart"/>
      <w:r w:rsidRPr="00386AF9">
        <w:rPr>
          <w:sz w:val="28"/>
          <w:szCs w:val="28"/>
        </w:rPr>
        <w:t>подотраслях</w:t>
      </w:r>
      <w:proofErr w:type="spellEnd"/>
      <w:r w:rsidRPr="00386AF9">
        <w:rPr>
          <w:sz w:val="28"/>
          <w:szCs w:val="28"/>
        </w:rPr>
        <w:t xml:space="preserve"> животноводства» </w:t>
      </w:r>
      <w:r w:rsidR="00386AF9" w:rsidRPr="00386AF9">
        <w:rPr>
          <w:sz w:val="28"/>
          <w:szCs w:val="28"/>
        </w:rPr>
        <w:t>(</w:t>
      </w:r>
      <w:r w:rsidRPr="00386AF9">
        <w:rPr>
          <w:sz w:val="28"/>
          <w:szCs w:val="28"/>
        </w:rPr>
        <w:t>на 2014 год –165 000,0 тыс.</w:t>
      </w:r>
      <w:r w:rsidR="007211F3">
        <w:rPr>
          <w:sz w:val="28"/>
          <w:szCs w:val="28"/>
        </w:rPr>
        <w:t xml:space="preserve"> </w:t>
      </w:r>
      <w:r w:rsidRPr="00386AF9">
        <w:rPr>
          <w:sz w:val="28"/>
          <w:szCs w:val="28"/>
        </w:rPr>
        <w:t xml:space="preserve">рублей  (при первоначальном плане на 2013 год – </w:t>
      </w:r>
      <w:r w:rsidR="007211F3">
        <w:rPr>
          <w:sz w:val="28"/>
          <w:szCs w:val="28"/>
        </w:rPr>
        <w:br/>
      </w:r>
      <w:r w:rsidRPr="00386AF9">
        <w:rPr>
          <w:sz w:val="28"/>
          <w:szCs w:val="28"/>
        </w:rPr>
        <w:t>92 900,0 тыс.</w:t>
      </w:r>
      <w:r w:rsidR="007211F3">
        <w:rPr>
          <w:sz w:val="28"/>
          <w:szCs w:val="28"/>
        </w:rPr>
        <w:t xml:space="preserve"> </w:t>
      </w:r>
      <w:r w:rsidRPr="00386AF9">
        <w:rPr>
          <w:sz w:val="28"/>
          <w:szCs w:val="28"/>
        </w:rPr>
        <w:t>рублей), на 2015 год – 173 800,0 тыс.</w:t>
      </w:r>
      <w:r w:rsidR="007211F3">
        <w:rPr>
          <w:sz w:val="28"/>
          <w:szCs w:val="28"/>
        </w:rPr>
        <w:t xml:space="preserve"> </w:t>
      </w:r>
      <w:r w:rsidRPr="00386AF9">
        <w:rPr>
          <w:sz w:val="28"/>
          <w:szCs w:val="28"/>
        </w:rPr>
        <w:t xml:space="preserve">рублей, на 2016 год – </w:t>
      </w:r>
      <w:r w:rsidR="007211F3">
        <w:rPr>
          <w:sz w:val="28"/>
          <w:szCs w:val="28"/>
        </w:rPr>
        <w:br/>
      </w:r>
      <w:r w:rsidRPr="00386AF9">
        <w:rPr>
          <w:sz w:val="28"/>
          <w:szCs w:val="28"/>
        </w:rPr>
        <w:t>183 400,0 тыс.</w:t>
      </w:r>
      <w:r w:rsidR="007211F3">
        <w:rPr>
          <w:sz w:val="28"/>
          <w:szCs w:val="28"/>
        </w:rPr>
        <w:t xml:space="preserve"> </w:t>
      </w:r>
      <w:r w:rsidRPr="00386AF9">
        <w:rPr>
          <w:sz w:val="28"/>
          <w:szCs w:val="28"/>
        </w:rPr>
        <w:t>рублей</w:t>
      </w:r>
      <w:r w:rsidR="00386AF9" w:rsidRPr="00386AF9">
        <w:rPr>
          <w:sz w:val="28"/>
          <w:szCs w:val="28"/>
        </w:rPr>
        <w:t>)</w:t>
      </w:r>
      <w:r w:rsidRPr="00386AF9">
        <w:rPr>
          <w:sz w:val="28"/>
          <w:szCs w:val="28"/>
        </w:rPr>
        <w:t>.</w:t>
      </w:r>
      <w:proofErr w:type="gramEnd"/>
    </w:p>
    <w:p w:rsidR="00621F9D" w:rsidRPr="00386AF9" w:rsidRDefault="00621F9D" w:rsidP="0030034A">
      <w:pPr>
        <w:spacing w:line="360" w:lineRule="exact"/>
        <w:ind w:firstLine="709"/>
        <w:jc w:val="both"/>
        <w:rPr>
          <w:sz w:val="28"/>
          <w:szCs w:val="28"/>
        </w:rPr>
      </w:pPr>
      <w:r w:rsidRPr="00386AF9">
        <w:rPr>
          <w:sz w:val="28"/>
          <w:szCs w:val="28"/>
        </w:rPr>
        <w:t xml:space="preserve"> Бюджетные ассигнования на 2014 год по сравнению с первоначальным планом на 2013 год увеличены на  72 100,0 тыс. рублей (77,6%) в  связи с  реализацией новых инвестиционных проектов в сфере молочного и мясного скотоводства. </w:t>
      </w:r>
    </w:p>
    <w:p w:rsidR="00621F9D" w:rsidRPr="00386AF9" w:rsidRDefault="00621F9D" w:rsidP="0030034A">
      <w:pPr>
        <w:spacing w:line="360" w:lineRule="exact"/>
        <w:ind w:firstLine="709"/>
        <w:jc w:val="both"/>
        <w:rPr>
          <w:sz w:val="28"/>
          <w:szCs w:val="28"/>
        </w:rPr>
      </w:pPr>
      <w:r w:rsidRPr="00386AF9">
        <w:rPr>
          <w:sz w:val="28"/>
          <w:szCs w:val="28"/>
        </w:rPr>
        <w:t xml:space="preserve">В результате реализации данных мероприятий прогнозируется увеличение объема субсидируемых кредитов (займов) на развитие отрасли </w:t>
      </w:r>
      <w:r w:rsidR="001159BC">
        <w:rPr>
          <w:sz w:val="28"/>
          <w:szCs w:val="28"/>
        </w:rPr>
        <w:t>животноводства</w:t>
      </w:r>
      <w:r w:rsidRPr="00386AF9">
        <w:rPr>
          <w:sz w:val="28"/>
          <w:szCs w:val="28"/>
        </w:rPr>
        <w:t xml:space="preserve">, переработки и развития инфраструктуры и логистического обеспечения рынков продукции </w:t>
      </w:r>
      <w:r w:rsidR="001159BC">
        <w:rPr>
          <w:sz w:val="28"/>
          <w:szCs w:val="28"/>
        </w:rPr>
        <w:t>животноводства</w:t>
      </w:r>
      <w:r w:rsidRPr="00386AF9">
        <w:rPr>
          <w:sz w:val="28"/>
          <w:szCs w:val="28"/>
        </w:rPr>
        <w:t xml:space="preserve"> с 10514,9 млн. рублей в 2013 году до 12171,6 млн. руб. в 2016 году; рост удельного веса застрахованных сельскохозяйственных животных в общем поголовье сельскохозяйственных животных в условном поголовье с 1,2% в 2013 году до 3% в 2016 году.</w:t>
      </w:r>
    </w:p>
    <w:p w:rsidR="0030034A" w:rsidRPr="002F765C" w:rsidRDefault="0030034A" w:rsidP="00621F9D">
      <w:pPr>
        <w:spacing w:line="280" w:lineRule="exact"/>
        <w:ind w:firstLine="709"/>
        <w:jc w:val="both"/>
        <w:rPr>
          <w:sz w:val="28"/>
          <w:szCs w:val="28"/>
          <w:highlight w:val="yellow"/>
        </w:rPr>
      </w:pPr>
    </w:p>
    <w:p w:rsidR="0030034A" w:rsidRPr="00386AF9" w:rsidRDefault="0030034A" w:rsidP="0030034A">
      <w:pPr>
        <w:spacing w:line="360" w:lineRule="exact"/>
        <w:ind w:firstLine="709"/>
        <w:jc w:val="center"/>
        <w:rPr>
          <w:b/>
          <w:i/>
          <w:sz w:val="28"/>
          <w:szCs w:val="28"/>
        </w:rPr>
      </w:pPr>
      <w:r w:rsidRPr="00386AF9">
        <w:rPr>
          <w:b/>
          <w:i/>
          <w:sz w:val="28"/>
          <w:szCs w:val="28"/>
        </w:rPr>
        <w:t>Подпрограмма «Поддержка малых форм хозяйствования»</w:t>
      </w:r>
    </w:p>
    <w:p w:rsidR="00621F9D" w:rsidRPr="00386AF9" w:rsidRDefault="00621F9D" w:rsidP="0030034A">
      <w:pPr>
        <w:spacing w:line="360" w:lineRule="exact"/>
        <w:ind w:firstLine="709"/>
        <w:jc w:val="both"/>
        <w:rPr>
          <w:sz w:val="28"/>
          <w:szCs w:val="28"/>
        </w:rPr>
      </w:pPr>
      <w:r w:rsidRPr="00386AF9">
        <w:rPr>
          <w:sz w:val="28"/>
          <w:szCs w:val="28"/>
        </w:rPr>
        <w:t>На реализацию подпрограммы «Поддержка малых форм хозяйствования»  предлагается предусмотреть 561 800,0 тыс.</w:t>
      </w:r>
      <w:r w:rsidR="0030034A" w:rsidRPr="00386AF9">
        <w:rPr>
          <w:sz w:val="28"/>
          <w:szCs w:val="28"/>
        </w:rPr>
        <w:t xml:space="preserve"> </w:t>
      </w:r>
      <w:r w:rsidRPr="00386AF9">
        <w:rPr>
          <w:sz w:val="28"/>
          <w:szCs w:val="28"/>
        </w:rPr>
        <w:t xml:space="preserve">рублей, в том числе </w:t>
      </w:r>
      <w:proofErr w:type="gramStart"/>
      <w:r w:rsidRPr="00386AF9">
        <w:rPr>
          <w:sz w:val="28"/>
          <w:szCs w:val="28"/>
        </w:rPr>
        <w:t>на</w:t>
      </w:r>
      <w:proofErr w:type="gramEnd"/>
      <w:r w:rsidRPr="00386AF9">
        <w:rPr>
          <w:sz w:val="28"/>
          <w:szCs w:val="28"/>
        </w:rPr>
        <w:t>:</w:t>
      </w:r>
    </w:p>
    <w:p w:rsidR="00621F9D" w:rsidRPr="00386AF9" w:rsidRDefault="00621F9D" w:rsidP="0030034A">
      <w:pPr>
        <w:spacing w:line="360" w:lineRule="exact"/>
        <w:ind w:firstLine="709"/>
        <w:jc w:val="both"/>
        <w:rPr>
          <w:sz w:val="28"/>
          <w:szCs w:val="28"/>
        </w:rPr>
      </w:pPr>
      <w:r w:rsidRPr="00386AF9">
        <w:rPr>
          <w:sz w:val="28"/>
          <w:szCs w:val="28"/>
        </w:rPr>
        <w:t xml:space="preserve"> 2014 год –  175 800,0 тыс.</w:t>
      </w:r>
      <w:r w:rsidR="0030034A" w:rsidRPr="00386AF9">
        <w:rPr>
          <w:sz w:val="28"/>
          <w:szCs w:val="28"/>
        </w:rPr>
        <w:t xml:space="preserve"> </w:t>
      </w:r>
      <w:r w:rsidR="00386AF9" w:rsidRPr="00386AF9">
        <w:rPr>
          <w:sz w:val="28"/>
          <w:szCs w:val="28"/>
        </w:rPr>
        <w:t>рублей;</w:t>
      </w:r>
      <w:r w:rsidRPr="00386AF9">
        <w:rPr>
          <w:sz w:val="28"/>
          <w:szCs w:val="28"/>
        </w:rPr>
        <w:t xml:space="preserve">  </w:t>
      </w:r>
    </w:p>
    <w:p w:rsidR="00621F9D" w:rsidRPr="00386AF9" w:rsidRDefault="00621F9D" w:rsidP="0030034A">
      <w:pPr>
        <w:spacing w:line="360" w:lineRule="exact"/>
        <w:ind w:firstLine="709"/>
        <w:jc w:val="both"/>
        <w:rPr>
          <w:sz w:val="28"/>
          <w:szCs w:val="28"/>
        </w:rPr>
      </w:pPr>
      <w:r w:rsidRPr="00386AF9">
        <w:rPr>
          <w:sz w:val="28"/>
          <w:szCs w:val="28"/>
        </w:rPr>
        <w:t xml:space="preserve"> 2</w:t>
      </w:r>
      <w:r w:rsidR="00386AF9" w:rsidRPr="00386AF9">
        <w:rPr>
          <w:sz w:val="28"/>
          <w:szCs w:val="28"/>
        </w:rPr>
        <w:t>015 год – 178 800,0 тыс. рублей;</w:t>
      </w:r>
    </w:p>
    <w:p w:rsidR="00621F9D" w:rsidRPr="00386AF9" w:rsidRDefault="00621F9D" w:rsidP="0030034A">
      <w:pPr>
        <w:spacing w:line="360" w:lineRule="exact"/>
        <w:ind w:firstLine="709"/>
        <w:jc w:val="both"/>
        <w:rPr>
          <w:sz w:val="28"/>
          <w:szCs w:val="28"/>
        </w:rPr>
      </w:pPr>
      <w:r w:rsidRPr="00386AF9">
        <w:rPr>
          <w:sz w:val="28"/>
          <w:szCs w:val="28"/>
        </w:rPr>
        <w:t xml:space="preserve"> 2016 год – 207 200,0  тыс. рублей</w:t>
      </w:r>
      <w:r w:rsidR="00386AF9" w:rsidRPr="00386AF9">
        <w:rPr>
          <w:sz w:val="28"/>
          <w:szCs w:val="28"/>
        </w:rPr>
        <w:t>.</w:t>
      </w:r>
    </w:p>
    <w:p w:rsidR="00621F9D" w:rsidRPr="00386AF9" w:rsidRDefault="00621F9D" w:rsidP="0030034A">
      <w:pPr>
        <w:spacing w:line="360" w:lineRule="exact"/>
        <w:ind w:firstLine="709"/>
        <w:jc w:val="both"/>
        <w:rPr>
          <w:sz w:val="28"/>
          <w:szCs w:val="28"/>
        </w:rPr>
      </w:pPr>
      <w:r w:rsidRPr="00386AF9">
        <w:rPr>
          <w:sz w:val="28"/>
          <w:szCs w:val="28"/>
        </w:rPr>
        <w:t>Объем расходов по подпрограмме  на 2014 год снижен по сравнению с первоначальным планом на 2013 год  на 11 698,0 тыс. рублей (6,2%).</w:t>
      </w:r>
    </w:p>
    <w:p w:rsidR="00621F9D" w:rsidRPr="00386AF9" w:rsidRDefault="00621F9D" w:rsidP="0030034A">
      <w:pPr>
        <w:spacing w:line="360" w:lineRule="exact"/>
        <w:ind w:firstLine="709"/>
        <w:jc w:val="both"/>
        <w:rPr>
          <w:sz w:val="28"/>
          <w:szCs w:val="28"/>
        </w:rPr>
      </w:pPr>
      <w:r w:rsidRPr="00386AF9">
        <w:rPr>
          <w:sz w:val="28"/>
          <w:szCs w:val="28"/>
        </w:rPr>
        <w:t>В рамках подпрограммы планируются средства на реализацию следующих основных мероприятий:</w:t>
      </w:r>
    </w:p>
    <w:p w:rsidR="00621F9D" w:rsidRPr="00386AF9" w:rsidRDefault="00621F9D" w:rsidP="0030034A">
      <w:pPr>
        <w:spacing w:line="360" w:lineRule="exact"/>
        <w:ind w:firstLine="709"/>
        <w:jc w:val="both"/>
        <w:rPr>
          <w:sz w:val="28"/>
          <w:szCs w:val="28"/>
        </w:rPr>
      </w:pPr>
      <w:r w:rsidRPr="00386AF9">
        <w:rPr>
          <w:sz w:val="28"/>
          <w:szCs w:val="28"/>
        </w:rPr>
        <w:t xml:space="preserve">1.  «Поддержка проектной деятельности крестьянских (фермерских) хозяйств, индивидуальных предпринимателей, занимающихся сельскохозяйственным производством,  сельскохозяйственных потребительских кооперативов, потребительских обществ, малых сельскохозяйственных организаций» </w:t>
      </w:r>
      <w:r w:rsidR="00DF6151">
        <w:rPr>
          <w:sz w:val="28"/>
          <w:szCs w:val="28"/>
        </w:rPr>
        <w:t>(</w:t>
      </w:r>
      <w:r w:rsidRPr="00386AF9">
        <w:rPr>
          <w:sz w:val="28"/>
          <w:szCs w:val="28"/>
        </w:rPr>
        <w:t>на 2014 год –52 500,0 тыс.</w:t>
      </w:r>
      <w:r w:rsidR="00DF6151">
        <w:rPr>
          <w:sz w:val="28"/>
          <w:szCs w:val="28"/>
        </w:rPr>
        <w:t xml:space="preserve"> </w:t>
      </w:r>
      <w:r w:rsidRPr="00386AF9">
        <w:rPr>
          <w:sz w:val="28"/>
          <w:szCs w:val="28"/>
        </w:rPr>
        <w:t>рублей</w:t>
      </w:r>
      <w:proofErr w:type="gramStart"/>
      <w:r w:rsidRPr="00386AF9">
        <w:rPr>
          <w:sz w:val="28"/>
          <w:szCs w:val="28"/>
        </w:rPr>
        <w:t xml:space="preserve"> ,</w:t>
      </w:r>
      <w:proofErr w:type="gramEnd"/>
      <w:r w:rsidRPr="00386AF9">
        <w:rPr>
          <w:sz w:val="28"/>
          <w:szCs w:val="28"/>
        </w:rPr>
        <w:t xml:space="preserve"> на 2015 год – 55 000,0 тыс.</w:t>
      </w:r>
      <w:r w:rsidR="00DF6151">
        <w:rPr>
          <w:sz w:val="28"/>
          <w:szCs w:val="28"/>
        </w:rPr>
        <w:t xml:space="preserve"> </w:t>
      </w:r>
      <w:r w:rsidRPr="00386AF9">
        <w:rPr>
          <w:sz w:val="28"/>
          <w:szCs w:val="28"/>
        </w:rPr>
        <w:t>рублей, на 2016 год – 58 400,0 тыс.</w:t>
      </w:r>
      <w:r w:rsidR="00DF6151">
        <w:rPr>
          <w:sz w:val="28"/>
          <w:szCs w:val="28"/>
        </w:rPr>
        <w:t xml:space="preserve"> </w:t>
      </w:r>
      <w:r w:rsidRPr="00386AF9">
        <w:rPr>
          <w:sz w:val="28"/>
          <w:szCs w:val="28"/>
        </w:rPr>
        <w:t>рублей, при первоначальном плане на 2013 год – 50 000,0 тыс.</w:t>
      </w:r>
      <w:r w:rsidR="00DF6151">
        <w:rPr>
          <w:sz w:val="28"/>
          <w:szCs w:val="28"/>
        </w:rPr>
        <w:t xml:space="preserve"> </w:t>
      </w:r>
      <w:r w:rsidRPr="00386AF9">
        <w:rPr>
          <w:sz w:val="28"/>
          <w:szCs w:val="28"/>
        </w:rPr>
        <w:t>рублей</w:t>
      </w:r>
      <w:r w:rsidR="00DF6151">
        <w:rPr>
          <w:sz w:val="28"/>
          <w:szCs w:val="28"/>
        </w:rPr>
        <w:t>)</w:t>
      </w:r>
      <w:r w:rsidRPr="00386AF9">
        <w:rPr>
          <w:sz w:val="28"/>
          <w:szCs w:val="28"/>
        </w:rPr>
        <w:t>.</w:t>
      </w:r>
    </w:p>
    <w:p w:rsidR="00621F9D" w:rsidRPr="00386AF9" w:rsidRDefault="00621F9D" w:rsidP="0030034A">
      <w:pPr>
        <w:spacing w:line="360" w:lineRule="exact"/>
        <w:ind w:firstLine="709"/>
        <w:jc w:val="both"/>
        <w:rPr>
          <w:sz w:val="28"/>
          <w:szCs w:val="28"/>
        </w:rPr>
      </w:pPr>
      <w:r w:rsidRPr="00386AF9">
        <w:rPr>
          <w:sz w:val="28"/>
          <w:szCs w:val="28"/>
        </w:rPr>
        <w:t xml:space="preserve">Объем бюджетных ассигнований на 2014 год по сравнению с 2013 годом увеличен на 2 500,0 тыс. рублей (на 5%) в связи с изменением условий господдержки проектной деятельности. </w:t>
      </w:r>
    </w:p>
    <w:p w:rsidR="00DF6151" w:rsidRPr="00DF6151" w:rsidRDefault="001159BC" w:rsidP="0030034A">
      <w:pPr>
        <w:spacing w:line="360" w:lineRule="exact"/>
        <w:ind w:firstLine="709"/>
        <w:jc w:val="both"/>
        <w:rPr>
          <w:sz w:val="28"/>
          <w:szCs w:val="28"/>
        </w:rPr>
      </w:pPr>
      <w:r>
        <w:rPr>
          <w:sz w:val="28"/>
          <w:szCs w:val="28"/>
        </w:rPr>
        <w:t>В результате реализации данного мероприятия планируется осуществить государственную поддержку крестьянским (фермерским) хозяйствам, осуществившим проекты создания и развития своих хозяйств, в количестве 294 проектов, в том числе: в 2014 году – 99 проектов, в 2015 году – 97 проектов, в 2016 году – 98 проектов.</w:t>
      </w:r>
    </w:p>
    <w:p w:rsidR="00621F9D" w:rsidRPr="00DF6151" w:rsidRDefault="00621F9D" w:rsidP="0030034A">
      <w:pPr>
        <w:spacing w:line="360" w:lineRule="exact"/>
        <w:ind w:firstLine="709"/>
        <w:jc w:val="both"/>
        <w:rPr>
          <w:sz w:val="28"/>
          <w:szCs w:val="28"/>
        </w:rPr>
      </w:pPr>
      <w:r w:rsidRPr="00DF6151">
        <w:rPr>
          <w:sz w:val="28"/>
          <w:szCs w:val="28"/>
        </w:rPr>
        <w:t xml:space="preserve">2. «Государственная поддержка кредитования малых форм хозяйствования» </w:t>
      </w:r>
      <w:r w:rsidR="00DF6151" w:rsidRPr="00DF6151">
        <w:rPr>
          <w:sz w:val="28"/>
          <w:szCs w:val="28"/>
        </w:rPr>
        <w:t>(</w:t>
      </w:r>
      <w:r w:rsidRPr="00DF6151">
        <w:rPr>
          <w:sz w:val="28"/>
          <w:szCs w:val="28"/>
        </w:rPr>
        <w:t>на 2014 год – 4 200,0 тыс.</w:t>
      </w:r>
      <w:r w:rsidR="00DF6151" w:rsidRPr="00DF6151">
        <w:rPr>
          <w:sz w:val="28"/>
          <w:szCs w:val="28"/>
        </w:rPr>
        <w:t xml:space="preserve"> </w:t>
      </w:r>
      <w:r w:rsidRPr="00DF6151">
        <w:rPr>
          <w:sz w:val="28"/>
          <w:szCs w:val="28"/>
        </w:rPr>
        <w:t>рублей</w:t>
      </w:r>
      <w:proofErr w:type="gramStart"/>
      <w:r w:rsidRPr="00DF6151">
        <w:rPr>
          <w:sz w:val="28"/>
          <w:szCs w:val="28"/>
        </w:rPr>
        <w:t xml:space="preserve"> ,</w:t>
      </w:r>
      <w:proofErr w:type="gramEnd"/>
      <w:r w:rsidRPr="00DF6151">
        <w:rPr>
          <w:sz w:val="28"/>
          <w:szCs w:val="28"/>
        </w:rPr>
        <w:t xml:space="preserve"> на 2015 год – 4 400,0 тыс.</w:t>
      </w:r>
      <w:r w:rsidR="00DF6151" w:rsidRPr="00DF6151">
        <w:rPr>
          <w:sz w:val="28"/>
          <w:szCs w:val="28"/>
        </w:rPr>
        <w:t xml:space="preserve"> </w:t>
      </w:r>
      <w:r w:rsidRPr="00DF6151">
        <w:rPr>
          <w:sz w:val="28"/>
          <w:szCs w:val="28"/>
        </w:rPr>
        <w:t>рублей, на 2016 год – 4 700,0 тыс.</w:t>
      </w:r>
      <w:r w:rsidR="00DF6151" w:rsidRPr="00DF6151">
        <w:rPr>
          <w:sz w:val="28"/>
          <w:szCs w:val="28"/>
        </w:rPr>
        <w:t xml:space="preserve"> </w:t>
      </w:r>
      <w:r w:rsidRPr="00DF6151">
        <w:rPr>
          <w:sz w:val="28"/>
          <w:szCs w:val="28"/>
        </w:rPr>
        <w:t>рублей, при первоначальном плане на 2013 год - 18 698,0 тыс.</w:t>
      </w:r>
      <w:r w:rsidR="00DF6151" w:rsidRPr="00DF6151">
        <w:rPr>
          <w:sz w:val="28"/>
          <w:szCs w:val="28"/>
        </w:rPr>
        <w:t xml:space="preserve"> </w:t>
      </w:r>
      <w:r w:rsidRPr="00DF6151">
        <w:rPr>
          <w:sz w:val="28"/>
          <w:szCs w:val="28"/>
        </w:rPr>
        <w:t>рублей</w:t>
      </w:r>
      <w:r w:rsidR="00DF6151" w:rsidRPr="00DF6151">
        <w:rPr>
          <w:sz w:val="28"/>
          <w:szCs w:val="28"/>
        </w:rPr>
        <w:t>)</w:t>
      </w:r>
      <w:r w:rsidRPr="00DF6151">
        <w:rPr>
          <w:sz w:val="28"/>
          <w:szCs w:val="28"/>
        </w:rPr>
        <w:t>.</w:t>
      </w:r>
    </w:p>
    <w:p w:rsidR="00621F9D" w:rsidRPr="00DF6151" w:rsidRDefault="00621F9D" w:rsidP="0030034A">
      <w:pPr>
        <w:spacing w:line="360" w:lineRule="exact"/>
        <w:ind w:firstLine="709"/>
        <w:jc w:val="both"/>
        <w:rPr>
          <w:sz w:val="28"/>
          <w:szCs w:val="28"/>
        </w:rPr>
      </w:pPr>
      <w:r w:rsidRPr="00DF6151">
        <w:rPr>
          <w:sz w:val="28"/>
          <w:szCs w:val="28"/>
        </w:rPr>
        <w:t>Объем бюджетных ассигнований по данному мероприятию в 2014 году по сравнению с 2013 годом уменьшен на 14 498,0 тыс. рублей в связи с сокращением перечня субсидируемых направлений по кредитам в малых формах хозяйствования и снижением объемов кредитования.</w:t>
      </w:r>
    </w:p>
    <w:p w:rsidR="00621F9D" w:rsidRPr="00DF6151" w:rsidRDefault="00621F9D" w:rsidP="0030034A">
      <w:pPr>
        <w:spacing w:line="360" w:lineRule="exact"/>
        <w:ind w:firstLine="709"/>
        <w:jc w:val="both"/>
        <w:rPr>
          <w:sz w:val="28"/>
          <w:szCs w:val="28"/>
        </w:rPr>
      </w:pPr>
      <w:r w:rsidRPr="00DF6151">
        <w:rPr>
          <w:sz w:val="28"/>
          <w:szCs w:val="28"/>
        </w:rPr>
        <w:t xml:space="preserve">3. </w:t>
      </w:r>
      <w:proofErr w:type="gramStart"/>
      <w:r w:rsidRPr="00DF6151">
        <w:rPr>
          <w:sz w:val="28"/>
          <w:szCs w:val="28"/>
        </w:rPr>
        <w:t xml:space="preserve">«Развитие семейных животноводческих ферм, поддержка начинающих фермеров, поддержка иных мероприятий по развитию малых форм хозяйствования, реализуемых в рамках </w:t>
      </w:r>
      <w:proofErr w:type="spellStart"/>
      <w:r w:rsidRPr="00DF6151">
        <w:rPr>
          <w:sz w:val="28"/>
          <w:szCs w:val="28"/>
        </w:rPr>
        <w:t>софинансирования</w:t>
      </w:r>
      <w:proofErr w:type="spellEnd"/>
      <w:r w:rsidRPr="00DF6151">
        <w:rPr>
          <w:sz w:val="28"/>
          <w:szCs w:val="28"/>
        </w:rPr>
        <w:t xml:space="preserve"> муниципальных программ» </w:t>
      </w:r>
      <w:r w:rsidR="00DF6151" w:rsidRPr="00DF6151">
        <w:rPr>
          <w:sz w:val="28"/>
          <w:szCs w:val="28"/>
        </w:rPr>
        <w:t>(</w:t>
      </w:r>
      <w:r w:rsidRPr="00DF6151">
        <w:rPr>
          <w:sz w:val="28"/>
          <w:szCs w:val="28"/>
        </w:rPr>
        <w:t>на 2014 год – 119 100,0 тыс. рублей, на 2015 год – 119400,0 тыс.</w:t>
      </w:r>
      <w:r w:rsidR="00DF6151" w:rsidRPr="00DF6151">
        <w:rPr>
          <w:sz w:val="28"/>
          <w:szCs w:val="28"/>
        </w:rPr>
        <w:t xml:space="preserve"> </w:t>
      </w:r>
      <w:r w:rsidRPr="00DF6151">
        <w:rPr>
          <w:sz w:val="28"/>
          <w:szCs w:val="28"/>
        </w:rPr>
        <w:t>рублей, на 2016 год – 144 100,0 тыс.</w:t>
      </w:r>
      <w:r w:rsidR="00DF6151" w:rsidRPr="00DF6151">
        <w:rPr>
          <w:sz w:val="28"/>
          <w:szCs w:val="28"/>
        </w:rPr>
        <w:t xml:space="preserve"> </w:t>
      </w:r>
      <w:r w:rsidRPr="00DF6151">
        <w:rPr>
          <w:sz w:val="28"/>
          <w:szCs w:val="28"/>
        </w:rPr>
        <w:t>рублей, при первоначальном плане на 2013 год – 118 800,0 тыс.</w:t>
      </w:r>
      <w:r w:rsidR="00DF6151" w:rsidRPr="00DF6151">
        <w:rPr>
          <w:sz w:val="28"/>
          <w:szCs w:val="28"/>
        </w:rPr>
        <w:t xml:space="preserve"> </w:t>
      </w:r>
      <w:r w:rsidRPr="00DF6151">
        <w:rPr>
          <w:sz w:val="28"/>
          <w:szCs w:val="28"/>
        </w:rPr>
        <w:t>рублей</w:t>
      </w:r>
      <w:r w:rsidR="00DF6151" w:rsidRPr="00DF6151">
        <w:rPr>
          <w:sz w:val="28"/>
          <w:szCs w:val="28"/>
        </w:rPr>
        <w:t>)</w:t>
      </w:r>
      <w:r w:rsidRPr="00DF6151">
        <w:rPr>
          <w:sz w:val="28"/>
          <w:szCs w:val="28"/>
        </w:rPr>
        <w:t>.</w:t>
      </w:r>
      <w:proofErr w:type="gramEnd"/>
    </w:p>
    <w:p w:rsidR="00621F9D" w:rsidRPr="00DF6151" w:rsidRDefault="00621F9D" w:rsidP="0030034A">
      <w:pPr>
        <w:spacing w:line="360" w:lineRule="exact"/>
        <w:ind w:firstLine="709"/>
        <w:jc w:val="both"/>
        <w:rPr>
          <w:sz w:val="28"/>
          <w:szCs w:val="28"/>
        </w:rPr>
      </w:pPr>
      <w:r w:rsidRPr="00DF6151">
        <w:rPr>
          <w:sz w:val="28"/>
          <w:szCs w:val="28"/>
        </w:rPr>
        <w:t xml:space="preserve">  Объем бюджетных ассигнований в 2014 году по сравнению с планом на 2013 год увеличен незначительно  на 300,0 тыс. рублей (</w:t>
      </w:r>
      <w:r w:rsidR="001159BC">
        <w:rPr>
          <w:sz w:val="28"/>
          <w:szCs w:val="28"/>
        </w:rPr>
        <w:t>0</w:t>
      </w:r>
      <w:r w:rsidRPr="00DF6151">
        <w:rPr>
          <w:sz w:val="28"/>
          <w:szCs w:val="28"/>
        </w:rPr>
        <w:t>,</w:t>
      </w:r>
      <w:r w:rsidR="001159BC">
        <w:rPr>
          <w:sz w:val="28"/>
          <w:szCs w:val="28"/>
        </w:rPr>
        <w:t>3</w:t>
      </w:r>
      <w:r w:rsidRPr="00DF6151">
        <w:rPr>
          <w:sz w:val="28"/>
          <w:szCs w:val="28"/>
        </w:rPr>
        <w:t>%). За счет указанных сре</w:t>
      </w:r>
      <w:proofErr w:type="gramStart"/>
      <w:r w:rsidRPr="00DF6151">
        <w:rPr>
          <w:sz w:val="28"/>
          <w:szCs w:val="28"/>
        </w:rPr>
        <w:t>дств пл</w:t>
      </w:r>
      <w:proofErr w:type="gramEnd"/>
      <w:r w:rsidRPr="00DF6151">
        <w:rPr>
          <w:sz w:val="28"/>
          <w:szCs w:val="28"/>
        </w:rPr>
        <w:t>анируется ежегодное оказание государственной поддержки 55 проектов начинающих фермеров и 15 проектов по развитию семейных животноводческих ферм.</w:t>
      </w:r>
    </w:p>
    <w:p w:rsidR="00621F9D" w:rsidRPr="00DF6151" w:rsidRDefault="00621F9D" w:rsidP="0030034A">
      <w:pPr>
        <w:spacing w:line="360" w:lineRule="exact"/>
        <w:ind w:firstLine="709"/>
        <w:jc w:val="both"/>
        <w:rPr>
          <w:sz w:val="28"/>
          <w:szCs w:val="28"/>
        </w:rPr>
      </w:pPr>
      <w:r w:rsidRPr="00DF6151">
        <w:rPr>
          <w:sz w:val="28"/>
          <w:szCs w:val="28"/>
        </w:rPr>
        <w:t xml:space="preserve">В результате реализации мероприятий по развитию малых форм хозяйствования прогнозируется рост доли сельскохозяйственной продукции, производимой крестьянскими фермерскими хозяйствами, в общем объеме производства сельскохозяйственной продукции в Пермском крае с 2,8 % в 2013 году до 3,5% в 2016 году. </w:t>
      </w:r>
    </w:p>
    <w:p w:rsidR="0030034A" w:rsidRPr="00DF6151" w:rsidRDefault="0030034A" w:rsidP="0030034A">
      <w:pPr>
        <w:spacing w:line="360" w:lineRule="exact"/>
        <w:ind w:firstLine="709"/>
        <w:jc w:val="both"/>
        <w:rPr>
          <w:sz w:val="28"/>
          <w:szCs w:val="28"/>
        </w:rPr>
      </w:pPr>
    </w:p>
    <w:p w:rsidR="0030034A" w:rsidRPr="00DF6151" w:rsidRDefault="0030034A" w:rsidP="0030034A">
      <w:pPr>
        <w:spacing w:line="340" w:lineRule="exact"/>
        <w:ind w:firstLine="709"/>
        <w:jc w:val="center"/>
        <w:rPr>
          <w:b/>
          <w:i/>
          <w:sz w:val="28"/>
          <w:szCs w:val="28"/>
        </w:rPr>
      </w:pPr>
      <w:r w:rsidRPr="00DF6151">
        <w:rPr>
          <w:b/>
          <w:i/>
          <w:sz w:val="28"/>
          <w:szCs w:val="28"/>
        </w:rPr>
        <w:t>Подпрограмма «Техническая и технологическая модернизация, инновационное развитие»</w:t>
      </w:r>
    </w:p>
    <w:p w:rsidR="00621F9D" w:rsidRPr="00C82FA6" w:rsidRDefault="00621F9D" w:rsidP="0030034A">
      <w:pPr>
        <w:spacing w:line="340" w:lineRule="exact"/>
        <w:ind w:firstLine="709"/>
        <w:jc w:val="both"/>
        <w:rPr>
          <w:sz w:val="28"/>
          <w:szCs w:val="28"/>
        </w:rPr>
      </w:pPr>
      <w:r w:rsidRPr="00C82FA6">
        <w:rPr>
          <w:sz w:val="28"/>
          <w:szCs w:val="28"/>
        </w:rPr>
        <w:t xml:space="preserve">На реализацию подпрограммы «Техническая и технологическая модернизация, инновационное развитие» предлагается предусмотреть  </w:t>
      </w:r>
      <w:r w:rsidR="007211F3">
        <w:rPr>
          <w:sz w:val="28"/>
          <w:szCs w:val="28"/>
        </w:rPr>
        <w:br/>
      </w:r>
      <w:r w:rsidRPr="00C82FA6">
        <w:rPr>
          <w:sz w:val="28"/>
          <w:szCs w:val="28"/>
        </w:rPr>
        <w:t>199 200,0 тыс.</w:t>
      </w:r>
      <w:r w:rsidR="0030034A" w:rsidRPr="00C82FA6">
        <w:rPr>
          <w:sz w:val="28"/>
          <w:szCs w:val="28"/>
        </w:rPr>
        <w:t xml:space="preserve"> </w:t>
      </w:r>
      <w:r w:rsidRPr="00C82FA6">
        <w:rPr>
          <w:sz w:val="28"/>
          <w:szCs w:val="28"/>
        </w:rPr>
        <w:t xml:space="preserve">рублей, в том числе </w:t>
      </w:r>
      <w:proofErr w:type="gramStart"/>
      <w:r w:rsidRPr="00C82FA6">
        <w:rPr>
          <w:sz w:val="28"/>
          <w:szCs w:val="28"/>
        </w:rPr>
        <w:t>на</w:t>
      </w:r>
      <w:proofErr w:type="gramEnd"/>
      <w:r w:rsidRPr="00C82FA6">
        <w:rPr>
          <w:sz w:val="28"/>
          <w:szCs w:val="28"/>
        </w:rPr>
        <w:t>:</w:t>
      </w:r>
    </w:p>
    <w:p w:rsidR="00621F9D" w:rsidRPr="00C82FA6" w:rsidRDefault="00621F9D" w:rsidP="0030034A">
      <w:pPr>
        <w:spacing w:line="340" w:lineRule="exact"/>
        <w:ind w:firstLine="709"/>
        <w:jc w:val="both"/>
        <w:rPr>
          <w:sz w:val="28"/>
          <w:szCs w:val="28"/>
        </w:rPr>
      </w:pPr>
      <w:r w:rsidRPr="00C82FA6">
        <w:rPr>
          <w:sz w:val="28"/>
          <w:szCs w:val="28"/>
        </w:rPr>
        <w:t xml:space="preserve"> 2014 год –  57 900,0 тыс.</w:t>
      </w:r>
      <w:r w:rsidR="0030034A" w:rsidRPr="00C82FA6">
        <w:rPr>
          <w:sz w:val="28"/>
          <w:szCs w:val="28"/>
        </w:rPr>
        <w:t xml:space="preserve"> </w:t>
      </w:r>
      <w:r w:rsidR="00C82FA6" w:rsidRPr="00C82FA6">
        <w:rPr>
          <w:sz w:val="28"/>
          <w:szCs w:val="28"/>
        </w:rPr>
        <w:t>рублей;</w:t>
      </w:r>
    </w:p>
    <w:p w:rsidR="00621F9D" w:rsidRPr="00C82FA6" w:rsidRDefault="00621F9D" w:rsidP="0030034A">
      <w:pPr>
        <w:spacing w:line="340" w:lineRule="exact"/>
        <w:ind w:firstLine="709"/>
        <w:jc w:val="both"/>
        <w:rPr>
          <w:sz w:val="28"/>
          <w:szCs w:val="28"/>
        </w:rPr>
      </w:pPr>
      <w:r w:rsidRPr="00C82FA6">
        <w:rPr>
          <w:sz w:val="28"/>
          <w:szCs w:val="28"/>
        </w:rPr>
        <w:t xml:space="preserve"> 2</w:t>
      </w:r>
      <w:r w:rsidR="00C82FA6" w:rsidRPr="00C82FA6">
        <w:rPr>
          <w:sz w:val="28"/>
          <w:szCs w:val="28"/>
        </w:rPr>
        <w:t>015 год – 67 100,0 тыс. рублей;</w:t>
      </w:r>
    </w:p>
    <w:p w:rsidR="00621F9D" w:rsidRPr="00C82FA6" w:rsidRDefault="00C82FA6" w:rsidP="0030034A">
      <w:pPr>
        <w:spacing w:line="340" w:lineRule="exact"/>
        <w:ind w:firstLine="709"/>
        <w:jc w:val="both"/>
        <w:rPr>
          <w:sz w:val="28"/>
          <w:szCs w:val="28"/>
        </w:rPr>
      </w:pPr>
      <w:r w:rsidRPr="00C82FA6">
        <w:rPr>
          <w:sz w:val="28"/>
          <w:szCs w:val="28"/>
        </w:rPr>
        <w:t>2016 год – 74 200,0 тыс. рублей.</w:t>
      </w:r>
    </w:p>
    <w:p w:rsidR="00621F9D" w:rsidRPr="00C82FA6" w:rsidRDefault="00621F9D" w:rsidP="0030034A">
      <w:pPr>
        <w:spacing w:line="340" w:lineRule="exact"/>
        <w:ind w:firstLine="709"/>
        <w:jc w:val="both"/>
        <w:rPr>
          <w:sz w:val="28"/>
          <w:szCs w:val="28"/>
        </w:rPr>
      </w:pPr>
      <w:r w:rsidRPr="00C82FA6">
        <w:rPr>
          <w:sz w:val="28"/>
          <w:szCs w:val="28"/>
        </w:rPr>
        <w:t>Объем расходов на 2014 год увеличен по сравнению с первоначальным планом на 2013 год  на 5 500,0 тыс. рублей (10,5%).</w:t>
      </w:r>
    </w:p>
    <w:p w:rsidR="00621F9D" w:rsidRPr="00C82FA6" w:rsidRDefault="00621F9D" w:rsidP="0030034A">
      <w:pPr>
        <w:spacing w:line="340" w:lineRule="exact"/>
        <w:ind w:firstLine="709"/>
        <w:jc w:val="both"/>
        <w:rPr>
          <w:sz w:val="28"/>
          <w:szCs w:val="28"/>
        </w:rPr>
      </w:pPr>
      <w:r w:rsidRPr="00C82FA6">
        <w:rPr>
          <w:sz w:val="28"/>
          <w:szCs w:val="28"/>
        </w:rPr>
        <w:t>В результате реализации мероприятий подпрограммы   прогнозируется снижение степени  износа основных производственных фондов в сельскохозяйственных организациях с 38 % в 2013 году до 33,9% в 2016 году.</w:t>
      </w:r>
    </w:p>
    <w:p w:rsidR="00621F9D" w:rsidRPr="00C82FA6" w:rsidRDefault="00621F9D" w:rsidP="0030034A">
      <w:pPr>
        <w:spacing w:line="340" w:lineRule="exact"/>
        <w:ind w:firstLine="709"/>
        <w:jc w:val="both"/>
        <w:rPr>
          <w:sz w:val="28"/>
          <w:szCs w:val="28"/>
        </w:rPr>
      </w:pPr>
      <w:r w:rsidRPr="00C82FA6">
        <w:rPr>
          <w:sz w:val="28"/>
          <w:szCs w:val="28"/>
        </w:rPr>
        <w:t>В рамках подпрограммы планируются средства на реализацию следующих основных мероприятий:</w:t>
      </w:r>
    </w:p>
    <w:p w:rsidR="00621F9D" w:rsidRPr="00C82FA6" w:rsidRDefault="00621F9D" w:rsidP="0030034A">
      <w:pPr>
        <w:spacing w:line="340" w:lineRule="exact"/>
        <w:ind w:firstLine="709"/>
        <w:jc w:val="both"/>
        <w:rPr>
          <w:sz w:val="28"/>
          <w:szCs w:val="28"/>
        </w:rPr>
      </w:pPr>
      <w:r w:rsidRPr="00C82FA6">
        <w:rPr>
          <w:sz w:val="28"/>
          <w:szCs w:val="28"/>
        </w:rPr>
        <w:t xml:space="preserve">1. «Обновление парка сельскохозяйственной техники и оборудования» </w:t>
      </w:r>
      <w:r w:rsidR="00C82FA6" w:rsidRPr="00C82FA6">
        <w:rPr>
          <w:sz w:val="28"/>
          <w:szCs w:val="28"/>
        </w:rPr>
        <w:t>(</w:t>
      </w:r>
      <w:r w:rsidRPr="00C82FA6">
        <w:rPr>
          <w:sz w:val="28"/>
          <w:szCs w:val="28"/>
        </w:rPr>
        <w:t>в 2014 году – 22 900,0 тыс.</w:t>
      </w:r>
      <w:r w:rsidR="00C82FA6" w:rsidRPr="00C82FA6">
        <w:rPr>
          <w:sz w:val="28"/>
          <w:szCs w:val="28"/>
        </w:rPr>
        <w:t xml:space="preserve"> </w:t>
      </w:r>
      <w:r w:rsidRPr="00C82FA6">
        <w:rPr>
          <w:sz w:val="28"/>
          <w:szCs w:val="28"/>
        </w:rPr>
        <w:t>рублей (при первоначальном плане на 2013 год – 19 900,0 тыс.</w:t>
      </w:r>
      <w:r w:rsidR="00C82FA6" w:rsidRPr="00C82FA6">
        <w:rPr>
          <w:sz w:val="28"/>
          <w:szCs w:val="28"/>
        </w:rPr>
        <w:t xml:space="preserve"> </w:t>
      </w:r>
      <w:r w:rsidRPr="00C82FA6">
        <w:rPr>
          <w:sz w:val="28"/>
          <w:szCs w:val="28"/>
        </w:rPr>
        <w:t>рублей</w:t>
      </w:r>
      <w:r w:rsidR="00323A8C">
        <w:rPr>
          <w:sz w:val="28"/>
          <w:szCs w:val="28"/>
        </w:rPr>
        <w:t>)</w:t>
      </w:r>
      <w:r w:rsidRPr="00C82FA6">
        <w:rPr>
          <w:sz w:val="28"/>
          <w:szCs w:val="28"/>
        </w:rPr>
        <w:t>, в 2015 году – 28 200,0 тыс.</w:t>
      </w:r>
      <w:r w:rsidR="00C82FA6" w:rsidRPr="00C82FA6">
        <w:rPr>
          <w:sz w:val="28"/>
          <w:szCs w:val="28"/>
        </w:rPr>
        <w:t xml:space="preserve"> </w:t>
      </w:r>
      <w:r w:rsidRPr="00C82FA6">
        <w:rPr>
          <w:sz w:val="28"/>
          <w:szCs w:val="28"/>
        </w:rPr>
        <w:t xml:space="preserve">рублей, в 2016 году – </w:t>
      </w:r>
      <w:r w:rsidR="007211F3">
        <w:rPr>
          <w:sz w:val="28"/>
          <w:szCs w:val="28"/>
        </w:rPr>
        <w:br/>
      </w:r>
      <w:r w:rsidRPr="00C82FA6">
        <w:rPr>
          <w:sz w:val="28"/>
          <w:szCs w:val="28"/>
        </w:rPr>
        <w:t>32 100,0тыс</w:t>
      </w:r>
      <w:proofErr w:type="gramStart"/>
      <w:r w:rsidRPr="00C82FA6">
        <w:rPr>
          <w:sz w:val="28"/>
          <w:szCs w:val="28"/>
        </w:rPr>
        <w:t>.р</w:t>
      </w:r>
      <w:proofErr w:type="gramEnd"/>
      <w:r w:rsidRPr="00C82FA6">
        <w:rPr>
          <w:sz w:val="28"/>
          <w:szCs w:val="28"/>
        </w:rPr>
        <w:t>ублей</w:t>
      </w:r>
      <w:r w:rsidR="00C82FA6" w:rsidRPr="00C82FA6">
        <w:rPr>
          <w:sz w:val="28"/>
          <w:szCs w:val="28"/>
        </w:rPr>
        <w:t>)</w:t>
      </w:r>
      <w:r w:rsidRPr="00C82FA6">
        <w:rPr>
          <w:sz w:val="28"/>
          <w:szCs w:val="28"/>
        </w:rPr>
        <w:t xml:space="preserve">. </w:t>
      </w:r>
    </w:p>
    <w:p w:rsidR="00621F9D" w:rsidRPr="00C82FA6" w:rsidRDefault="00621F9D" w:rsidP="0030034A">
      <w:pPr>
        <w:spacing w:line="340" w:lineRule="exact"/>
        <w:ind w:firstLine="709"/>
        <w:jc w:val="both"/>
        <w:rPr>
          <w:sz w:val="28"/>
          <w:szCs w:val="28"/>
        </w:rPr>
      </w:pPr>
      <w:r w:rsidRPr="00C82FA6">
        <w:rPr>
          <w:sz w:val="28"/>
          <w:szCs w:val="28"/>
        </w:rPr>
        <w:t>Мероприятие направлено на  увеличение количества приобретенных сельскохозяйственными товаропроизводителями Пермского края единиц техники, машин и оборудования.</w:t>
      </w:r>
    </w:p>
    <w:p w:rsidR="00621F9D" w:rsidRPr="00C82FA6" w:rsidRDefault="00621F9D" w:rsidP="0030034A">
      <w:pPr>
        <w:spacing w:line="340" w:lineRule="exact"/>
        <w:ind w:firstLine="709"/>
        <w:jc w:val="both"/>
        <w:rPr>
          <w:sz w:val="28"/>
          <w:szCs w:val="28"/>
        </w:rPr>
      </w:pPr>
      <w:r w:rsidRPr="00C82FA6">
        <w:rPr>
          <w:sz w:val="28"/>
          <w:szCs w:val="28"/>
        </w:rPr>
        <w:t xml:space="preserve">2. «Реализация перспективных инновационных проектов в агропромышленном комплексе и развитие биотехнологий» </w:t>
      </w:r>
      <w:r w:rsidR="00C82FA6" w:rsidRPr="00C82FA6">
        <w:rPr>
          <w:sz w:val="28"/>
          <w:szCs w:val="28"/>
        </w:rPr>
        <w:t>(</w:t>
      </w:r>
      <w:r w:rsidRPr="00C82FA6">
        <w:rPr>
          <w:sz w:val="28"/>
          <w:szCs w:val="28"/>
        </w:rPr>
        <w:t xml:space="preserve">в 2014 году – </w:t>
      </w:r>
      <w:r w:rsidR="007211F3">
        <w:rPr>
          <w:sz w:val="28"/>
          <w:szCs w:val="28"/>
        </w:rPr>
        <w:br/>
      </w:r>
      <w:r w:rsidRPr="00C82FA6">
        <w:rPr>
          <w:sz w:val="28"/>
          <w:szCs w:val="28"/>
        </w:rPr>
        <w:t>35 000,0 тыс.</w:t>
      </w:r>
      <w:r w:rsidR="00C82FA6" w:rsidRPr="00C82FA6">
        <w:rPr>
          <w:sz w:val="28"/>
          <w:szCs w:val="28"/>
        </w:rPr>
        <w:t xml:space="preserve"> </w:t>
      </w:r>
      <w:r w:rsidRPr="00C82FA6">
        <w:rPr>
          <w:sz w:val="28"/>
          <w:szCs w:val="28"/>
        </w:rPr>
        <w:t>рублей (при плане на 2013 год – 32 500,0 тыс.</w:t>
      </w:r>
      <w:r w:rsidR="00C82FA6" w:rsidRPr="00C82FA6">
        <w:rPr>
          <w:sz w:val="28"/>
          <w:szCs w:val="28"/>
        </w:rPr>
        <w:t xml:space="preserve"> </w:t>
      </w:r>
      <w:r w:rsidRPr="00C82FA6">
        <w:rPr>
          <w:sz w:val="28"/>
          <w:szCs w:val="28"/>
        </w:rPr>
        <w:t>рублей), в 2015 году – 38 900,0 тыс.</w:t>
      </w:r>
      <w:r w:rsidR="00C82FA6" w:rsidRPr="00C82FA6">
        <w:rPr>
          <w:sz w:val="28"/>
          <w:szCs w:val="28"/>
        </w:rPr>
        <w:t xml:space="preserve"> </w:t>
      </w:r>
      <w:r w:rsidRPr="00C82FA6">
        <w:rPr>
          <w:sz w:val="28"/>
          <w:szCs w:val="28"/>
        </w:rPr>
        <w:t>рублей, в 2016 году – 42 100,0 тыс.</w:t>
      </w:r>
      <w:r w:rsidR="00C82FA6" w:rsidRPr="00C82FA6">
        <w:rPr>
          <w:sz w:val="28"/>
          <w:szCs w:val="28"/>
        </w:rPr>
        <w:t xml:space="preserve"> </w:t>
      </w:r>
      <w:r w:rsidRPr="00C82FA6">
        <w:rPr>
          <w:sz w:val="28"/>
          <w:szCs w:val="28"/>
        </w:rPr>
        <w:t>рублей</w:t>
      </w:r>
      <w:r w:rsidR="00C82FA6" w:rsidRPr="00C82FA6">
        <w:rPr>
          <w:sz w:val="28"/>
          <w:szCs w:val="28"/>
        </w:rPr>
        <w:t>).</w:t>
      </w:r>
    </w:p>
    <w:p w:rsidR="00621F9D" w:rsidRPr="00C82FA6" w:rsidRDefault="00621F9D" w:rsidP="0030034A">
      <w:pPr>
        <w:spacing w:line="340" w:lineRule="exact"/>
        <w:ind w:firstLine="709"/>
        <w:jc w:val="both"/>
        <w:rPr>
          <w:sz w:val="28"/>
          <w:szCs w:val="28"/>
        </w:rPr>
      </w:pPr>
      <w:r w:rsidRPr="00C82FA6">
        <w:rPr>
          <w:sz w:val="28"/>
          <w:szCs w:val="28"/>
        </w:rPr>
        <w:t xml:space="preserve"> Увеличение расходов в 2014 году по сравнению с первоначальным планом на 2013 год на 2500,0 тыс. рублей связано с реализацией нового инновационного проекта по развитию биотехнологий  (в 2013 году -3, в 2014 году - 4). </w:t>
      </w:r>
    </w:p>
    <w:p w:rsidR="0030034A" w:rsidRPr="00C82FA6" w:rsidRDefault="0030034A" w:rsidP="00621F9D">
      <w:pPr>
        <w:spacing w:line="280" w:lineRule="exact"/>
        <w:ind w:firstLine="709"/>
        <w:jc w:val="both"/>
        <w:rPr>
          <w:sz w:val="28"/>
          <w:szCs w:val="28"/>
        </w:rPr>
      </w:pPr>
    </w:p>
    <w:p w:rsidR="0030034A" w:rsidRPr="00C82FA6" w:rsidRDefault="0030034A" w:rsidP="0030034A">
      <w:pPr>
        <w:spacing w:line="280" w:lineRule="exact"/>
        <w:ind w:firstLine="709"/>
        <w:jc w:val="center"/>
        <w:rPr>
          <w:b/>
          <w:i/>
          <w:sz w:val="28"/>
          <w:szCs w:val="28"/>
        </w:rPr>
      </w:pPr>
      <w:r w:rsidRPr="00C82FA6">
        <w:rPr>
          <w:b/>
          <w:i/>
          <w:sz w:val="28"/>
          <w:szCs w:val="28"/>
        </w:rPr>
        <w:t xml:space="preserve">Подпрограмма «Развитие кадрового потенциала, информационное и организационное сопровождение </w:t>
      </w:r>
      <w:r w:rsidR="00323A8C">
        <w:rPr>
          <w:b/>
          <w:i/>
          <w:sz w:val="28"/>
          <w:szCs w:val="28"/>
        </w:rPr>
        <w:t>развития отрасли</w:t>
      </w:r>
      <w:r w:rsidRPr="00C82FA6">
        <w:rPr>
          <w:b/>
          <w:i/>
          <w:sz w:val="28"/>
          <w:szCs w:val="28"/>
        </w:rPr>
        <w:t>»</w:t>
      </w:r>
    </w:p>
    <w:p w:rsidR="00621F9D" w:rsidRPr="007A5C7F" w:rsidRDefault="00621F9D" w:rsidP="0030034A">
      <w:pPr>
        <w:spacing w:line="360" w:lineRule="exact"/>
        <w:ind w:firstLine="709"/>
        <w:jc w:val="both"/>
        <w:rPr>
          <w:sz w:val="28"/>
          <w:szCs w:val="28"/>
        </w:rPr>
      </w:pPr>
      <w:r w:rsidRPr="007A5C7F">
        <w:rPr>
          <w:sz w:val="28"/>
          <w:szCs w:val="28"/>
        </w:rPr>
        <w:t xml:space="preserve">На реализацию подпрограммы «Развитие кадрового потенциала, информационное и организационное сопровождение </w:t>
      </w:r>
      <w:r w:rsidR="00323A8C">
        <w:rPr>
          <w:sz w:val="28"/>
          <w:szCs w:val="28"/>
        </w:rPr>
        <w:t>развитие отрасли</w:t>
      </w:r>
      <w:r w:rsidRPr="007A5C7F">
        <w:rPr>
          <w:sz w:val="28"/>
          <w:szCs w:val="28"/>
        </w:rPr>
        <w:t>» предлагается предусмотреть 136 600,0 тыс.</w:t>
      </w:r>
      <w:r w:rsidR="0030034A" w:rsidRPr="007A5C7F">
        <w:rPr>
          <w:sz w:val="28"/>
          <w:szCs w:val="28"/>
        </w:rPr>
        <w:t xml:space="preserve"> </w:t>
      </w:r>
      <w:r w:rsidRPr="007A5C7F">
        <w:rPr>
          <w:sz w:val="28"/>
          <w:szCs w:val="28"/>
        </w:rPr>
        <w:t xml:space="preserve">рублей, в том числе </w:t>
      </w:r>
      <w:proofErr w:type="gramStart"/>
      <w:r w:rsidRPr="007A5C7F">
        <w:rPr>
          <w:sz w:val="28"/>
          <w:szCs w:val="28"/>
        </w:rPr>
        <w:t>на</w:t>
      </w:r>
      <w:proofErr w:type="gramEnd"/>
      <w:r w:rsidRPr="007A5C7F">
        <w:rPr>
          <w:sz w:val="28"/>
          <w:szCs w:val="28"/>
        </w:rPr>
        <w:t>:</w:t>
      </w:r>
    </w:p>
    <w:p w:rsidR="00621F9D" w:rsidRPr="007A5C7F" w:rsidRDefault="007A5C7F" w:rsidP="0030034A">
      <w:pPr>
        <w:spacing w:line="360" w:lineRule="exact"/>
        <w:ind w:firstLine="709"/>
        <w:jc w:val="both"/>
        <w:rPr>
          <w:sz w:val="28"/>
          <w:szCs w:val="28"/>
        </w:rPr>
      </w:pPr>
      <w:r w:rsidRPr="007A5C7F">
        <w:rPr>
          <w:sz w:val="28"/>
          <w:szCs w:val="28"/>
        </w:rPr>
        <w:t xml:space="preserve"> 2014 год - 40 500 тыс. рублей;</w:t>
      </w:r>
      <w:r w:rsidR="00621F9D" w:rsidRPr="007A5C7F">
        <w:rPr>
          <w:sz w:val="28"/>
          <w:szCs w:val="28"/>
        </w:rPr>
        <w:t xml:space="preserve"> </w:t>
      </w:r>
    </w:p>
    <w:p w:rsidR="00621F9D" w:rsidRPr="007A5C7F" w:rsidRDefault="00621F9D" w:rsidP="0030034A">
      <w:pPr>
        <w:spacing w:line="360" w:lineRule="exact"/>
        <w:ind w:firstLine="709"/>
        <w:jc w:val="both"/>
        <w:rPr>
          <w:sz w:val="28"/>
          <w:szCs w:val="28"/>
        </w:rPr>
      </w:pPr>
      <w:r w:rsidRPr="007A5C7F">
        <w:rPr>
          <w:sz w:val="28"/>
          <w:szCs w:val="28"/>
        </w:rPr>
        <w:t xml:space="preserve"> 2015 год - 45 300 тыс.</w:t>
      </w:r>
      <w:r w:rsidR="007A5C7F" w:rsidRPr="007A5C7F">
        <w:rPr>
          <w:sz w:val="28"/>
          <w:szCs w:val="28"/>
        </w:rPr>
        <w:t xml:space="preserve"> рублей;</w:t>
      </w:r>
    </w:p>
    <w:p w:rsidR="00621F9D" w:rsidRPr="007A5C7F" w:rsidRDefault="007A5C7F" w:rsidP="0030034A">
      <w:pPr>
        <w:spacing w:line="360" w:lineRule="exact"/>
        <w:ind w:firstLine="709"/>
        <w:jc w:val="both"/>
        <w:rPr>
          <w:sz w:val="28"/>
          <w:szCs w:val="28"/>
        </w:rPr>
      </w:pPr>
      <w:r w:rsidRPr="007A5C7F">
        <w:rPr>
          <w:sz w:val="28"/>
          <w:szCs w:val="28"/>
        </w:rPr>
        <w:t xml:space="preserve"> 2016 - 50 800 тыс. рублей.</w:t>
      </w:r>
    </w:p>
    <w:p w:rsidR="00621F9D" w:rsidRPr="007A5C7F" w:rsidRDefault="00621F9D" w:rsidP="0030034A">
      <w:pPr>
        <w:spacing w:line="360" w:lineRule="exact"/>
        <w:ind w:firstLine="709"/>
        <w:jc w:val="both"/>
        <w:rPr>
          <w:sz w:val="28"/>
          <w:szCs w:val="28"/>
        </w:rPr>
      </w:pPr>
      <w:r w:rsidRPr="007A5C7F">
        <w:rPr>
          <w:sz w:val="28"/>
          <w:szCs w:val="28"/>
        </w:rPr>
        <w:t>Объем расходов по подпрограмме снижен в 2014 году по сравнению с первоначальным планом на 2013 год на 6 200,0 тыс.</w:t>
      </w:r>
      <w:r w:rsidR="0030034A" w:rsidRPr="007A5C7F">
        <w:rPr>
          <w:sz w:val="28"/>
          <w:szCs w:val="28"/>
        </w:rPr>
        <w:t xml:space="preserve"> </w:t>
      </w:r>
      <w:r w:rsidRPr="007A5C7F">
        <w:rPr>
          <w:sz w:val="28"/>
          <w:szCs w:val="28"/>
        </w:rPr>
        <w:t>рублей (13,3%).</w:t>
      </w:r>
    </w:p>
    <w:p w:rsidR="00621F9D" w:rsidRPr="007A5C7F" w:rsidRDefault="00621F9D" w:rsidP="0030034A">
      <w:pPr>
        <w:spacing w:line="360" w:lineRule="exact"/>
        <w:ind w:firstLine="709"/>
        <w:jc w:val="both"/>
        <w:rPr>
          <w:sz w:val="28"/>
          <w:szCs w:val="28"/>
        </w:rPr>
      </w:pPr>
      <w:r w:rsidRPr="007A5C7F">
        <w:rPr>
          <w:sz w:val="28"/>
          <w:szCs w:val="28"/>
        </w:rPr>
        <w:t>В рамках подпрограммы планируются средства на реализацию следующих основных мероприятий:</w:t>
      </w:r>
    </w:p>
    <w:p w:rsidR="00621F9D" w:rsidRPr="007A5C7F" w:rsidRDefault="00621F9D" w:rsidP="0030034A">
      <w:pPr>
        <w:spacing w:line="360" w:lineRule="exact"/>
        <w:ind w:firstLine="709"/>
        <w:jc w:val="both"/>
        <w:rPr>
          <w:sz w:val="28"/>
          <w:szCs w:val="28"/>
        </w:rPr>
      </w:pPr>
      <w:r w:rsidRPr="007A5C7F">
        <w:rPr>
          <w:sz w:val="28"/>
          <w:szCs w:val="28"/>
        </w:rPr>
        <w:t xml:space="preserve">1. «Развитие кадрового потенциала, информационное и организационное сопровождение деятельности </w:t>
      </w:r>
      <w:proofErr w:type="spellStart"/>
      <w:r w:rsidRPr="007A5C7F">
        <w:rPr>
          <w:sz w:val="28"/>
          <w:szCs w:val="28"/>
        </w:rPr>
        <w:t>сельхозтоваропроиз</w:t>
      </w:r>
      <w:proofErr w:type="spellEnd"/>
      <w:r w:rsidRPr="007A5C7F">
        <w:rPr>
          <w:sz w:val="28"/>
          <w:szCs w:val="28"/>
        </w:rPr>
        <w:t xml:space="preserve">-водителей» </w:t>
      </w:r>
      <w:r w:rsidR="007A5C7F" w:rsidRPr="007A5C7F">
        <w:rPr>
          <w:sz w:val="28"/>
          <w:szCs w:val="28"/>
        </w:rPr>
        <w:t>(</w:t>
      </w:r>
      <w:r w:rsidRPr="007A5C7F">
        <w:rPr>
          <w:sz w:val="28"/>
          <w:szCs w:val="28"/>
        </w:rPr>
        <w:t>в 2014 году – 31 500,0 тыс.</w:t>
      </w:r>
      <w:r w:rsidR="0030034A" w:rsidRPr="007A5C7F">
        <w:rPr>
          <w:sz w:val="28"/>
          <w:szCs w:val="28"/>
        </w:rPr>
        <w:t xml:space="preserve"> </w:t>
      </w:r>
      <w:r w:rsidRPr="007A5C7F">
        <w:rPr>
          <w:sz w:val="28"/>
          <w:szCs w:val="28"/>
        </w:rPr>
        <w:t>рублей, в 2015 году – 32 500,0 тыс.</w:t>
      </w:r>
      <w:r w:rsidR="0030034A" w:rsidRPr="007A5C7F">
        <w:rPr>
          <w:sz w:val="28"/>
          <w:szCs w:val="28"/>
        </w:rPr>
        <w:t xml:space="preserve"> </w:t>
      </w:r>
      <w:r w:rsidRPr="007A5C7F">
        <w:rPr>
          <w:sz w:val="28"/>
          <w:szCs w:val="28"/>
        </w:rPr>
        <w:t>рублей, в 2016 году – 33 300,0 тыс.</w:t>
      </w:r>
      <w:r w:rsidR="0030034A" w:rsidRPr="007A5C7F">
        <w:rPr>
          <w:sz w:val="28"/>
          <w:szCs w:val="28"/>
        </w:rPr>
        <w:t xml:space="preserve"> </w:t>
      </w:r>
      <w:r w:rsidRPr="007A5C7F">
        <w:rPr>
          <w:sz w:val="28"/>
          <w:szCs w:val="28"/>
        </w:rPr>
        <w:t>рублей</w:t>
      </w:r>
      <w:r w:rsidR="007A5C7F" w:rsidRPr="007A5C7F">
        <w:rPr>
          <w:sz w:val="28"/>
          <w:szCs w:val="28"/>
        </w:rPr>
        <w:t>)</w:t>
      </w:r>
      <w:r w:rsidRPr="007A5C7F">
        <w:rPr>
          <w:sz w:val="28"/>
          <w:szCs w:val="28"/>
        </w:rPr>
        <w:t>.</w:t>
      </w:r>
    </w:p>
    <w:p w:rsidR="00621F9D" w:rsidRPr="007A5C7F" w:rsidRDefault="007A5C7F" w:rsidP="0030034A">
      <w:pPr>
        <w:spacing w:line="360" w:lineRule="exact"/>
        <w:ind w:firstLine="709"/>
        <w:jc w:val="both"/>
        <w:rPr>
          <w:sz w:val="28"/>
          <w:szCs w:val="28"/>
        </w:rPr>
      </w:pPr>
      <w:r w:rsidRPr="007A5C7F">
        <w:rPr>
          <w:sz w:val="28"/>
          <w:szCs w:val="28"/>
        </w:rPr>
        <w:t xml:space="preserve"> </w:t>
      </w:r>
      <w:proofErr w:type="gramStart"/>
      <w:r w:rsidRPr="007A5C7F">
        <w:rPr>
          <w:sz w:val="28"/>
          <w:szCs w:val="28"/>
        </w:rPr>
        <w:t xml:space="preserve">По данному </w:t>
      </w:r>
      <w:r w:rsidR="00621F9D" w:rsidRPr="007A5C7F">
        <w:rPr>
          <w:sz w:val="28"/>
          <w:szCs w:val="28"/>
        </w:rPr>
        <w:t xml:space="preserve">мероприятию  предлагается уменьшить объем бюджетных ассигнований на 2014 год по сравнению с первоначальным планом на 2013 год (40 700 тыс. рублей)  на  9200,0 тыс. рублей (22,6 %) в связи с оптимизацией расходов по мероприятию «Информационное и организационное сопровождение пермских товаропроизводителей, укрепление положительного имиджа сельского хозяйства Пермского края, развитие системы информационного обеспечения в Пермском крае».  </w:t>
      </w:r>
      <w:proofErr w:type="gramEnd"/>
    </w:p>
    <w:p w:rsidR="00621F9D" w:rsidRPr="007A5C7F" w:rsidRDefault="00621F9D" w:rsidP="0030034A">
      <w:pPr>
        <w:spacing w:line="360" w:lineRule="exact"/>
        <w:ind w:firstLine="709"/>
        <w:jc w:val="both"/>
        <w:rPr>
          <w:sz w:val="28"/>
          <w:szCs w:val="28"/>
        </w:rPr>
      </w:pPr>
      <w:r w:rsidRPr="007A5C7F">
        <w:rPr>
          <w:sz w:val="28"/>
          <w:szCs w:val="28"/>
        </w:rPr>
        <w:t xml:space="preserve">2. «Поддержка молодых специалистов, трудоустроившихся в сельскохозяйственные организации» </w:t>
      </w:r>
      <w:r w:rsidR="007A5C7F" w:rsidRPr="007A5C7F">
        <w:rPr>
          <w:sz w:val="28"/>
          <w:szCs w:val="28"/>
        </w:rPr>
        <w:t>(</w:t>
      </w:r>
      <w:r w:rsidRPr="007A5C7F">
        <w:rPr>
          <w:sz w:val="28"/>
          <w:szCs w:val="28"/>
        </w:rPr>
        <w:t>в 2014 году – 9 000,0 тыс.</w:t>
      </w:r>
      <w:r w:rsidR="007A5C7F" w:rsidRPr="007A5C7F">
        <w:rPr>
          <w:sz w:val="28"/>
          <w:szCs w:val="28"/>
        </w:rPr>
        <w:t xml:space="preserve"> </w:t>
      </w:r>
      <w:r w:rsidRPr="007A5C7F">
        <w:rPr>
          <w:sz w:val="28"/>
          <w:szCs w:val="28"/>
        </w:rPr>
        <w:t>рублей, в 2015 году – 12 800,0 тыс.</w:t>
      </w:r>
      <w:r w:rsidR="007A5C7F" w:rsidRPr="007A5C7F">
        <w:rPr>
          <w:sz w:val="28"/>
          <w:szCs w:val="28"/>
        </w:rPr>
        <w:t xml:space="preserve"> </w:t>
      </w:r>
      <w:r w:rsidRPr="007A5C7F">
        <w:rPr>
          <w:sz w:val="28"/>
          <w:szCs w:val="28"/>
        </w:rPr>
        <w:t>рублей, в 2016 году – 17 500,0 тыс.</w:t>
      </w:r>
      <w:r w:rsidR="007A5C7F" w:rsidRPr="007A5C7F">
        <w:rPr>
          <w:sz w:val="28"/>
          <w:szCs w:val="28"/>
        </w:rPr>
        <w:t xml:space="preserve"> </w:t>
      </w:r>
      <w:r w:rsidRPr="007A5C7F">
        <w:rPr>
          <w:sz w:val="28"/>
          <w:szCs w:val="28"/>
        </w:rPr>
        <w:t>рублей</w:t>
      </w:r>
      <w:r w:rsidR="007A5C7F" w:rsidRPr="007A5C7F">
        <w:rPr>
          <w:sz w:val="28"/>
          <w:szCs w:val="28"/>
        </w:rPr>
        <w:t>)</w:t>
      </w:r>
      <w:r w:rsidRPr="007A5C7F">
        <w:rPr>
          <w:sz w:val="28"/>
          <w:szCs w:val="28"/>
        </w:rPr>
        <w:t>.</w:t>
      </w:r>
    </w:p>
    <w:p w:rsidR="00621F9D" w:rsidRPr="007A5C7F" w:rsidRDefault="00621F9D" w:rsidP="0030034A">
      <w:pPr>
        <w:spacing w:line="360" w:lineRule="exact"/>
        <w:ind w:firstLine="709"/>
        <w:jc w:val="both"/>
        <w:rPr>
          <w:sz w:val="28"/>
          <w:szCs w:val="28"/>
        </w:rPr>
      </w:pPr>
      <w:r w:rsidRPr="007A5C7F">
        <w:rPr>
          <w:sz w:val="28"/>
          <w:szCs w:val="28"/>
        </w:rPr>
        <w:t>По данному  основному мероприятию  предлагается увеличить объем бюджетных ассигнований на 2014 год  по сравнению с первоначальным планом на 2013 год (6 000 тыс. рублей)  на  3 000,0 тыс. рублей (</w:t>
      </w:r>
      <w:r w:rsidR="00323A8C">
        <w:rPr>
          <w:sz w:val="28"/>
          <w:szCs w:val="28"/>
        </w:rPr>
        <w:t>в 1,5 раза</w:t>
      </w:r>
      <w:r w:rsidRPr="007A5C7F">
        <w:rPr>
          <w:sz w:val="28"/>
          <w:szCs w:val="28"/>
        </w:rPr>
        <w:t xml:space="preserve">). </w:t>
      </w:r>
      <w:proofErr w:type="gramStart"/>
      <w:r w:rsidRPr="007A5C7F">
        <w:rPr>
          <w:sz w:val="28"/>
          <w:szCs w:val="28"/>
        </w:rPr>
        <w:t xml:space="preserve">Увеличение расходов связано с изменениями размеров выплат молодым специалистам (с середины 2013 года выплаты увеличены для выпускников ВУЗов – со 100 тыс. рублей до 150 тыс. рублей, для выпускников </w:t>
      </w:r>
      <w:proofErr w:type="spellStart"/>
      <w:r w:rsidRPr="007A5C7F">
        <w:rPr>
          <w:sz w:val="28"/>
          <w:szCs w:val="28"/>
        </w:rPr>
        <w:t>ССУЗов</w:t>
      </w:r>
      <w:proofErr w:type="spellEnd"/>
      <w:r w:rsidRPr="007A5C7F">
        <w:rPr>
          <w:sz w:val="28"/>
          <w:szCs w:val="28"/>
        </w:rPr>
        <w:t xml:space="preserve"> – с 50 тыс. рублей до 100 тыс. рублей) и прогнозируемым ростом количества молодых специалистов, поступивших на работу в сельскохозяйственные организации</w:t>
      </w:r>
      <w:r w:rsidR="00323A8C">
        <w:rPr>
          <w:sz w:val="28"/>
          <w:szCs w:val="28"/>
        </w:rPr>
        <w:t>, с 50 человек в 2013 году до 89 человек в 2016</w:t>
      </w:r>
      <w:proofErr w:type="gramEnd"/>
      <w:r w:rsidR="00323A8C">
        <w:rPr>
          <w:sz w:val="28"/>
          <w:szCs w:val="28"/>
        </w:rPr>
        <w:t xml:space="preserve"> году</w:t>
      </w:r>
      <w:r w:rsidRPr="007A5C7F">
        <w:rPr>
          <w:sz w:val="28"/>
          <w:szCs w:val="28"/>
        </w:rPr>
        <w:t xml:space="preserve">.  </w:t>
      </w:r>
    </w:p>
    <w:p w:rsidR="0030034A" w:rsidRPr="007A5C7F" w:rsidRDefault="0030034A" w:rsidP="00621F9D">
      <w:pPr>
        <w:spacing w:line="280" w:lineRule="exact"/>
        <w:ind w:firstLine="709"/>
        <w:jc w:val="both"/>
        <w:rPr>
          <w:sz w:val="28"/>
          <w:szCs w:val="28"/>
        </w:rPr>
      </w:pPr>
    </w:p>
    <w:p w:rsidR="0030034A" w:rsidRPr="007A5C7F" w:rsidRDefault="0030034A" w:rsidP="00A118DD">
      <w:pPr>
        <w:spacing w:line="280" w:lineRule="exact"/>
        <w:ind w:firstLine="709"/>
        <w:jc w:val="center"/>
        <w:rPr>
          <w:b/>
          <w:i/>
          <w:sz w:val="28"/>
          <w:szCs w:val="28"/>
        </w:rPr>
      </w:pPr>
      <w:r w:rsidRPr="007A5C7F">
        <w:rPr>
          <w:b/>
          <w:i/>
          <w:sz w:val="28"/>
          <w:szCs w:val="28"/>
        </w:rPr>
        <w:t>Подпрограмма</w:t>
      </w:r>
      <w:r w:rsidR="00A118DD" w:rsidRPr="007A5C7F">
        <w:rPr>
          <w:b/>
          <w:i/>
          <w:sz w:val="28"/>
          <w:szCs w:val="28"/>
        </w:rPr>
        <w:t xml:space="preserve"> </w:t>
      </w:r>
      <w:r w:rsidRPr="007A5C7F">
        <w:rPr>
          <w:b/>
          <w:i/>
          <w:sz w:val="28"/>
          <w:szCs w:val="28"/>
        </w:rPr>
        <w:t>«Обеспечение ветеринарного благополучия на территории Пермского края»</w:t>
      </w:r>
    </w:p>
    <w:p w:rsidR="00621F9D" w:rsidRPr="00AC19AB" w:rsidRDefault="00621F9D" w:rsidP="00A118DD">
      <w:pPr>
        <w:spacing w:line="360" w:lineRule="exact"/>
        <w:ind w:firstLine="709"/>
        <w:jc w:val="both"/>
        <w:rPr>
          <w:sz w:val="28"/>
          <w:szCs w:val="28"/>
        </w:rPr>
      </w:pPr>
      <w:r w:rsidRPr="00AC19AB">
        <w:rPr>
          <w:sz w:val="28"/>
          <w:szCs w:val="28"/>
        </w:rPr>
        <w:t xml:space="preserve">На реализацию подпрограммы «Обеспечение ветеринарного   благополучия   на территории Пермского края» предлагается направить </w:t>
      </w:r>
      <w:r w:rsidR="007211F3">
        <w:rPr>
          <w:sz w:val="28"/>
          <w:szCs w:val="28"/>
        </w:rPr>
        <w:br/>
      </w:r>
      <w:r w:rsidRPr="00AC19AB">
        <w:rPr>
          <w:sz w:val="28"/>
          <w:szCs w:val="28"/>
        </w:rPr>
        <w:t>833 434,2 тыс.</w:t>
      </w:r>
      <w:r w:rsidR="00A118DD" w:rsidRPr="00AC19AB">
        <w:rPr>
          <w:sz w:val="28"/>
          <w:szCs w:val="28"/>
        </w:rPr>
        <w:t xml:space="preserve"> </w:t>
      </w:r>
      <w:r w:rsidRPr="00AC19AB">
        <w:rPr>
          <w:sz w:val="28"/>
          <w:szCs w:val="28"/>
        </w:rPr>
        <w:t xml:space="preserve">рублей, в том числе </w:t>
      </w:r>
      <w:proofErr w:type="gramStart"/>
      <w:r w:rsidRPr="00AC19AB">
        <w:rPr>
          <w:sz w:val="28"/>
          <w:szCs w:val="28"/>
        </w:rPr>
        <w:t>в</w:t>
      </w:r>
      <w:proofErr w:type="gramEnd"/>
      <w:r w:rsidRPr="00AC19AB">
        <w:rPr>
          <w:sz w:val="28"/>
          <w:szCs w:val="28"/>
        </w:rPr>
        <w:t>:</w:t>
      </w:r>
    </w:p>
    <w:p w:rsidR="00621F9D" w:rsidRPr="00AC19AB" w:rsidRDefault="00621F9D" w:rsidP="00A118DD">
      <w:pPr>
        <w:spacing w:line="360" w:lineRule="exact"/>
        <w:ind w:firstLine="709"/>
        <w:jc w:val="both"/>
        <w:rPr>
          <w:sz w:val="28"/>
          <w:szCs w:val="28"/>
        </w:rPr>
      </w:pPr>
      <w:r w:rsidRPr="00AC19AB">
        <w:rPr>
          <w:sz w:val="28"/>
          <w:szCs w:val="28"/>
        </w:rPr>
        <w:t xml:space="preserve"> 2014 году – 289 230,7 тыс.</w:t>
      </w:r>
      <w:r w:rsidR="00AC19AB" w:rsidRPr="00AC19AB">
        <w:rPr>
          <w:sz w:val="28"/>
          <w:szCs w:val="28"/>
        </w:rPr>
        <w:t xml:space="preserve"> рублей;</w:t>
      </w:r>
    </w:p>
    <w:p w:rsidR="00621F9D" w:rsidRPr="00AC19AB" w:rsidRDefault="00621F9D" w:rsidP="00A118DD">
      <w:pPr>
        <w:spacing w:line="360" w:lineRule="exact"/>
        <w:ind w:firstLine="709"/>
        <w:jc w:val="both"/>
        <w:rPr>
          <w:sz w:val="28"/>
          <w:szCs w:val="28"/>
        </w:rPr>
      </w:pPr>
      <w:r w:rsidRPr="00AC19AB">
        <w:rPr>
          <w:sz w:val="28"/>
          <w:szCs w:val="28"/>
        </w:rPr>
        <w:t xml:space="preserve"> 201</w:t>
      </w:r>
      <w:r w:rsidR="00AC19AB" w:rsidRPr="00AC19AB">
        <w:rPr>
          <w:sz w:val="28"/>
          <w:szCs w:val="28"/>
        </w:rPr>
        <w:t>5 году  - 271 438,4 тыс. рублей;</w:t>
      </w:r>
      <w:r w:rsidRPr="00AC19AB">
        <w:rPr>
          <w:sz w:val="28"/>
          <w:szCs w:val="28"/>
        </w:rPr>
        <w:t xml:space="preserve"> </w:t>
      </w:r>
    </w:p>
    <w:p w:rsidR="00621F9D" w:rsidRPr="00AC19AB" w:rsidRDefault="00621F9D" w:rsidP="00A118DD">
      <w:pPr>
        <w:spacing w:line="360" w:lineRule="exact"/>
        <w:ind w:firstLine="709"/>
        <w:jc w:val="both"/>
        <w:rPr>
          <w:sz w:val="28"/>
          <w:szCs w:val="28"/>
        </w:rPr>
      </w:pPr>
      <w:r w:rsidRPr="00AC19AB">
        <w:rPr>
          <w:sz w:val="28"/>
          <w:szCs w:val="28"/>
        </w:rPr>
        <w:t xml:space="preserve"> 20</w:t>
      </w:r>
      <w:r w:rsidR="00AC19AB" w:rsidRPr="00AC19AB">
        <w:rPr>
          <w:sz w:val="28"/>
          <w:szCs w:val="28"/>
        </w:rPr>
        <w:t>16 году – 272 765,1 тыс. рублей.</w:t>
      </w:r>
    </w:p>
    <w:p w:rsidR="00621F9D" w:rsidRPr="00AC19AB" w:rsidRDefault="00621F9D" w:rsidP="00A118DD">
      <w:pPr>
        <w:spacing w:line="360" w:lineRule="exact"/>
        <w:ind w:firstLine="709"/>
        <w:jc w:val="both"/>
        <w:rPr>
          <w:sz w:val="28"/>
          <w:szCs w:val="28"/>
        </w:rPr>
      </w:pPr>
      <w:r w:rsidRPr="00AC19AB">
        <w:rPr>
          <w:sz w:val="28"/>
          <w:szCs w:val="28"/>
        </w:rPr>
        <w:t>Объем расходов по подпрограмме  предлагается увеличить в 2014 году по сравнению с первоначальным планом на 2013 год на 66 812,8 тыс.</w:t>
      </w:r>
      <w:r w:rsidR="00A118DD" w:rsidRPr="00AC19AB">
        <w:rPr>
          <w:sz w:val="28"/>
          <w:szCs w:val="28"/>
        </w:rPr>
        <w:t xml:space="preserve"> </w:t>
      </w:r>
      <w:r w:rsidRPr="00AC19AB">
        <w:rPr>
          <w:sz w:val="28"/>
          <w:szCs w:val="28"/>
        </w:rPr>
        <w:t>рублей (30,0%) в связи с введением в рамках основного мероприятия «Проведение противоэпизоотических мероприятий» трех новых мероприятий.</w:t>
      </w:r>
    </w:p>
    <w:p w:rsidR="00621F9D" w:rsidRPr="00AC19AB" w:rsidRDefault="00621F9D" w:rsidP="00A118DD">
      <w:pPr>
        <w:spacing w:line="360" w:lineRule="exact"/>
        <w:ind w:firstLine="709"/>
        <w:jc w:val="both"/>
        <w:rPr>
          <w:sz w:val="28"/>
          <w:szCs w:val="28"/>
        </w:rPr>
      </w:pPr>
      <w:r w:rsidRPr="00AC19AB">
        <w:rPr>
          <w:sz w:val="28"/>
          <w:szCs w:val="28"/>
        </w:rPr>
        <w:t>В рамках подпрограммы планируются средства на реализацию следующих основных мероприятий:</w:t>
      </w:r>
    </w:p>
    <w:p w:rsidR="00621F9D" w:rsidRPr="00AC19AB" w:rsidRDefault="00621F9D" w:rsidP="00A118DD">
      <w:pPr>
        <w:spacing w:line="360" w:lineRule="exact"/>
        <w:ind w:firstLine="709"/>
        <w:jc w:val="both"/>
        <w:rPr>
          <w:sz w:val="28"/>
          <w:szCs w:val="28"/>
        </w:rPr>
      </w:pPr>
      <w:r w:rsidRPr="00AC19AB">
        <w:rPr>
          <w:sz w:val="28"/>
          <w:szCs w:val="28"/>
        </w:rPr>
        <w:t xml:space="preserve">1. Предоставление государственных услуг в области ветеринарии </w:t>
      </w:r>
      <w:r w:rsidR="00AC19AB" w:rsidRPr="00AC19AB">
        <w:rPr>
          <w:sz w:val="28"/>
          <w:szCs w:val="28"/>
        </w:rPr>
        <w:t>(</w:t>
      </w:r>
      <w:r w:rsidRPr="00AC19AB">
        <w:rPr>
          <w:sz w:val="28"/>
          <w:szCs w:val="28"/>
        </w:rPr>
        <w:t>в 2014 году – 219 380,7  тыс.</w:t>
      </w:r>
      <w:r w:rsidR="00A118DD" w:rsidRPr="00AC19AB">
        <w:rPr>
          <w:sz w:val="28"/>
          <w:szCs w:val="28"/>
        </w:rPr>
        <w:t xml:space="preserve"> </w:t>
      </w:r>
      <w:r w:rsidRPr="00AC19AB">
        <w:rPr>
          <w:sz w:val="28"/>
          <w:szCs w:val="28"/>
        </w:rPr>
        <w:t>рублей, в 2015 году – 221 438,4 тыс.</w:t>
      </w:r>
      <w:r w:rsidR="00A118DD" w:rsidRPr="00AC19AB">
        <w:rPr>
          <w:sz w:val="28"/>
          <w:szCs w:val="28"/>
        </w:rPr>
        <w:t xml:space="preserve"> </w:t>
      </w:r>
      <w:r w:rsidRPr="00AC19AB">
        <w:rPr>
          <w:sz w:val="28"/>
          <w:szCs w:val="28"/>
        </w:rPr>
        <w:t>рублей, в 2016 году – 222 765,1 тыс.</w:t>
      </w:r>
      <w:r w:rsidR="00A118DD" w:rsidRPr="00AC19AB">
        <w:rPr>
          <w:sz w:val="28"/>
          <w:szCs w:val="28"/>
        </w:rPr>
        <w:t xml:space="preserve"> </w:t>
      </w:r>
      <w:r w:rsidRPr="00AC19AB">
        <w:rPr>
          <w:sz w:val="28"/>
          <w:szCs w:val="28"/>
        </w:rPr>
        <w:t>рублей, при первоначальном плане на 2013 год – 203 517,9 тыс.</w:t>
      </w:r>
      <w:r w:rsidR="00A118DD" w:rsidRPr="00AC19AB">
        <w:rPr>
          <w:sz w:val="28"/>
          <w:szCs w:val="28"/>
        </w:rPr>
        <w:t xml:space="preserve"> </w:t>
      </w:r>
      <w:r w:rsidRPr="00AC19AB">
        <w:rPr>
          <w:sz w:val="28"/>
          <w:szCs w:val="28"/>
        </w:rPr>
        <w:t>рублей</w:t>
      </w:r>
      <w:r w:rsidR="00AC19AB" w:rsidRPr="00AC19AB">
        <w:rPr>
          <w:sz w:val="28"/>
          <w:szCs w:val="28"/>
        </w:rPr>
        <w:t>)</w:t>
      </w:r>
      <w:r w:rsidRPr="00AC19AB">
        <w:rPr>
          <w:sz w:val="28"/>
          <w:szCs w:val="28"/>
        </w:rPr>
        <w:t>.</w:t>
      </w:r>
    </w:p>
    <w:p w:rsidR="00621F9D" w:rsidRPr="00AC19AB" w:rsidRDefault="00621F9D" w:rsidP="00A118DD">
      <w:pPr>
        <w:spacing w:line="360" w:lineRule="exact"/>
        <w:ind w:firstLine="709"/>
        <w:jc w:val="both"/>
        <w:rPr>
          <w:sz w:val="28"/>
          <w:szCs w:val="28"/>
        </w:rPr>
      </w:pPr>
      <w:r w:rsidRPr="00AC19AB">
        <w:rPr>
          <w:sz w:val="28"/>
          <w:szCs w:val="28"/>
        </w:rPr>
        <w:t>Объем бюджетных ассигнований по данному мероприятию рассчитан исходя из количественных показателей государственных услуг, установленных в государственных заданиях государственным бюджетным учреждениям ветеринарии края и стоимости услуг.</w:t>
      </w:r>
    </w:p>
    <w:p w:rsidR="00621F9D" w:rsidRPr="00AC19AB" w:rsidRDefault="00621F9D" w:rsidP="00A118DD">
      <w:pPr>
        <w:spacing w:line="360" w:lineRule="exact"/>
        <w:ind w:firstLine="709"/>
        <w:jc w:val="both"/>
        <w:rPr>
          <w:sz w:val="28"/>
          <w:szCs w:val="28"/>
        </w:rPr>
      </w:pPr>
      <w:r w:rsidRPr="00AC19AB">
        <w:rPr>
          <w:sz w:val="28"/>
          <w:szCs w:val="28"/>
        </w:rPr>
        <w:t xml:space="preserve">2. Проведение противоэпизоотических мероприятий </w:t>
      </w:r>
      <w:r w:rsidR="00AC19AB" w:rsidRPr="00AC19AB">
        <w:rPr>
          <w:sz w:val="28"/>
          <w:szCs w:val="28"/>
        </w:rPr>
        <w:t>(</w:t>
      </w:r>
      <w:r w:rsidRPr="00AC19AB">
        <w:rPr>
          <w:sz w:val="28"/>
          <w:szCs w:val="28"/>
        </w:rPr>
        <w:t xml:space="preserve">в 2014 году – </w:t>
      </w:r>
      <w:r w:rsidR="00323A8C">
        <w:rPr>
          <w:sz w:val="28"/>
          <w:szCs w:val="28"/>
        </w:rPr>
        <w:br/>
        <w:t>6</w:t>
      </w:r>
      <w:r w:rsidRPr="00AC19AB">
        <w:rPr>
          <w:sz w:val="28"/>
          <w:szCs w:val="28"/>
        </w:rPr>
        <w:t>9 850,0 тыс.</w:t>
      </w:r>
      <w:r w:rsidR="00A118DD" w:rsidRPr="00AC19AB">
        <w:rPr>
          <w:sz w:val="28"/>
          <w:szCs w:val="28"/>
        </w:rPr>
        <w:t xml:space="preserve"> </w:t>
      </w:r>
      <w:r w:rsidRPr="00AC19AB">
        <w:rPr>
          <w:sz w:val="28"/>
          <w:szCs w:val="28"/>
        </w:rPr>
        <w:t>рублей, в 2015-2016 годах по 50 000,0 тыс.</w:t>
      </w:r>
      <w:r w:rsidR="00A118DD" w:rsidRPr="00AC19AB">
        <w:rPr>
          <w:sz w:val="28"/>
          <w:szCs w:val="28"/>
        </w:rPr>
        <w:t xml:space="preserve"> </w:t>
      </w:r>
      <w:r w:rsidRPr="00AC19AB">
        <w:rPr>
          <w:sz w:val="28"/>
          <w:szCs w:val="28"/>
        </w:rPr>
        <w:t>рублей ежегодно, при первоначальном плане на 2013 год – 18 900,0 тыс.</w:t>
      </w:r>
      <w:r w:rsidR="00A118DD" w:rsidRPr="00AC19AB">
        <w:rPr>
          <w:sz w:val="28"/>
          <w:szCs w:val="28"/>
        </w:rPr>
        <w:t xml:space="preserve"> </w:t>
      </w:r>
      <w:r w:rsidRPr="00AC19AB">
        <w:rPr>
          <w:sz w:val="28"/>
          <w:szCs w:val="28"/>
        </w:rPr>
        <w:t>рублей</w:t>
      </w:r>
      <w:r w:rsidR="00AC19AB" w:rsidRPr="00AC19AB">
        <w:rPr>
          <w:sz w:val="28"/>
          <w:szCs w:val="28"/>
        </w:rPr>
        <w:t>)</w:t>
      </w:r>
      <w:r w:rsidRPr="00AC19AB">
        <w:rPr>
          <w:sz w:val="28"/>
          <w:szCs w:val="28"/>
        </w:rPr>
        <w:t xml:space="preserve">. </w:t>
      </w:r>
    </w:p>
    <w:p w:rsidR="00621F9D" w:rsidRPr="00AC19AB" w:rsidRDefault="00621F9D" w:rsidP="00A118DD">
      <w:pPr>
        <w:spacing w:line="360" w:lineRule="exact"/>
        <w:ind w:firstLine="709"/>
        <w:jc w:val="both"/>
        <w:rPr>
          <w:sz w:val="28"/>
          <w:szCs w:val="28"/>
        </w:rPr>
      </w:pPr>
      <w:r w:rsidRPr="00AC19AB">
        <w:rPr>
          <w:sz w:val="28"/>
          <w:szCs w:val="28"/>
        </w:rPr>
        <w:t xml:space="preserve">Увеличение расходов  в 2014 году по отношению к первоначальному плану на 2013 год на </w:t>
      </w:r>
      <w:r w:rsidR="00323A8C">
        <w:rPr>
          <w:sz w:val="28"/>
          <w:szCs w:val="28"/>
        </w:rPr>
        <w:t>5</w:t>
      </w:r>
      <w:r w:rsidRPr="00AC19AB">
        <w:rPr>
          <w:sz w:val="28"/>
          <w:szCs w:val="28"/>
        </w:rPr>
        <w:t>0 950,0 тыс.</w:t>
      </w:r>
      <w:r w:rsidR="00A118DD" w:rsidRPr="00AC19AB">
        <w:rPr>
          <w:sz w:val="28"/>
          <w:szCs w:val="28"/>
        </w:rPr>
        <w:t xml:space="preserve"> </w:t>
      </w:r>
      <w:r w:rsidRPr="00AC19AB">
        <w:rPr>
          <w:sz w:val="28"/>
          <w:szCs w:val="28"/>
        </w:rPr>
        <w:t>рублей обусловлено:</w:t>
      </w:r>
    </w:p>
    <w:p w:rsidR="00621F9D" w:rsidRPr="00AC19AB" w:rsidRDefault="00621F9D" w:rsidP="00A118DD">
      <w:pPr>
        <w:spacing w:line="360" w:lineRule="exact"/>
        <w:ind w:firstLine="709"/>
        <w:jc w:val="both"/>
        <w:rPr>
          <w:sz w:val="28"/>
          <w:szCs w:val="28"/>
        </w:rPr>
      </w:pPr>
      <w:r w:rsidRPr="00AC19AB">
        <w:rPr>
          <w:sz w:val="28"/>
          <w:szCs w:val="28"/>
        </w:rPr>
        <w:t xml:space="preserve">- введением трех новых мероприятий: «Оформление </w:t>
      </w:r>
      <w:r w:rsidR="00323A8C">
        <w:rPr>
          <w:sz w:val="28"/>
          <w:szCs w:val="28"/>
        </w:rPr>
        <w:t xml:space="preserve">прав </w:t>
      </w:r>
      <w:r w:rsidRPr="00AC19AB">
        <w:rPr>
          <w:sz w:val="28"/>
          <w:szCs w:val="28"/>
        </w:rPr>
        <w:t>собственност</w:t>
      </w:r>
      <w:r w:rsidR="00323A8C">
        <w:rPr>
          <w:sz w:val="28"/>
          <w:szCs w:val="28"/>
        </w:rPr>
        <w:t>и</w:t>
      </w:r>
      <w:r w:rsidRPr="00AC19AB">
        <w:rPr>
          <w:sz w:val="28"/>
          <w:szCs w:val="28"/>
        </w:rPr>
        <w:t xml:space="preserve"> </w:t>
      </w:r>
      <w:r w:rsidR="00323A8C">
        <w:rPr>
          <w:sz w:val="28"/>
          <w:szCs w:val="28"/>
        </w:rPr>
        <w:t>на</w:t>
      </w:r>
      <w:r w:rsidRPr="00AC19AB">
        <w:rPr>
          <w:sz w:val="28"/>
          <w:szCs w:val="28"/>
        </w:rPr>
        <w:t xml:space="preserve"> бесхозяйны</w:t>
      </w:r>
      <w:r w:rsidR="00323A8C">
        <w:rPr>
          <w:sz w:val="28"/>
          <w:szCs w:val="28"/>
        </w:rPr>
        <w:t>е</w:t>
      </w:r>
      <w:r w:rsidRPr="00AC19AB">
        <w:rPr>
          <w:sz w:val="28"/>
          <w:szCs w:val="28"/>
        </w:rPr>
        <w:t xml:space="preserve"> скотомогильник</w:t>
      </w:r>
      <w:r w:rsidR="00323A8C">
        <w:rPr>
          <w:sz w:val="28"/>
          <w:szCs w:val="28"/>
        </w:rPr>
        <w:t>и</w:t>
      </w:r>
      <w:r w:rsidRPr="00AC19AB">
        <w:rPr>
          <w:sz w:val="28"/>
          <w:szCs w:val="28"/>
        </w:rPr>
        <w:t xml:space="preserve"> (биотермически</w:t>
      </w:r>
      <w:r w:rsidR="00323A8C">
        <w:rPr>
          <w:sz w:val="28"/>
          <w:szCs w:val="28"/>
        </w:rPr>
        <w:t>е</w:t>
      </w:r>
      <w:r w:rsidRPr="00AC19AB">
        <w:rPr>
          <w:sz w:val="28"/>
          <w:szCs w:val="28"/>
        </w:rPr>
        <w:t xml:space="preserve"> ям</w:t>
      </w:r>
      <w:r w:rsidR="00323A8C">
        <w:rPr>
          <w:sz w:val="28"/>
          <w:szCs w:val="28"/>
        </w:rPr>
        <w:t>ы</w:t>
      </w:r>
      <w:r w:rsidRPr="00AC19AB">
        <w:rPr>
          <w:sz w:val="28"/>
          <w:szCs w:val="28"/>
        </w:rPr>
        <w:t>)» - 3</w:t>
      </w:r>
      <w:r w:rsidR="00323A8C">
        <w:rPr>
          <w:sz w:val="28"/>
          <w:szCs w:val="28"/>
        </w:rPr>
        <w:t> </w:t>
      </w:r>
      <w:r w:rsidRPr="00AC19AB">
        <w:rPr>
          <w:sz w:val="28"/>
          <w:szCs w:val="28"/>
        </w:rPr>
        <w:t>2</w:t>
      </w:r>
      <w:r w:rsidR="00323A8C">
        <w:rPr>
          <w:sz w:val="28"/>
          <w:szCs w:val="28"/>
        </w:rPr>
        <w:t>00,0</w:t>
      </w:r>
      <w:r w:rsidRPr="00AC19AB">
        <w:rPr>
          <w:sz w:val="28"/>
          <w:szCs w:val="28"/>
        </w:rPr>
        <w:t xml:space="preserve"> </w:t>
      </w:r>
      <w:r w:rsidR="00323A8C">
        <w:rPr>
          <w:sz w:val="28"/>
          <w:szCs w:val="28"/>
        </w:rPr>
        <w:t>тыс</w:t>
      </w:r>
      <w:r w:rsidRPr="00AC19AB">
        <w:rPr>
          <w:sz w:val="28"/>
          <w:szCs w:val="28"/>
        </w:rPr>
        <w:t xml:space="preserve">. рублей, «Приведение </w:t>
      </w:r>
      <w:r w:rsidR="00323A8C" w:rsidRPr="00323A8C">
        <w:rPr>
          <w:sz w:val="28"/>
          <w:szCs w:val="28"/>
        </w:rPr>
        <w:t>скотомогильник</w:t>
      </w:r>
      <w:r w:rsidR="00323A8C">
        <w:rPr>
          <w:sz w:val="28"/>
          <w:szCs w:val="28"/>
        </w:rPr>
        <w:t>ов</w:t>
      </w:r>
      <w:r w:rsidR="00323A8C" w:rsidRPr="00323A8C">
        <w:rPr>
          <w:sz w:val="28"/>
          <w:szCs w:val="28"/>
        </w:rPr>
        <w:t xml:space="preserve"> (биотермически</w:t>
      </w:r>
      <w:r w:rsidR="00323A8C">
        <w:rPr>
          <w:sz w:val="28"/>
          <w:szCs w:val="28"/>
        </w:rPr>
        <w:t>х</w:t>
      </w:r>
      <w:r w:rsidR="00323A8C" w:rsidRPr="00323A8C">
        <w:rPr>
          <w:sz w:val="28"/>
          <w:szCs w:val="28"/>
        </w:rPr>
        <w:t xml:space="preserve"> ям)</w:t>
      </w:r>
      <w:r w:rsidR="00323A8C">
        <w:rPr>
          <w:sz w:val="28"/>
          <w:szCs w:val="28"/>
        </w:rPr>
        <w:t xml:space="preserve"> </w:t>
      </w:r>
      <w:r w:rsidRPr="00AC19AB">
        <w:rPr>
          <w:sz w:val="28"/>
          <w:szCs w:val="28"/>
        </w:rPr>
        <w:t xml:space="preserve">в </w:t>
      </w:r>
      <w:r w:rsidR="00323A8C">
        <w:rPr>
          <w:sz w:val="28"/>
          <w:szCs w:val="28"/>
        </w:rPr>
        <w:t xml:space="preserve">собственность Пермского края, в </w:t>
      </w:r>
      <w:r w:rsidRPr="00AC19AB">
        <w:rPr>
          <w:sz w:val="28"/>
          <w:szCs w:val="28"/>
        </w:rPr>
        <w:t>надлежащее ветеринарно-санитарное состояние</w:t>
      </w:r>
      <w:r w:rsidR="00323A8C">
        <w:rPr>
          <w:sz w:val="28"/>
          <w:szCs w:val="28"/>
        </w:rPr>
        <w:t xml:space="preserve"> (проведение капитального ремонта)» </w:t>
      </w:r>
      <w:r w:rsidRPr="00AC19AB">
        <w:rPr>
          <w:sz w:val="28"/>
          <w:szCs w:val="28"/>
        </w:rPr>
        <w:t>- 30</w:t>
      </w:r>
      <w:r w:rsidR="00323A8C">
        <w:rPr>
          <w:sz w:val="28"/>
          <w:szCs w:val="28"/>
        </w:rPr>
        <w:t xml:space="preserve"> </w:t>
      </w:r>
      <w:r w:rsidRPr="00AC19AB">
        <w:rPr>
          <w:sz w:val="28"/>
          <w:szCs w:val="28"/>
        </w:rPr>
        <w:t>8</w:t>
      </w:r>
      <w:r w:rsidR="00323A8C">
        <w:rPr>
          <w:sz w:val="28"/>
          <w:szCs w:val="28"/>
        </w:rPr>
        <w:t>00</w:t>
      </w:r>
      <w:r w:rsidRPr="00AC19AB">
        <w:rPr>
          <w:sz w:val="28"/>
          <w:szCs w:val="28"/>
        </w:rPr>
        <w:t xml:space="preserve"> </w:t>
      </w:r>
      <w:r w:rsidR="00323A8C">
        <w:rPr>
          <w:sz w:val="28"/>
          <w:szCs w:val="28"/>
        </w:rPr>
        <w:t>тыс.</w:t>
      </w:r>
      <w:r w:rsidRPr="00AC19AB">
        <w:rPr>
          <w:sz w:val="28"/>
          <w:szCs w:val="28"/>
        </w:rPr>
        <w:t xml:space="preserve"> рублей, и «Обеспечение санитарно-эпидемиологического благополучия в части ответственного обращения с безнадзорными животными на территории Пермского края» - 19 850,0 тыс.</w:t>
      </w:r>
      <w:r w:rsidR="00A118DD" w:rsidRPr="00AC19AB">
        <w:rPr>
          <w:sz w:val="28"/>
          <w:szCs w:val="28"/>
        </w:rPr>
        <w:t xml:space="preserve"> </w:t>
      </w:r>
      <w:r w:rsidRPr="00AC19AB">
        <w:rPr>
          <w:sz w:val="28"/>
          <w:szCs w:val="28"/>
        </w:rPr>
        <w:t>рублей;</w:t>
      </w:r>
    </w:p>
    <w:p w:rsidR="00621F9D" w:rsidRPr="00AC19AB" w:rsidRDefault="00621F9D" w:rsidP="00A118DD">
      <w:pPr>
        <w:spacing w:line="360" w:lineRule="exact"/>
        <w:ind w:firstLine="709"/>
        <w:jc w:val="both"/>
        <w:rPr>
          <w:sz w:val="28"/>
          <w:szCs w:val="28"/>
        </w:rPr>
      </w:pPr>
      <w:r w:rsidRPr="00AC19AB">
        <w:rPr>
          <w:sz w:val="28"/>
          <w:szCs w:val="28"/>
        </w:rPr>
        <w:t xml:space="preserve">- сокращением расходов на приобретение вакцин, ветеринарных препаратов, </w:t>
      </w:r>
      <w:proofErr w:type="spellStart"/>
      <w:r w:rsidRPr="00AC19AB">
        <w:rPr>
          <w:sz w:val="28"/>
          <w:szCs w:val="28"/>
        </w:rPr>
        <w:t>диагностикумов</w:t>
      </w:r>
      <w:proofErr w:type="spellEnd"/>
      <w:r w:rsidRPr="00AC19AB">
        <w:rPr>
          <w:sz w:val="28"/>
          <w:szCs w:val="28"/>
        </w:rPr>
        <w:t xml:space="preserve">  для профилактики и диагностики карантинных и особо опасных болезней животных в объеме 2 900,0 тыс.</w:t>
      </w:r>
      <w:r w:rsidR="00A118DD" w:rsidRPr="00AC19AB">
        <w:rPr>
          <w:sz w:val="28"/>
          <w:szCs w:val="28"/>
        </w:rPr>
        <w:t xml:space="preserve"> </w:t>
      </w:r>
      <w:r w:rsidRPr="00AC19AB">
        <w:rPr>
          <w:sz w:val="28"/>
          <w:szCs w:val="28"/>
        </w:rPr>
        <w:t>рублей, поскольку их поставка осуществляется за счет средств федерального бюджета в рамках государственных полномочий  Российской Федерации.</w:t>
      </w:r>
    </w:p>
    <w:p w:rsidR="00621F9D" w:rsidRPr="00AC19AB" w:rsidRDefault="00621F9D" w:rsidP="00A118DD">
      <w:pPr>
        <w:spacing w:line="360" w:lineRule="exact"/>
        <w:ind w:firstLine="709"/>
        <w:jc w:val="both"/>
        <w:rPr>
          <w:sz w:val="28"/>
          <w:szCs w:val="28"/>
        </w:rPr>
      </w:pPr>
      <w:r w:rsidRPr="00AC19AB">
        <w:rPr>
          <w:sz w:val="28"/>
          <w:szCs w:val="28"/>
        </w:rPr>
        <w:t xml:space="preserve"> В результате реализации данных мероприятий планируется:</w:t>
      </w:r>
    </w:p>
    <w:p w:rsidR="00621F9D" w:rsidRPr="00AC19AB" w:rsidRDefault="00621F9D" w:rsidP="00A118DD">
      <w:pPr>
        <w:spacing w:line="360" w:lineRule="exact"/>
        <w:ind w:firstLine="709"/>
        <w:jc w:val="both"/>
        <w:rPr>
          <w:sz w:val="28"/>
          <w:szCs w:val="28"/>
        </w:rPr>
      </w:pPr>
      <w:r w:rsidRPr="00AC19AB">
        <w:rPr>
          <w:sz w:val="28"/>
          <w:szCs w:val="28"/>
        </w:rPr>
        <w:t>-  оформить в собственность  Пермского края 196 скотомогильников,  в  том числе в 2014 году – 64, в 2015 – 66, в 2016 – 66;</w:t>
      </w:r>
    </w:p>
    <w:p w:rsidR="00621F9D" w:rsidRPr="00AC19AB" w:rsidRDefault="00621F9D" w:rsidP="00A118DD">
      <w:pPr>
        <w:spacing w:line="360" w:lineRule="exact"/>
        <w:ind w:firstLine="709"/>
        <w:jc w:val="both"/>
        <w:rPr>
          <w:sz w:val="28"/>
          <w:szCs w:val="28"/>
        </w:rPr>
      </w:pPr>
      <w:r w:rsidRPr="00AC19AB">
        <w:rPr>
          <w:sz w:val="28"/>
          <w:szCs w:val="28"/>
        </w:rPr>
        <w:t>- провести капитальный ремонт 47 сибиреязвенных скотомогильников, в том числе в 2014 году – 15, в 2015 – 16, в 2016 – 16 с целью приведения их в надлежащее ветеринарно-санитарное состояние;</w:t>
      </w:r>
    </w:p>
    <w:p w:rsidR="00621F9D" w:rsidRDefault="00621F9D" w:rsidP="00A118DD">
      <w:pPr>
        <w:spacing w:line="360" w:lineRule="exact"/>
        <w:ind w:firstLine="709"/>
        <w:jc w:val="both"/>
        <w:rPr>
          <w:sz w:val="28"/>
          <w:szCs w:val="28"/>
        </w:rPr>
      </w:pPr>
      <w:r w:rsidRPr="00AC19AB">
        <w:rPr>
          <w:sz w:val="28"/>
          <w:szCs w:val="28"/>
        </w:rPr>
        <w:t>- провести капитальный ремонт 149 скотомогильников (биотермических ям), за исключением сибиреязвенных, в том числе в 2014 году</w:t>
      </w:r>
      <w:r w:rsidR="00AC19AB" w:rsidRPr="00AC19AB">
        <w:rPr>
          <w:sz w:val="28"/>
          <w:szCs w:val="28"/>
        </w:rPr>
        <w:t xml:space="preserve"> – 49, в 2015 – 50, в 2016 – 50</w:t>
      </w:r>
      <w:r w:rsidRPr="00AC19AB">
        <w:rPr>
          <w:sz w:val="28"/>
          <w:szCs w:val="28"/>
        </w:rPr>
        <w:t xml:space="preserve"> с целью их консервации и прекращения дальнейшей эксплуатации.</w:t>
      </w:r>
    </w:p>
    <w:p w:rsidR="00A118DD" w:rsidRPr="00621F9D" w:rsidRDefault="00A118DD" w:rsidP="00A118DD">
      <w:pPr>
        <w:spacing w:line="360" w:lineRule="exact"/>
        <w:ind w:firstLine="709"/>
        <w:jc w:val="both"/>
        <w:rPr>
          <w:sz w:val="28"/>
          <w:szCs w:val="28"/>
        </w:rPr>
      </w:pPr>
    </w:p>
    <w:p w:rsidR="00C6796B" w:rsidRPr="00C6796B" w:rsidRDefault="00C6796B" w:rsidP="00C6796B">
      <w:pPr>
        <w:spacing w:line="280" w:lineRule="exact"/>
        <w:ind w:firstLine="709"/>
        <w:jc w:val="center"/>
        <w:rPr>
          <w:b/>
          <w:sz w:val="28"/>
          <w:szCs w:val="28"/>
        </w:rPr>
      </w:pPr>
      <w:r w:rsidRPr="00C6796B">
        <w:rPr>
          <w:b/>
          <w:sz w:val="28"/>
          <w:szCs w:val="28"/>
        </w:rPr>
        <w:t>Государственная программа Пермского края «Содействие занятости населения»</w:t>
      </w:r>
    </w:p>
    <w:p w:rsidR="00C6796B" w:rsidRPr="00C6796B" w:rsidRDefault="00C6796B" w:rsidP="00C6796B">
      <w:pPr>
        <w:spacing w:line="280" w:lineRule="exact"/>
        <w:ind w:firstLine="709"/>
        <w:jc w:val="both"/>
        <w:rPr>
          <w:sz w:val="28"/>
          <w:szCs w:val="28"/>
        </w:rPr>
      </w:pPr>
    </w:p>
    <w:p w:rsidR="00C6796B" w:rsidRPr="00C6796B" w:rsidRDefault="00C6796B" w:rsidP="00485045">
      <w:pPr>
        <w:spacing w:line="360" w:lineRule="exact"/>
        <w:ind w:firstLine="720"/>
        <w:jc w:val="both"/>
        <w:rPr>
          <w:sz w:val="28"/>
          <w:szCs w:val="28"/>
        </w:rPr>
      </w:pPr>
      <w:r w:rsidRPr="00C6796B">
        <w:rPr>
          <w:sz w:val="28"/>
          <w:szCs w:val="28"/>
        </w:rPr>
        <w:t>Проектом закона о бюджете Пермского края на 2014 год и плановый период 2015 и 2016 годов в рамках государственной программы Пермского края «Содействие занятости населения» предусмотрены средства на осуществление полномочий Пермского края в области содействия занятости населения, установленные статьей 7.1-1. Закона Российской Федерации от 19 апреля 1991г. № 1032-1 «О занятости населения в Российской Федерации», а также на обеспечение выполнения функций государственным органом и обеспечение деятельности казенных учреждений.</w:t>
      </w:r>
    </w:p>
    <w:p w:rsidR="00C6796B" w:rsidRPr="00C6796B" w:rsidRDefault="00C6796B" w:rsidP="00485045">
      <w:pPr>
        <w:spacing w:line="360" w:lineRule="exact"/>
        <w:ind w:firstLine="720"/>
        <w:jc w:val="both"/>
        <w:rPr>
          <w:sz w:val="28"/>
          <w:szCs w:val="28"/>
        </w:rPr>
      </w:pPr>
      <w:r w:rsidRPr="00C6796B">
        <w:rPr>
          <w:sz w:val="28"/>
          <w:szCs w:val="28"/>
        </w:rPr>
        <w:t>Всего на реализацию государственной программы за счет средств бюджета Пермского края предусмотрено на 2014 год 597 341,0 тыс. рублей, на 2015 год – 603 865,4 тыс. рублей, на 2016 год – 612 508,9</w:t>
      </w:r>
      <w:r w:rsidR="002F765C">
        <w:rPr>
          <w:sz w:val="28"/>
          <w:szCs w:val="28"/>
        </w:rPr>
        <w:t xml:space="preserve"> </w:t>
      </w:r>
      <w:r w:rsidRPr="00C6796B">
        <w:rPr>
          <w:sz w:val="28"/>
          <w:szCs w:val="28"/>
        </w:rPr>
        <w:t>тыс. рублей.</w:t>
      </w:r>
    </w:p>
    <w:p w:rsidR="00C6796B" w:rsidRPr="00C6796B" w:rsidRDefault="00C6796B" w:rsidP="00485045">
      <w:pPr>
        <w:spacing w:line="360" w:lineRule="exact"/>
        <w:ind w:firstLine="720"/>
        <w:jc w:val="both"/>
        <w:rPr>
          <w:sz w:val="28"/>
          <w:szCs w:val="28"/>
        </w:rPr>
      </w:pPr>
      <w:r w:rsidRPr="00C6796B">
        <w:rPr>
          <w:sz w:val="28"/>
          <w:szCs w:val="28"/>
        </w:rPr>
        <w:t xml:space="preserve">Целью государственной программы является создание правовых, экономических и институциональных условий, способствующих эффективному развитию сферы занятости населения Пермского края, в том числе Коми-Пермяцкого округа (далее КПО) и муниципальных образований </w:t>
      </w:r>
      <w:proofErr w:type="spellStart"/>
      <w:r w:rsidRPr="00C6796B">
        <w:rPr>
          <w:sz w:val="28"/>
          <w:szCs w:val="28"/>
        </w:rPr>
        <w:t>Кизеловского</w:t>
      </w:r>
      <w:proofErr w:type="spellEnd"/>
      <w:r w:rsidRPr="00C6796B">
        <w:rPr>
          <w:sz w:val="28"/>
          <w:szCs w:val="28"/>
        </w:rPr>
        <w:t xml:space="preserve"> угольного бассейна (далее КУБ).</w:t>
      </w:r>
    </w:p>
    <w:p w:rsidR="00C6796B" w:rsidRPr="00C6796B" w:rsidRDefault="00C6796B" w:rsidP="00485045">
      <w:pPr>
        <w:spacing w:line="360" w:lineRule="exact"/>
        <w:ind w:firstLine="720"/>
        <w:jc w:val="both"/>
        <w:rPr>
          <w:sz w:val="28"/>
          <w:szCs w:val="28"/>
        </w:rPr>
      </w:pPr>
      <w:r w:rsidRPr="00C6796B">
        <w:rPr>
          <w:sz w:val="28"/>
          <w:szCs w:val="28"/>
        </w:rPr>
        <w:t xml:space="preserve">Реализация Государственной программы позволит достигнуть плановых значений по целевым показателям государственной программы: </w:t>
      </w:r>
    </w:p>
    <w:p w:rsidR="00C6796B" w:rsidRPr="00C6796B" w:rsidRDefault="00485045" w:rsidP="00485045">
      <w:pPr>
        <w:spacing w:line="360" w:lineRule="exact"/>
        <w:ind w:firstLine="720"/>
        <w:jc w:val="both"/>
        <w:rPr>
          <w:sz w:val="28"/>
          <w:szCs w:val="28"/>
        </w:rPr>
      </w:pPr>
      <w:r>
        <w:rPr>
          <w:sz w:val="28"/>
          <w:szCs w:val="28"/>
        </w:rPr>
        <w:t>у</w:t>
      </w:r>
      <w:r w:rsidR="00C6796B" w:rsidRPr="00C6796B">
        <w:rPr>
          <w:sz w:val="28"/>
          <w:szCs w:val="28"/>
        </w:rPr>
        <w:t xml:space="preserve">ровень регистрируемой безработицы в среднем за год составит в 2016 году: в Пермском крае – 1,6 %, в КПО – 1,8 %, в муниципальных образованиях </w:t>
      </w:r>
      <w:proofErr w:type="spellStart"/>
      <w:r w:rsidR="00C6796B" w:rsidRPr="00C6796B">
        <w:rPr>
          <w:sz w:val="28"/>
          <w:szCs w:val="28"/>
        </w:rPr>
        <w:t>КУБа</w:t>
      </w:r>
      <w:proofErr w:type="spellEnd"/>
      <w:r w:rsidR="00C6796B" w:rsidRPr="00C6796B">
        <w:rPr>
          <w:sz w:val="28"/>
          <w:szCs w:val="28"/>
        </w:rPr>
        <w:t xml:space="preserve"> – 1,7% от численности экономически активного населения</w:t>
      </w:r>
      <w:r>
        <w:rPr>
          <w:sz w:val="28"/>
          <w:szCs w:val="28"/>
        </w:rPr>
        <w:t>;</w:t>
      </w:r>
    </w:p>
    <w:p w:rsidR="00C6796B" w:rsidRPr="00C6796B" w:rsidRDefault="00485045" w:rsidP="00485045">
      <w:pPr>
        <w:spacing w:line="360" w:lineRule="exact"/>
        <w:ind w:firstLine="720"/>
        <w:jc w:val="both"/>
        <w:rPr>
          <w:sz w:val="28"/>
          <w:szCs w:val="28"/>
        </w:rPr>
      </w:pPr>
      <w:r>
        <w:rPr>
          <w:sz w:val="28"/>
          <w:szCs w:val="28"/>
        </w:rPr>
        <w:t>д</w:t>
      </w:r>
      <w:r w:rsidR="00C6796B" w:rsidRPr="00C6796B">
        <w:rPr>
          <w:sz w:val="28"/>
          <w:szCs w:val="28"/>
        </w:rPr>
        <w:t>оля использования квоты на привлечение иностранных работников в Пермский край в 2016 году состави</w:t>
      </w:r>
      <w:r>
        <w:rPr>
          <w:sz w:val="28"/>
          <w:szCs w:val="28"/>
        </w:rPr>
        <w:t>т 80 %;</w:t>
      </w:r>
      <w:r w:rsidR="00C6796B" w:rsidRPr="00C6796B">
        <w:rPr>
          <w:sz w:val="28"/>
          <w:szCs w:val="28"/>
        </w:rPr>
        <w:t xml:space="preserve"> </w:t>
      </w:r>
    </w:p>
    <w:p w:rsidR="00C6796B" w:rsidRPr="00C6796B" w:rsidRDefault="00485045" w:rsidP="00485045">
      <w:pPr>
        <w:spacing w:line="360" w:lineRule="exact"/>
        <w:ind w:firstLine="720"/>
        <w:jc w:val="both"/>
        <w:rPr>
          <w:sz w:val="28"/>
          <w:szCs w:val="28"/>
        </w:rPr>
      </w:pPr>
      <w:r>
        <w:rPr>
          <w:sz w:val="28"/>
          <w:szCs w:val="28"/>
        </w:rPr>
        <w:t>у</w:t>
      </w:r>
      <w:r w:rsidR="00C6796B" w:rsidRPr="00C6796B">
        <w:rPr>
          <w:sz w:val="28"/>
          <w:szCs w:val="28"/>
        </w:rPr>
        <w:t>дельный вес инвалидов, трудоустроенных в рамках мероприятия, в общей численности инвалидов, обратившихся в службу занятости за содействием в поисках раб</w:t>
      </w:r>
      <w:r>
        <w:rPr>
          <w:sz w:val="28"/>
          <w:szCs w:val="28"/>
        </w:rPr>
        <w:t>оты, составит в 2015 году 5,0 %;</w:t>
      </w:r>
    </w:p>
    <w:p w:rsidR="00C6796B" w:rsidRPr="00C6796B" w:rsidRDefault="00485045" w:rsidP="00485045">
      <w:pPr>
        <w:spacing w:line="360" w:lineRule="exact"/>
        <w:ind w:firstLine="720"/>
        <w:jc w:val="both"/>
        <w:rPr>
          <w:sz w:val="28"/>
          <w:szCs w:val="28"/>
        </w:rPr>
      </w:pPr>
      <w:r>
        <w:rPr>
          <w:sz w:val="28"/>
          <w:szCs w:val="28"/>
        </w:rPr>
        <w:t>к</w:t>
      </w:r>
      <w:r w:rsidR="00C6796B" w:rsidRPr="00C6796B">
        <w:rPr>
          <w:sz w:val="28"/>
          <w:szCs w:val="28"/>
        </w:rPr>
        <w:t>оличество руководителей, прошедших обучение в рамках Государственного плана подготовки управленческих кадров для организаций народного хозяйства Российской Федерации в 2007/08-2014/15 учебных годах в Пермском крае составит 189 человек</w:t>
      </w:r>
      <w:r>
        <w:rPr>
          <w:sz w:val="28"/>
          <w:szCs w:val="28"/>
        </w:rPr>
        <w:t>;</w:t>
      </w:r>
    </w:p>
    <w:p w:rsidR="00C6796B" w:rsidRPr="00C6796B" w:rsidRDefault="00485045" w:rsidP="00485045">
      <w:pPr>
        <w:spacing w:line="360" w:lineRule="exact"/>
        <w:ind w:firstLine="720"/>
        <w:jc w:val="both"/>
        <w:rPr>
          <w:sz w:val="28"/>
          <w:szCs w:val="28"/>
        </w:rPr>
      </w:pPr>
      <w:r>
        <w:rPr>
          <w:sz w:val="28"/>
          <w:szCs w:val="28"/>
        </w:rPr>
        <w:t>ч</w:t>
      </w:r>
      <w:r w:rsidR="00C6796B" w:rsidRPr="00C6796B">
        <w:rPr>
          <w:sz w:val="28"/>
          <w:szCs w:val="28"/>
        </w:rPr>
        <w:t>исленность работников, пострадавших в результате несчастных случаев на производстве с утратой трудоспособности на 1 рабочий день и более и со смертельным исходом в расчете на 1000 работающих составит в 2016 году в Пермском крае - 2,14</w:t>
      </w:r>
      <w:r>
        <w:rPr>
          <w:sz w:val="28"/>
          <w:szCs w:val="28"/>
        </w:rPr>
        <w:t>;</w:t>
      </w:r>
    </w:p>
    <w:p w:rsidR="00C6796B" w:rsidRPr="00C6796B" w:rsidRDefault="00AA3D08" w:rsidP="00485045">
      <w:pPr>
        <w:spacing w:line="360" w:lineRule="exact"/>
        <w:ind w:firstLine="720"/>
        <w:jc w:val="both"/>
        <w:rPr>
          <w:sz w:val="28"/>
          <w:szCs w:val="28"/>
        </w:rPr>
      </w:pPr>
      <w:r>
        <w:rPr>
          <w:sz w:val="28"/>
          <w:szCs w:val="28"/>
        </w:rPr>
        <w:t>к</w:t>
      </w:r>
      <w:r w:rsidR="00C6796B" w:rsidRPr="00C6796B">
        <w:rPr>
          <w:sz w:val="28"/>
          <w:szCs w:val="28"/>
        </w:rPr>
        <w:t>оличество участников подпрограммы переселения соотечественников, прибывших и зарегистрированных УФМС России по Пермскому краю на территории вселения в 2014-2016 годах – 1408 человек.</w:t>
      </w:r>
    </w:p>
    <w:p w:rsidR="00AA3D08" w:rsidRDefault="00AA3D08" w:rsidP="00AA3D08">
      <w:pPr>
        <w:spacing w:line="360" w:lineRule="exact"/>
        <w:ind w:firstLine="720"/>
        <w:jc w:val="both"/>
        <w:rPr>
          <w:sz w:val="28"/>
          <w:szCs w:val="28"/>
        </w:rPr>
      </w:pPr>
      <w:r>
        <w:rPr>
          <w:sz w:val="28"/>
          <w:szCs w:val="28"/>
        </w:rPr>
        <w:t>Перечень основных мероприятий и целевых показателей государственной программы представлен в приложении 12 к пояснительной записке.</w:t>
      </w:r>
    </w:p>
    <w:p w:rsidR="00AA3D08" w:rsidRDefault="00AA3D08" w:rsidP="00485045">
      <w:pPr>
        <w:spacing w:line="360" w:lineRule="exact"/>
        <w:ind w:firstLine="720"/>
        <w:jc w:val="both"/>
        <w:rPr>
          <w:sz w:val="28"/>
          <w:szCs w:val="28"/>
        </w:rPr>
      </w:pPr>
    </w:p>
    <w:p w:rsidR="00C6796B" w:rsidRPr="00AA3D08" w:rsidRDefault="00C6796B" w:rsidP="00AA3D08">
      <w:pPr>
        <w:spacing w:line="360" w:lineRule="exact"/>
        <w:ind w:firstLine="720"/>
        <w:jc w:val="center"/>
        <w:rPr>
          <w:b/>
          <w:i/>
          <w:sz w:val="28"/>
          <w:szCs w:val="28"/>
        </w:rPr>
      </w:pPr>
      <w:r w:rsidRPr="00AA3D08">
        <w:rPr>
          <w:b/>
          <w:i/>
          <w:sz w:val="28"/>
          <w:szCs w:val="28"/>
        </w:rPr>
        <w:t>Подпрограмма  «Активная политика занятости населения и социальная поддержка безработных граждан».</w:t>
      </w:r>
    </w:p>
    <w:p w:rsidR="00C6796B" w:rsidRPr="00C6796B" w:rsidRDefault="00C6796B" w:rsidP="00485045">
      <w:pPr>
        <w:spacing w:line="360" w:lineRule="exact"/>
        <w:ind w:firstLine="720"/>
        <w:jc w:val="both"/>
        <w:rPr>
          <w:sz w:val="28"/>
          <w:szCs w:val="28"/>
        </w:rPr>
      </w:pPr>
      <w:r w:rsidRPr="00C6796B">
        <w:rPr>
          <w:sz w:val="28"/>
          <w:szCs w:val="28"/>
        </w:rPr>
        <w:t>На реализацию мероприятий активной политики занятости населения за счет сре</w:t>
      </w:r>
      <w:proofErr w:type="gramStart"/>
      <w:r w:rsidRPr="00C6796B">
        <w:rPr>
          <w:sz w:val="28"/>
          <w:szCs w:val="28"/>
        </w:rPr>
        <w:t>дств кр</w:t>
      </w:r>
      <w:proofErr w:type="gramEnd"/>
      <w:r w:rsidRPr="00C6796B">
        <w:rPr>
          <w:sz w:val="28"/>
          <w:szCs w:val="28"/>
        </w:rPr>
        <w:t>аевого бюджета предусмотрено на 2014 год 192 036,3 тыс. рублей, на 2015 год – 197 635,5 тыс. рублей, на 2016 год – 205 893,0 тыс.</w:t>
      </w:r>
      <w:r w:rsidR="00AA3D08">
        <w:rPr>
          <w:sz w:val="28"/>
          <w:szCs w:val="28"/>
        </w:rPr>
        <w:t xml:space="preserve"> </w:t>
      </w:r>
      <w:r w:rsidRPr="00C6796B">
        <w:rPr>
          <w:sz w:val="28"/>
          <w:szCs w:val="28"/>
        </w:rPr>
        <w:t>рублей, что позволит сохранить уровень доступности государственных услуг в области содействия занятости населения.</w:t>
      </w:r>
    </w:p>
    <w:p w:rsidR="00C6796B" w:rsidRPr="00C6796B" w:rsidRDefault="00C6796B" w:rsidP="00485045">
      <w:pPr>
        <w:spacing w:line="360" w:lineRule="exact"/>
        <w:ind w:firstLine="720"/>
        <w:jc w:val="both"/>
        <w:rPr>
          <w:sz w:val="28"/>
          <w:szCs w:val="28"/>
        </w:rPr>
      </w:pPr>
      <w:r w:rsidRPr="00C6796B">
        <w:rPr>
          <w:sz w:val="28"/>
          <w:szCs w:val="28"/>
        </w:rPr>
        <w:t>Объемы расходов на оказание государственных услуг в 2014 – 2016 годах определены исходя из стоимости государственных услуг и объемов государственного задания, а также прогнозируемой численности безработных граждан.</w:t>
      </w:r>
    </w:p>
    <w:p w:rsidR="00C6796B" w:rsidRPr="00C6796B" w:rsidRDefault="00C6796B" w:rsidP="00485045">
      <w:pPr>
        <w:spacing w:line="360" w:lineRule="exact"/>
        <w:ind w:firstLine="720"/>
        <w:jc w:val="both"/>
        <w:rPr>
          <w:sz w:val="28"/>
          <w:szCs w:val="28"/>
        </w:rPr>
      </w:pPr>
      <w:r w:rsidRPr="00C6796B">
        <w:rPr>
          <w:sz w:val="28"/>
          <w:szCs w:val="28"/>
        </w:rPr>
        <w:t>Уменьшение расходов 2014 года по сравнению с первоначально утвержденным бюджетом 2013 года на сумму 6 973,4 тыс.</w:t>
      </w:r>
      <w:r w:rsidR="002F765C">
        <w:rPr>
          <w:sz w:val="28"/>
          <w:szCs w:val="28"/>
        </w:rPr>
        <w:t xml:space="preserve"> </w:t>
      </w:r>
      <w:r w:rsidRPr="00C6796B">
        <w:rPr>
          <w:sz w:val="28"/>
          <w:szCs w:val="28"/>
        </w:rPr>
        <w:t>руб</w:t>
      </w:r>
      <w:r w:rsidR="002F765C">
        <w:rPr>
          <w:sz w:val="28"/>
          <w:szCs w:val="28"/>
        </w:rPr>
        <w:t>лей</w:t>
      </w:r>
      <w:r w:rsidRPr="00C6796B">
        <w:rPr>
          <w:sz w:val="28"/>
          <w:szCs w:val="28"/>
        </w:rPr>
        <w:t xml:space="preserve"> обусловлено изменением ситуации на рынке труда и необходимостью перераспределения средств между мероприятиями программы.</w:t>
      </w:r>
    </w:p>
    <w:p w:rsidR="00AA3D08" w:rsidRDefault="00AA3D08" w:rsidP="00485045">
      <w:pPr>
        <w:spacing w:line="360" w:lineRule="exact"/>
        <w:ind w:firstLine="720"/>
        <w:jc w:val="both"/>
        <w:rPr>
          <w:sz w:val="28"/>
          <w:szCs w:val="28"/>
        </w:rPr>
      </w:pPr>
    </w:p>
    <w:p w:rsidR="00C6796B" w:rsidRPr="00AA3D08" w:rsidRDefault="00286944" w:rsidP="00AA3D08">
      <w:pPr>
        <w:spacing w:line="360" w:lineRule="exact"/>
        <w:ind w:firstLine="720"/>
        <w:jc w:val="center"/>
        <w:rPr>
          <w:b/>
          <w:i/>
          <w:sz w:val="28"/>
          <w:szCs w:val="28"/>
        </w:rPr>
      </w:pPr>
      <w:r>
        <w:rPr>
          <w:b/>
          <w:i/>
          <w:sz w:val="28"/>
          <w:szCs w:val="28"/>
        </w:rPr>
        <w:t>Подпрограмма</w:t>
      </w:r>
      <w:r w:rsidR="00C6796B" w:rsidRPr="00AA3D08">
        <w:rPr>
          <w:b/>
          <w:i/>
          <w:sz w:val="28"/>
          <w:szCs w:val="28"/>
        </w:rPr>
        <w:t xml:space="preserve"> «Дополнительные меры по снижению напряженности на рынке труда».</w:t>
      </w:r>
    </w:p>
    <w:p w:rsidR="00AA3D08" w:rsidRPr="00C6796B" w:rsidRDefault="00AA3D08" w:rsidP="00AA3D08">
      <w:pPr>
        <w:spacing w:line="360" w:lineRule="exact"/>
        <w:ind w:firstLine="720"/>
        <w:jc w:val="both"/>
        <w:rPr>
          <w:sz w:val="28"/>
          <w:szCs w:val="28"/>
        </w:rPr>
      </w:pPr>
      <w:r w:rsidRPr="00C6796B">
        <w:rPr>
          <w:sz w:val="28"/>
          <w:szCs w:val="28"/>
        </w:rPr>
        <w:t xml:space="preserve">На реализацию </w:t>
      </w:r>
      <w:r>
        <w:rPr>
          <w:sz w:val="28"/>
          <w:szCs w:val="28"/>
        </w:rPr>
        <w:t xml:space="preserve">дополнительных мер по снижению напряженности на рынке труда </w:t>
      </w:r>
      <w:r w:rsidRPr="00C6796B">
        <w:rPr>
          <w:sz w:val="28"/>
          <w:szCs w:val="28"/>
        </w:rPr>
        <w:t>за счет сре</w:t>
      </w:r>
      <w:proofErr w:type="gramStart"/>
      <w:r w:rsidRPr="00C6796B">
        <w:rPr>
          <w:sz w:val="28"/>
          <w:szCs w:val="28"/>
        </w:rPr>
        <w:t>дств кр</w:t>
      </w:r>
      <w:proofErr w:type="gramEnd"/>
      <w:r w:rsidRPr="00C6796B">
        <w:rPr>
          <w:sz w:val="28"/>
          <w:szCs w:val="28"/>
        </w:rPr>
        <w:t xml:space="preserve">аевого бюджета предусмотрено на 2014 год </w:t>
      </w:r>
      <w:r>
        <w:rPr>
          <w:sz w:val="28"/>
          <w:szCs w:val="28"/>
        </w:rPr>
        <w:t>4 242,8</w:t>
      </w:r>
      <w:r w:rsidRPr="00C6796B">
        <w:rPr>
          <w:sz w:val="28"/>
          <w:szCs w:val="28"/>
        </w:rPr>
        <w:t xml:space="preserve"> тыс. рублей, на 2015 год – </w:t>
      </w:r>
      <w:r>
        <w:rPr>
          <w:sz w:val="28"/>
          <w:szCs w:val="28"/>
        </w:rPr>
        <w:t>4 366,9</w:t>
      </w:r>
      <w:r w:rsidRPr="00C6796B">
        <w:rPr>
          <w:sz w:val="28"/>
          <w:szCs w:val="28"/>
        </w:rPr>
        <w:t xml:space="preserve"> тыс. рублей, на 2016 год – </w:t>
      </w:r>
      <w:r>
        <w:rPr>
          <w:sz w:val="28"/>
          <w:szCs w:val="28"/>
        </w:rPr>
        <w:t>3</w:t>
      </w:r>
      <w:r w:rsidRPr="00C6796B">
        <w:rPr>
          <w:sz w:val="28"/>
          <w:szCs w:val="28"/>
        </w:rPr>
        <w:t xml:space="preserve"> </w:t>
      </w:r>
      <w:r w:rsidR="00AB20A0">
        <w:rPr>
          <w:sz w:val="28"/>
          <w:szCs w:val="28"/>
        </w:rPr>
        <w:t>0</w:t>
      </w:r>
      <w:r>
        <w:rPr>
          <w:sz w:val="28"/>
          <w:szCs w:val="28"/>
        </w:rPr>
        <w:t>00</w:t>
      </w:r>
      <w:r w:rsidRPr="00C6796B">
        <w:rPr>
          <w:sz w:val="28"/>
          <w:szCs w:val="28"/>
        </w:rPr>
        <w:t>,0 тыс.</w:t>
      </w:r>
      <w:r>
        <w:rPr>
          <w:sz w:val="28"/>
          <w:szCs w:val="28"/>
        </w:rPr>
        <w:t xml:space="preserve"> рублей</w:t>
      </w:r>
      <w:r w:rsidRPr="00C6796B">
        <w:rPr>
          <w:sz w:val="28"/>
          <w:szCs w:val="28"/>
        </w:rPr>
        <w:t>.</w:t>
      </w:r>
    </w:p>
    <w:p w:rsidR="00C6796B" w:rsidRPr="00C6796B" w:rsidRDefault="00C6796B" w:rsidP="00485045">
      <w:pPr>
        <w:spacing w:line="360" w:lineRule="exact"/>
        <w:ind w:firstLine="720"/>
        <w:jc w:val="both"/>
        <w:rPr>
          <w:sz w:val="28"/>
          <w:szCs w:val="28"/>
        </w:rPr>
      </w:pPr>
      <w:proofErr w:type="gramStart"/>
      <w:r w:rsidRPr="00C6796B">
        <w:rPr>
          <w:sz w:val="28"/>
          <w:szCs w:val="28"/>
        </w:rPr>
        <w:t xml:space="preserve">Увеличение расходов </w:t>
      </w:r>
      <w:r w:rsidR="00AA3D08">
        <w:rPr>
          <w:sz w:val="28"/>
          <w:szCs w:val="28"/>
        </w:rPr>
        <w:t>по программе</w:t>
      </w:r>
      <w:r w:rsidR="00AA3D08" w:rsidRPr="00AA3D08">
        <w:rPr>
          <w:sz w:val="28"/>
          <w:szCs w:val="28"/>
        </w:rPr>
        <w:t xml:space="preserve"> дополнительных мер по снижению напряженности на рынке труда Пермского края </w:t>
      </w:r>
      <w:r w:rsidRPr="00C6796B">
        <w:rPr>
          <w:sz w:val="28"/>
          <w:szCs w:val="28"/>
        </w:rPr>
        <w:t xml:space="preserve">на 2014 год по сравнению с первоначально утвержденным бюджетом 2013 года </w:t>
      </w:r>
      <w:r w:rsidR="00286944">
        <w:rPr>
          <w:sz w:val="28"/>
          <w:szCs w:val="28"/>
        </w:rPr>
        <w:t>в</w:t>
      </w:r>
      <w:r w:rsidRPr="00C6796B">
        <w:rPr>
          <w:sz w:val="28"/>
          <w:szCs w:val="28"/>
        </w:rPr>
        <w:t xml:space="preserve"> сумм</w:t>
      </w:r>
      <w:r w:rsidR="00286944">
        <w:rPr>
          <w:sz w:val="28"/>
          <w:szCs w:val="28"/>
        </w:rPr>
        <w:t>е</w:t>
      </w:r>
      <w:r w:rsidRPr="00C6796B">
        <w:rPr>
          <w:sz w:val="28"/>
          <w:szCs w:val="28"/>
        </w:rPr>
        <w:t xml:space="preserve"> 437,2 тыс.</w:t>
      </w:r>
      <w:r w:rsidR="00286944">
        <w:rPr>
          <w:sz w:val="28"/>
          <w:szCs w:val="28"/>
        </w:rPr>
        <w:t xml:space="preserve"> </w:t>
      </w:r>
      <w:r w:rsidRPr="00C6796B">
        <w:rPr>
          <w:sz w:val="28"/>
          <w:szCs w:val="28"/>
        </w:rPr>
        <w:t>руб</w:t>
      </w:r>
      <w:r w:rsidR="00286944">
        <w:rPr>
          <w:sz w:val="28"/>
          <w:szCs w:val="28"/>
        </w:rPr>
        <w:t>лей</w:t>
      </w:r>
      <w:r w:rsidRPr="00C6796B">
        <w:rPr>
          <w:sz w:val="28"/>
          <w:szCs w:val="28"/>
        </w:rPr>
        <w:t xml:space="preserve"> </w:t>
      </w:r>
      <w:r w:rsidR="00EE7D89">
        <w:rPr>
          <w:sz w:val="28"/>
          <w:szCs w:val="28"/>
        </w:rPr>
        <w:t>связано с</w:t>
      </w:r>
      <w:r w:rsidRPr="00C6796B">
        <w:rPr>
          <w:sz w:val="28"/>
          <w:szCs w:val="28"/>
        </w:rPr>
        <w:t xml:space="preserve"> </w:t>
      </w:r>
      <w:r w:rsidR="00EE7D89">
        <w:rPr>
          <w:sz w:val="28"/>
          <w:szCs w:val="28"/>
        </w:rPr>
        <w:t>изменением</w:t>
      </w:r>
      <w:r w:rsidRPr="00C6796B">
        <w:rPr>
          <w:sz w:val="28"/>
          <w:szCs w:val="28"/>
        </w:rPr>
        <w:t xml:space="preserve"> условий предоставления субсидий из федерального бюджета 2014 и 2015 годах бюджетам субъектов Российской Федерации на реализацию дополнительных мероприятий в сфере занятости населения, предусматривающих содействие в трудоустройстве инвалидов</w:t>
      </w:r>
      <w:proofErr w:type="gramEnd"/>
      <w:r w:rsidRPr="00C6796B">
        <w:rPr>
          <w:sz w:val="28"/>
          <w:szCs w:val="28"/>
        </w:rPr>
        <w:t xml:space="preserve"> на оборудованные (оснащенные) для них рабочие места. </w:t>
      </w:r>
    </w:p>
    <w:p w:rsidR="00C6796B" w:rsidRPr="00C6796B" w:rsidRDefault="00C6796B" w:rsidP="00485045">
      <w:pPr>
        <w:spacing w:line="360" w:lineRule="exact"/>
        <w:ind w:firstLine="720"/>
        <w:jc w:val="both"/>
        <w:rPr>
          <w:sz w:val="28"/>
          <w:szCs w:val="28"/>
        </w:rPr>
      </w:pPr>
      <w:proofErr w:type="gramStart"/>
      <w:r w:rsidRPr="00C6796B">
        <w:rPr>
          <w:sz w:val="28"/>
          <w:szCs w:val="28"/>
        </w:rPr>
        <w:t xml:space="preserve">В </w:t>
      </w:r>
      <w:r w:rsidR="00EE7D89">
        <w:rPr>
          <w:sz w:val="28"/>
          <w:szCs w:val="28"/>
        </w:rPr>
        <w:t xml:space="preserve">связи с </w:t>
      </w:r>
      <w:r w:rsidRPr="00C6796B">
        <w:rPr>
          <w:sz w:val="28"/>
          <w:szCs w:val="28"/>
        </w:rPr>
        <w:t>внесен</w:t>
      </w:r>
      <w:r w:rsidR="00EE7D89">
        <w:rPr>
          <w:sz w:val="28"/>
          <w:szCs w:val="28"/>
        </w:rPr>
        <w:t>ием</w:t>
      </w:r>
      <w:r w:rsidRPr="00C6796B">
        <w:rPr>
          <w:sz w:val="28"/>
          <w:szCs w:val="28"/>
        </w:rPr>
        <w:t xml:space="preserve"> </w:t>
      </w:r>
      <w:r w:rsidR="00EE7D89">
        <w:rPr>
          <w:sz w:val="28"/>
          <w:szCs w:val="28"/>
        </w:rPr>
        <w:t xml:space="preserve">в 2013 году </w:t>
      </w:r>
      <w:r w:rsidRPr="00C6796B">
        <w:rPr>
          <w:sz w:val="28"/>
          <w:szCs w:val="28"/>
        </w:rPr>
        <w:t>дополнени</w:t>
      </w:r>
      <w:r w:rsidR="00EE7D89">
        <w:rPr>
          <w:sz w:val="28"/>
          <w:szCs w:val="28"/>
        </w:rPr>
        <w:t>й</w:t>
      </w:r>
      <w:r w:rsidRPr="00C6796B">
        <w:rPr>
          <w:sz w:val="28"/>
          <w:szCs w:val="28"/>
        </w:rPr>
        <w:t xml:space="preserve"> в Закон о занятости населения в Российской Федерации, предоставляющи</w:t>
      </w:r>
      <w:r w:rsidR="00EE7D89">
        <w:rPr>
          <w:sz w:val="28"/>
          <w:szCs w:val="28"/>
        </w:rPr>
        <w:t>х</w:t>
      </w:r>
      <w:r w:rsidRPr="00C6796B">
        <w:rPr>
          <w:sz w:val="28"/>
          <w:szCs w:val="28"/>
        </w:rPr>
        <w:t xml:space="preserve"> право субъектам Российской Федерации разрабатывать и реализовывать мероприятия, направленные на создание условий для совмещения незанятыми многодетными родителями, родителями, воспитывающими детей-инвалидов, обязанностей по воспитанию</w:t>
      </w:r>
      <w:r w:rsidR="00286944">
        <w:rPr>
          <w:sz w:val="28"/>
          <w:szCs w:val="28"/>
        </w:rPr>
        <w:t xml:space="preserve"> детей с трудовой деятельностью, дополнительно предусмотрен</w:t>
      </w:r>
      <w:r w:rsidR="00EE7D89">
        <w:rPr>
          <w:sz w:val="28"/>
          <w:szCs w:val="28"/>
        </w:rPr>
        <w:t>ы</w:t>
      </w:r>
      <w:r w:rsidR="00286944">
        <w:rPr>
          <w:sz w:val="28"/>
          <w:szCs w:val="28"/>
        </w:rPr>
        <w:t xml:space="preserve"> бюджетные ассигнования на 2014</w:t>
      </w:r>
      <w:r w:rsidR="00EE7D89">
        <w:rPr>
          <w:sz w:val="28"/>
          <w:szCs w:val="28"/>
        </w:rPr>
        <w:t>-2015</w:t>
      </w:r>
      <w:r w:rsidR="00286944">
        <w:rPr>
          <w:sz w:val="28"/>
          <w:szCs w:val="28"/>
        </w:rPr>
        <w:t xml:space="preserve"> год</w:t>
      </w:r>
      <w:r w:rsidR="00EE7D89">
        <w:rPr>
          <w:sz w:val="28"/>
          <w:szCs w:val="28"/>
        </w:rPr>
        <w:t>ы</w:t>
      </w:r>
      <w:r w:rsidR="00286944">
        <w:rPr>
          <w:sz w:val="28"/>
          <w:szCs w:val="28"/>
        </w:rPr>
        <w:t xml:space="preserve"> в объеме </w:t>
      </w:r>
      <w:r w:rsidR="00EE7D89">
        <w:rPr>
          <w:sz w:val="28"/>
          <w:szCs w:val="28"/>
        </w:rPr>
        <w:t xml:space="preserve">по </w:t>
      </w:r>
      <w:r w:rsidR="00286944">
        <w:rPr>
          <w:sz w:val="28"/>
          <w:szCs w:val="28"/>
        </w:rPr>
        <w:t>1 980,0 тыс. рублей,</w:t>
      </w:r>
      <w:r w:rsidR="00EE7D89">
        <w:rPr>
          <w:sz w:val="28"/>
          <w:szCs w:val="28"/>
        </w:rPr>
        <w:t xml:space="preserve"> на 2016</w:t>
      </w:r>
      <w:proofErr w:type="gramEnd"/>
      <w:r w:rsidR="00EE7D89">
        <w:rPr>
          <w:sz w:val="28"/>
          <w:szCs w:val="28"/>
        </w:rPr>
        <w:t xml:space="preserve"> год –  3 000,0 тыс. рублей.</w:t>
      </w:r>
    </w:p>
    <w:p w:rsidR="00EE7D89" w:rsidRDefault="00EE7D89" w:rsidP="00485045">
      <w:pPr>
        <w:spacing w:line="360" w:lineRule="exact"/>
        <w:ind w:firstLine="720"/>
        <w:jc w:val="both"/>
        <w:rPr>
          <w:sz w:val="28"/>
          <w:szCs w:val="28"/>
        </w:rPr>
      </w:pPr>
    </w:p>
    <w:p w:rsidR="00C6796B" w:rsidRPr="00EE7D89" w:rsidRDefault="00C6796B" w:rsidP="00EE7D89">
      <w:pPr>
        <w:spacing w:line="360" w:lineRule="exact"/>
        <w:ind w:firstLine="720"/>
        <w:jc w:val="center"/>
        <w:rPr>
          <w:b/>
          <w:i/>
          <w:sz w:val="28"/>
          <w:szCs w:val="28"/>
        </w:rPr>
      </w:pPr>
      <w:r w:rsidRPr="00EE7D89">
        <w:rPr>
          <w:b/>
          <w:i/>
          <w:sz w:val="28"/>
          <w:szCs w:val="28"/>
        </w:rPr>
        <w:t>Подпрограмма «Подготовка руководителей для кадрового управленческого резерва Пермского края»</w:t>
      </w:r>
    </w:p>
    <w:p w:rsidR="00C6796B" w:rsidRPr="00C6796B" w:rsidRDefault="00C6796B" w:rsidP="00485045">
      <w:pPr>
        <w:spacing w:line="360" w:lineRule="exact"/>
        <w:ind w:firstLine="720"/>
        <w:jc w:val="both"/>
        <w:rPr>
          <w:sz w:val="28"/>
          <w:szCs w:val="28"/>
        </w:rPr>
      </w:pPr>
      <w:r w:rsidRPr="00C6796B">
        <w:rPr>
          <w:sz w:val="28"/>
          <w:szCs w:val="28"/>
        </w:rPr>
        <w:t xml:space="preserve">На реализацию Государственного плана подготовки управленческих кадров для организаций народного хозяйства Российской Федерации в Пермском крае предусмотрены бюджетные ассигнования в сумме </w:t>
      </w:r>
      <w:r w:rsidR="00DF03DE">
        <w:rPr>
          <w:sz w:val="28"/>
          <w:szCs w:val="28"/>
        </w:rPr>
        <w:t xml:space="preserve">по </w:t>
      </w:r>
      <w:r w:rsidRPr="00C6796B">
        <w:rPr>
          <w:sz w:val="28"/>
          <w:szCs w:val="28"/>
        </w:rPr>
        <w:t>1 996,5 тыс. рублей ежегодно, что соответствует первоначально утвержденному бюджету на 2013 год.</w:t>
      </w:r>
    </w:p>
    <w:p w:rsidR="00DF03DE" w:rsidRDefault="00DF03DE" w:rsidP="00485045">
      <w:pPr>
        <w:spacing w:line="360" w:lineRule="exact"/>
        <w:ind w:firstLine="720"/>
        <w:jc w:val="both"/>
        <w:rPr>
          <w:sz w:val="28"/>
          <w:szCs w:val="28"/>
        </w:rPr>
      </w:pPr>
    </w:p>
    <w:p w:rsidR="00C6796B" w:rsidRPr="00DF03DE" w:rsidRDefault="00C6796B" w:rsidP="00DF03DE">
      <w:pPr>
        <w:spacing w:line="360" w:lineRule="exact"/>
        <w:ind w:firstLine="720"/>
        <w:jc w:val="center"/>
        <w:rPr>
          <w:b/>
          <w:i/>
          <w:sz w:val="28"/>
          <w:szCs w:val="28"/>
        </w:rPr>
      </w:pPr>
      <w:r w:rsidRPr="00DF03DE">
        <w:rPr>
          <w:b/>
          <w:i/>
          <w:sz w:val="28"/>
          <w:szCs w:val="28"/>
        </w:rPr>
        <w:t>Подпрограмма «Улучшение условий и охраны труда, социальное партнерство в сфере занятости населения».</w:t>
      </w:r>
    </w:p>
    <w:p w:rsidR="00C6796B" w:rsidRPr="00C6796B" w:rsidRDefault="002F765C" w:rsidP="00DF03DE">
      <w:pPr>
        <w:spacing w:line="360" w:lineRule="exact"/>
        <w:ind w:firstLine="720"/>
        <w:jc w:val="both"/>
        <w:rPr>
          <w:sz w:val="28"/>
          <w:szCs w:val="28"/>
        </w:rPr>
      </w:pPr>
      <w:proofErr w:type="gramStart"/>
      <w:r>
        <w:rPr>
          <w:sz w:val="28"/>
          <w:szCs w:val="28"/>
        </w:rPr>
        <w:t>Начиная с 2014 года н</w:t>
      </w:r>
      <w:r w:rsidR="00C6796B" w:rsidRPr="00C6796B">
        <w:rPr>
          <w:sz w:val="28"/>
          <w:szCs w:val="28"/>
        </w:rPr>
        <w:t xml:space="preserve">а реализацию </w:t>
      </w:r>
      <w:r w:rsidR="00DF03DE">
        <w:rPr>
          <w:sz w:val="28"/>
          <w:szCs w:val="28"/>
        </w:rPr>
        <w:t xml:space="preserve">данной подпрограммы </w:t>
      </w:r>
      <w:r w:rsidR="00C6796B" w:rsidRPr="00C6796B">
        <w:rPr>
          <w:sz w:val="28"/>
          <w:szCs w:val="28"/>
        </w:rPr>
        <w:t>предусмотрены бюджетные ассигнования</w:t>
      </w:r>
      <w:proofErr w:type="gramEnd"/>
      <w:r w:rsidR="00C6796B" w:rsidRPr="00C6796B">
        <w:rPr>
          <w:sz w:val="28"/>
          <w:szCs w:val="28"/>
        </w:rPr>
        <w:t xml:space="preserve"> в сумме </w:t>
      </w:r>
      <w:r w:rsidR="00DF03DE">
        <w:rPr>
          <w:sz w:val="28"/>
          <w:szCs w:val="28"/>
        </w:rPr>
        <w:t xml:space="preserve">по </w:t>
      </w:r>
      <w:r w:rsidR="00C6796B" w:rsidRPr="00C6796B">
        <w:rPr>
          <w:sz w:val="28"/>
          <w:szCs w:val="28"/>
        </w:rPr>
        <w:t xml:space="preserve">1 </w:t>
      </w:r>
      <w:r w:rsidR="00DF03DE">
        <w:rPr>
          <w:sz w:val="28"/>
          <w:szCs w:val="28"/>
        </w:rPr>
        <w:t>500,0 тыс. руб</w:t>
      </w:r>
      <w:r>
        <w:rPr>
          <w:sz w:val="28"/>
          <w:szCs w:val="28"/>
        </w:rPr>
        <w:t>лей</w:t>
      </w:r>
      <w:r w:rsidR="00DF03DE">
        <w:rPr>
          <w:sz w:val="28"/>
          <w:szCs w:val="28"/>
        </w:rPr>
        <w:t xml:space="preserve"> ежегодно</w:t>
      </w:r>
      <w:r w:rsidR="00C6796B" w:rsidRPr="00C6796B">
        <w:rPr>
          <w:sz w:val="28"/>
          <w:szCs w:val="28"/>
        </w:rPr>
        <w:t xml:space="preserve">. </w:t>
      </w:r>
    </w:p>
    <w:p w:rsidR="00C6796B" w:rsidRPr="00C6796B" w:rsidRDefault="002F765C" w:rsidP="00485045">
      <w:pPr>
        <w:spacing w:line="360" w:lineRule="exact"/>
        <w:ind w:firstLine="720"/>
        <w:jc w:val="both"/>
        <w:rPr>
          <w:sz w:val="28"/>
          <w:szCs w:val="28"/>
        </w:rPr>
      </w:pPr>
      <w:r>
        <w:rPr>
          <w:sz w:val="28"/>
          <w:szCs w:val="28"/>
        </w:rPr>
        <w:t>С</w:t>
      </w:r>
      <w:r w:rsidR="00C6796B" w:rsidRPr="00C6796B">
        <w:rPr>
          <w:sz w:val="28"/>
          <w:szCs w:val="28"/>
        </w:rPr>
        <w:t>редства, предусмотренные на реализацию основных мероприятий по улучшению условий и охраны труда и развитию системы социального партнёрства, будут направлены на проведение:</w:t>
      </w:r>
    </w:p>
    <w:p w:rsidR="00C6796B" w:rsidRPr="00C6796B" w:rsidRDefault="00C6796B" w:rsidP="00485045">
      <w:pPr>
        <w:spacing w:line="360" w:lineRule="exact"/>
        <w:ind w:firstLine="720"/>
        <w:jc w:val="both"/>
        <w:rPr>
          <w:sz w:val="28"/>
          <w:szCs w:val="28"/>
        </w:rPr>
      </w:pPr>
      <w:r w:rsidRPr="00C6796B">
        <w:rPr>
          <w:sz w:val="28"/>
          <w:szCs w:val="28"/>
        </w:rPr>
        <w:t>- регионального конкурса на лучшую организацию работы по охране труда;</w:t>
      </w:r>
    </w:p>
    <w:p w:rsidR="00C6796B" w:rsidRPr="00C6796B" w:rsidRDefault="00C6796B" w:rsidP="00485045">
      <w:pPr>
        <w:spacing w:line="360" w:lineRule="exact"/>
        <w:ind w:firstLine="720"/>
        <w:jc w:val="both"/>
        <w:rPr>
          <w:sz w:val="28"/>
          <w:szCs w:val="28"/>
        </w:rPr>
      </w:pPr>
      <w:r w:rsidRPr="00C6796B">
        <w:rPr>
          <w:sz w:val="28"/>
          <w:szCs w:val="28"/>
        </w:rPr>
        <w:t xml:space="preserve">- итогового совещания, приуроченного к Всемирному дню охраны труда, выездных семинаров в муниципальных образованиях края; </w:t>
      </w:r>
    </w:p>
    <w:p w:rsidR="00C6796B" w:rsidRPr="00C6796B" w:rsidRDefault="00C6796B" w:rsidP="00485045">
      <w:pPr>
        <w:spacing w:line="360" w:lineRule="exact"/>
        <w:ind w:firstLine="720"/>
        <w:jc w:val="both"/>
        <w:rPr>
          <w:sz w:val="28"/>
          <w:szCs w:val="28"/>
        </w:rPr>
      </w:pPr>
      <w:r w:rsidRPr="00C6796B">
        <w:rPr>
          <w:sz w:val="28"/>
          <w:szCs w:val="28"/>
        </w:rPr>
        <w:t xml:space="preserve">- обеспечение специализированной литературой органов местного самоуправления, руководителей и специалистов по охране труда бюджетных организаций края; </w:t>
      </w:r>
    </w:p>
    <w:p w:rsidR="00C6796B" w:rsidRPr="00C6796B" w:rsidRDefault="00C6796B" w:rsidP="00485045">
      <w:pPr>
        <w:spacing w:line="360" w:lineRule="exact"/>
        <w:ind w:firstLine="720"/>
        <w:jc w:val="both"/>
        <w:rPr>
          <w:sz w:val="28"/>
          <w:szCs w:val="28"/>
        </w:rPr>
      </w:pPr>
      <w:r w:rsidRPr="00C6796B">
        <w:rPr>
          <w:sz w:val="28"/>
          <w:szCs w:val="28"/>
        </w:rPr>
        <w:t>- организацию темати</w:t>
      </w:r>
      <w:r w:rsidR="002F765C">
        <w:rPr>
          <w:sz w:val="28"/>
          <w:szCs w:val="28"/>
        </w:rPr>
        <w:t>ческих выставок по охране труда</w:t>
      </w:r>
      <w:r w:rsidRPr="00C6796B">
        <w:rPr>
          <w:sz w:val="28"/>
          <w:szCs w:val="28"/>
        </w:rPr>
        <w:t xml:space="preserve"> в рамках мероприятий, проводимых ВЦ – Пермская ярмарка;</w:t>
      </w:r>
    </w:p>
    <w:p w:rsidR="00C6796B" w:rsidRPr="00C6796B" w:rsidRDefault="00C6796B" w:rsidP="00485045">
      <w:pPr>
        <w:spacing w:line="360" w:lineRule="exact"/>
        <w:ind w:firstLine="720"/>
        <w:jc w:val="both"/>
        <w:rPr>
          <w:sz w:val="28"/>
          <w:szCs w:val="28"/>
        </w:rPr>
      </w:pPr>
      <w:r w:rsidRPr="00C6796B">
        <w:rPr>
          <w:sz w:val="28"/>
          <w:szCs w:val="28"/>
        </w:rPr>
        <w:t>- организацию деятельности  трехсторонней комиссии по регулированию социально-трудовых отношений в Пермском крае и межведомственной комиссии по предотвращению социальной напряженности в Пермском крае:</w:t>
      </w:r>
    </w:p>
    <w:p w:rsidR="00C6796B" w:rsidRPr="00C6796B" w:rsidRDefault="00C6796B" w:rsidP="00485045">
      <w:pPr>
        <w:spacing w:line="360" w:lineRule="exact"/>
        <w:ind w:firstLine="720"/>
        <w:jc w:val="both"/>
        <w:rPr>
          <w:sz w:val="28"/>
          <w:szCs w:val="28"/>
        </w:rPr>
      </w:pPr>
      <w:r w:rsidRPr="00C6796B">
        <w:rPr>
          <w:sz w:val="28"/>
          <w:szCs w:val="28"/>
        </w:rPr>
        <w:t xml:space="preserve">Социальный эффект от реализации мероприятий подпрограммы, обеспечится снижением производственного травматизма и профессиональной заболеваемости работников, улучшением их условий труда, обеспечением качества рабочих мест, а также поддержанием социальной стабильности в регионе. </w:t>
      </w:r>
    </w:p>
    <w:p w:rsidR="00C6796B" w:rsidRDefault="00C6796B" w:rsidP="00903CDC">
      <w:pPr>
        <w:spacing w:line="280" w:lineRule="exact"/>
        <w:ind w:firstLine="709"/>
        <w:jc w:val="center"/>
        <w:rPr>
          <w:b/>
          <w:sz w:val="28"/>
          <w:szCs w:val="28"/>
        </w:rPr>
      </w:pPr>
    </w:p>
    <w:p w:rsidR="004B5C49" w:rsidRPr="00BF0144" w:rsidRDefault="004B5C49" w:rsidP="004B5C49">
      <w:pPr>
        <w:pStyle w:val="a5"/>
        <w:tabs>
          <w:tab w:val="left" w:pos="851"/>
        </w:tabs>
        <w:spacing w:after="0" w:line="240" w:lineRule="auto"/>
        <w:ind w:left="0"/>
        <w:jc w:val="center"/>
        <w:rPr>
          <w:rFonts w:ascii="Times New Roman" w:hAnsi="Times New Roman"/>
          <w:b/>
          <w:sz w:val="28"/>
          <w:szCs w:val="28"/>
          <w:lang w:eastAsia="ru-RU"/>
        </w:rPr>
      </w:pPr>
      <w:r w:rsidRPr="00BF0144">
        <w:rPr>
          <w:rFonts w:ascii="Times New Roman" w:hAnsi="Times New Roman"/>
          <w:b/>
          <w:sz w:val="28"/>
          <w:szCs w:val="28"/>
          <w:lang w:eastAsia="ru-RU"/>
        </w:rPr>
        <w:t xml:space="preserve">Государственная программа «Обеспечение качественным жильем и </w:t>
      </w:r>
    </w:p>
    <w:p w:rsidR="004B5C49" w:rsidRPr="00BF0144" w:rsidRDefault="004B5C49" w:rsidP="004B5C49">
      <w:pPr>
        <w:pStyle w:val="a5"/>
        <w:tabs>
          <w:tab w:val="left" w:pos="851"/>
        </w:tabs>
        <w:spacing w:after="0" w:line="240" w:lineRule="auto"/>
        <w:ind w:left="0"/>
        <w:jc w:val="center"/>
        <w:rPr>
          <w:rFonts w:ascii="Times New Roman" w:hAnsi="Times New Roman"/>
          <w:b/>
          <w:sz w:val="28"/>
          <w:szCs w:val="28"/>
          <w:lang w:eastAsia="ru-RU"/>
        </w:rPr>
      </w:pPr>
      <w:r w:rsidRPr="00BF0144">
        <w:rPr>
          <w:rFonts w:ascii="Times New Roman" w:hAnsi="Times New Roman"/>
          <w:b/>
          <w:sz w:val="28"/>
          <w:szCs w:val="28"/>
          <w:lang w:eastAsia="ru-RU"/>
        </w:rPr>
        <w:t>услугами ЖКХ населения Пермского края»</w:t>
      </w:r>
    </w:p>
    <w:p w:rsidR="004B5C49" w:rsidRPr="00BF0144" w:rsidRDefault="004B5C49" w:rsidP="004B5C49">
      <w:pPr>
        <w:pStyle w:val="a3"/>
        <w:spacing w:line="240" w:lineRule="auto"/>
        <w:ind w:firstLine="539"/>
        <w:jc w:val="center"/>
        <w:rPr>
          <w:b/>
        </w:rPr>
      </w:pPr>
    </w:p>
    <w:p w:rsidR="004B5C49" w:rsidRPr="00BF0144" w:rsidRDefault="004B5C49" w:rsidP="004B5C49">
      <w:pPr>
        <w:pStyle w:val="a5"/>
        <w:tabs>
          <w:tab w:val="left" w:pos="851"/>
        </w:tabs>
        <w:spacing w:after="0" w:line="360" w:lineRule="exact"/>
        <w:ind w:left="0" w:firstLine="709"/>
        <w:jc w:val="both"/>
        <w:rPr>
          <w:rFonts w:ascii="Times New Roman" w:hAnsi="Times New Roman"/>
          <w:sz w:val="28"/>
          <w:szCs w:val="28"/>
        </w:rPr>
      </w:pPr>
      <w:proofErr w:type="gramStart"/>
      <w:r w:rsidRPr="00BF0144">
        <w:rPr>
          <w:rFonts w:ascii="Times New Roman" w:hAnsi="Times New Roman"/>
          <w:sz w:val="28"/>
          <w:szCs w:val="28"/>
        </w:rPr>
        <w:t>В проекте бюджета</w:t>
      </w:r>
      <w:r w:rsidRPr="00BF0144">
        <w:rPr>
          <w:rFonts w:ascii="Times New Roman" w:hAnsi="Times New Roman"/>
          <w:b/>
          <w:sz w:val="28"/>
          <w:szCs w:val="28"/>
        </w:rPr>
        <w:t xml:space="preserve"> </w:t>
      </w:r>
      <w:r w:rsidRPr="00BF0144">
        <w:rPr>
          <w:rFonts w:ascii="Times New Roman" w:hAnsi="Times New Roman"/>
          <w:sz w:val="28"/>
          <w:szCs w:val="28"/>
        </w:rPr>
        <w:t>Пермского края на 2014 год и на плановый период 2015 и 2016 годов на реализацию государственной программы «</w:t>
      </w:r>
      <w:r w:rsidRPr="00BF0144">
        <w:rPr>
          <w:rFonts w:ascii="Times New Roman" w:hAnsi="Times New Roman"/>
          <w:sz w:val="28"/>
          <w:szCs w:val="28"/>
          <w:lang w:eastAsia="ru-RU"/>
        </w:rPr>
        <w:t>Обеспечение качественным жильем и услугами жилищно-коммунального хозяйства населения Пермского края</w:t>
      </w:r>
      <w:r w:rsidRPr="00BF0144">
        <w:rPr>
          <w:rFonts w:ascii="Times New Roman" w:hAnsi="Times New Roman"/>
          <w:sz w:val="28"/>
          <w:szCs w:val="28"/>
        </w:rPr>
        <w:t>» предусмотрены расходы в общем объеме 3 120 556,1 тыс. рублей, в том числе на 2014 год – 1 678 283,8 тыс. рублей, что на 511 859,7 тыс. рублей больше первоначального плана</w:t>
      </w:r>
      <w:proofErr w:type="gramEnd"/>
      <w:r w:rsidRPr="00BF0144">
        <w:rPr>
          <w:rFonts w:ascii="Times New Roman" w:hAnsi="Times New Roman"/>
          <w:sz w:val="28"/>
          <w:szCs w:val="28"/>
        </w:rPr>
        <w:t xml:space="preserve"> 2013 года </w:t>
      </w:r>
      <w:r w:rsidR="00BF0144">
        <w:rPr>
          <w:rFonts w:ascii="Times New Roman" w:hAnsi="Times New Roman"/>
          <w:sz w:val="28"/>
          <w:szCs w:val="28"/>
        </w:rPr>
        <w:br/>
      </w:r>
      <w:r w:rsidRPr="00BF0144">
        <w:rPr>
          <w:rFonts w:ascii="Times New Roman" w:hAnsi="Times New Roman"/>
          <w:sz w:val="28"/>
          <w:szCs w:val="28"/>
        </w:rPr>
        <w:t>(1 166 424,1 тыс. рублей), на 2015 год – 1 227 234,8 тыс. рублей, на 2016 год – 215 037,5 тыс. рублей.</w:t>
      </w:r>
    </w:p>
    <w:p w:rsidR="004B5C49" w:rsidRDefault="004B5C49" w:rsidP="004B5C49">
      <w:pPr>
        <w:pStyle w:val="a5"/>
        <w:tabs>
          <w:tab w:val="left" w:pos="851"/>
        </w:tabs>
        <w:spacing w:after="0" w:line="360" w:lineRule="exact"/>
        <w:ind w:left="0" w:firstLine="709"/>
        <w:jc w:val="both"/>
        <w:rPr>
          <w:rFonts w:ascii="Times New Roman" w:hAnsi="Times New Roman"/>
          <w:sz w:val="28"/>
          <w:szCs w:val="28"/>
        </w:rPr>
      </w:pPr>
      <w:r w:rsidRPr="00BF0144">
        <w:rPr>
          <w:rFonts w:ascii="Times New Roman" w:hAnsi="Times New Roman"/>
          <w:sz w:val="28"/>
          <w:szCs w:val="28"/>
        </w:rPr>
        <w:t>Перечень основных мероприятий и целевых показателей государственной программы представлен в приложении 13 к пояснительной записке.</w:t>
      </w:r>
    </w:p>
    <w:p w:rsidR="00BF0144" w:rsidRPr="00BF0144" w:rsidRDefault="00BF0144" w:rsidP="004B5C49">
      <w:pPr>
        <w:pStyle w:val="a5"/>
        <w:tabs>
          <w:tab w:val="left" w:pos="851"/>
        </w:tabs>
        <w:spacing w:after="0" w:line="360" w:lineRule="exact"/>
        <w:ind w:left="0" w:firstLine="709"/>
        <w:jc w:val="both"/>
        <w:rPr>
          <w:rFonts w:ascii="Times New Roman" w:hAnsi="Times New Roman"/>
          <w:sz w:val="28"/>
          <w:szCs w:val="28"/>
        </w:rPr>
      </w:pPr>
    </w:p>
    <w:p w:rsidR="004B5C49" w:rsidRPr="00BF0144" w:rsidRDefault="004B5C49" w:rsidP="004B5C49">
      <w:pPr>
        <w:pStyle w:val="a5"/>
        <w:tabs>
          <w:tab w:val="left" w:pos="851"/>
        </w:tabs>
        <w:spacing w:after="0" w:line="360" w:lineRule="exact"/>
        <w:ind w:left="0" w:firstLine="709"/>
        <w:jc w:val="center"/>
        <w:rPr>
          <w:rFonts w:ascii="Times New Roman" w:hAnsi="Times New Roman" w:cs="Times New Roman"/>
          <w:b/>
          <w:sz w:val="28"/>
          <w:szCs w:val="28"/>
        </w:rPr>
      </w:pPr>
      <w:r w:rsidRPr="00BF0144">
        <w:rPr>
          <w:rFonts w:ascii="Times New Roman" w:hAnsi="Times New Roman" w:cs="Times New Roman"/>
          <w:b/>
          <w:i/>
          <w:sz w:val="28"/>
          <w:szCs w:val="28"/>
        </w:rPr>
        <w:t>Подпрограмма «Формирование жилищной политики и повышения безопасности и комфортности проживания граждан Пермского края в жилищном фонде»</w:t>
      </w:r>
    </w:p>
    <w:p w:rsidR="004B5C49" w:rsidRPr="00BF0144" w:rsidRDefault="004B5C49" w:rsidP="004B5C49">
      <w:pPr>
        <w:spacing w:line="360" w:lineRule="exact"/>
        <w:ind w:firstLine="720"/>
        <w:jc w:val="both"/>
        <w:rPr>
          <w:sz w:val="28"/>
          <w:szCs w:val="28"/>
        </w:rPr>
      </w:pPr>
      <w:r w:rsidRPr="00BF0144">
        <w:rPr>
          <w:sz w:val="28"/>
          <w:szCs w:val="28"/>
        </w:rPr>
        <w:t xml:space="preserve">На реализацию подпрограммы «Формирование жилищной политики и повышения безопасности и комфортности проживания граждан Пермского края в жилищном фонде» предлагается направить средства </w:t>
      </w:r>
      <w:r w:rsidRPr="00BF0144">
        <w:rPr>
          <w:rFonts w:eastAsia="Calibri"/>
          <w:sz w:val="28"/>
          <w:szCs w:val="28"/>
          <w:lang w:eastAsia="en-US"/>
        </w:rPr>
        <w:t>в 2014 году в объеме 56 718,4 тыс. рублей.</w:t>
      </w:r>
    </w:p>
    <w:p w:rsidR="004B5C49" w:rsidRPr="00BF0144" w:rsidRDefault="004B5C49" w:rsidP="004B5C49">
      <w:pPr>
        <w:spacing w:line="360" w:lineRule="exact"/>
        <w:ind w:firstLine="720"/>
        <w:jc w:val="both"/>
        <w:rPr>
          <w:sz w:val="28"/>
          <w:szCs w:val="28"/>
        </w:rPr>
      </w:pPr>
      <w:r w:rsidRPr="00BF0144">
        <w:rPr>
          <w:sz w:val="28"/>
          <w:szCs w:val="28"/>
        </w:rPr>
        <w:t>Подпрограмма</w:t>
      </w:r>
      <w:r w:rsidRPr="00BF0144">
        <w:rPr>
          <w:rFonts w:eastAsia="Calibri"/>
          <w:sz w:val="28"/>
          <w:szCs w:val="28"/>
          <w:lang w:eastAsia="en-US"/>
        </w:rPr>
        <w:t xml:space="preserve"> предусматривает основные мероприятия:</w:t>
      </w:r>
    </w:p>
    <w:p w:rsidR="004B5C49" w:rsidRPr="00BF0144" w:rsidRDefault="004B5C49" w:rsidP="004B5C49">
      <w:pPr>
        <w:tabs>
          <w:tab w:val="left" w:pos="1276"/>
        </w:tabs>
        <w:spacing w:line="360" w:lineRule="exact"/>
        <w:ind w:firstLine="709"/>
        <w:jc w:val="both"/>
        <w:rPr>
          <w:sz w:val="28"/>
          <w:szCs w:val="28"/>
        </w:rPr>
      </w:pPr>
      <w:r w:rsidRPr="00BF0144">
        <w:rPr>
          <w:sz w:val="28"/>
          <w:szCs w:val="28"/>
        </w:rPr>
        <w:t xml:space="preserve">1) выполнение работ по содержанию и управлению введенных в эксплуатацию жилых домов в Правобережном районе г. Березники </w:t>
      </w:r>
      <w:r w:rsidR="00BF0144" w:rsidRPr="00BF0144">
        <w:rPr>
          <w:sz w:val="28"/>
          <w:szCs w:val="28"/>
        </w:rPr>
        <w:t>(</w:t>
      </w:r>
      <w:r w:rsidRPr="00BF0144">
        <w:rPr>
          <w:sz w:val="28"/>
          <w:szCs w:val="28"/>
        </w:rPr>
        <w:t>29 087,5 тыс. рублей</w:t>
      </w:r>
      <w:r w:rsidR="00BF0144" w:rsidRPr="00BF0144">
        <w:rPr>
          <w:sz w:val="28"/>
          <w:szCs w:val="28"/>
        </w:rPr>
        <w:t>)</w:t>
      </w:r>
      <w:r w:rsidRPr="00BF0144">
        <w:rPr>
          <w:sz w:val="28"/>
          <w:szCs w:val="28"/>
        </w:rPr>
        <w:t xml:space="preserve"> с целью обеспечения содержания и управления 58 многоквартирных домов, переданных в оперативное управление КГБУ «Дирекция по капитальному строительству», что позволит поддержать жилищный фонд в нормативном состоянии.</w:t>
      </w:r>
    </w:p>
    <w:p w:rsidR="004B5C49" w:rsidRPr="00BF0144" w:rsidRDefault="004B5C49" w:rsidP="004B5C49">
      <w:pPr>
        <w:spacing w:line="360" w:lineRule="exact"/>
        <w:ind w:firstLine="720"/>
        <w:jc w:val="both"/>
        <w:rPr>
          <w:sz w:val="28"/>
          <w:szCs w:val="28"/>
        </w:rPr>
      </w:pPr>
      <w:r w:rsidRPr="00BF0144">
        <w:rPr>
          <w:sz w:val="28"/>
          <w:szCs w:val="28"/>
        </w:rPr>
        <w:t>Уменьшение расходов по сравнению с первоначальным планом 2013 года (36 773,4 тыс. рублей) на 7 685,9 тыс. рублей связано с сокращением суммы налога на имущество (в связи с уменьшением остаточной стоимости объектов жилищного фонда), командировочных и транспортных расходов в связи с уменьшением количества поездок;</w:t>
      </w:r>
    </w:p>
    <w:p w:rsidR="004B5C49" w:rsidRPr="00BF0144" w:rsidRDefault="004B5C49" w:rsidP="004B5C49">
      <w:pPr>
        <w:tabs>
          <w:tab w:val="left" w:pos="1276"/>
        </w:tabs>
        <w:spacing w:line="360" w:lineRule="exact"/>
        <w:ind w:firstLine="709"/>
        <w:jc w:val="both"/>
        <w:rPr>
          <w:sz w:val="28"/>
          <w:szCs w:val="28"/>
        </w:rPr>
      </w:pPr>
      <w:r w:rsidRPr="00BF0144">
        <w:rPr>
          <w:rFonts w:eastAsia="Calibri"/>
          <w:sz w:val="28"/>
          <w:szCs w:val="28"/>
          <w:lang w:eastAsia="en-US"/>
        </w:rPr>
        <w:t xml:space="preserve">2) </w:t>
      </w:r>
      <w:r w:rsidRPr="00BF0144">
        <w:rPr>
          <w:sz w:val="28"/>
          <w:szCs w:val="28"/>
        </w:rPr>
        <w:t xml:space="preserve">предоставление государственной услуги на обеспечение мероприятий по организации управления, содержания и эксплуатации жилых помещений специализированного жилищного фонда Пермского края для детей-сирот и детей, оставшихся без попечения родителей, лиц из числа детей-сирот и детей, оставшихся без попечения родителей </w:t>
      </w:r>
      <w:r w:rsidR="00BF0144" w:rsidRPr="00BF0144">
        <w:rPr>
          <w:sz w:val="28"/>
          <w:szCs w:val="28"/>
        </w:rPr>
        <w:t>(</w:t>
      </w:r>
      <w:r w:rsidRPr="00BF0144">
        <w:rPr>
          <w:sz w:val="28"/>
          <w:szCs w:val="28"/>
        </w:rPr>
        <w:t>4 630,9 тыс. рублей</w:t>
      </w:r>
      <w:r w:rsidR="00BF0144" w:rsidRPr="00BF0144">
        <w:rPr>
          <w:sz w:val="28"/>
          <w:szCs w:val="28"/>
        </w:rPr>
        <w:t>)</w:t>
      </w:r>
      <w:r w:rsidRPr="00BF0144">
        <w:rPr>
          <w:sz w:val="28"/>
          <w:szCs w:val="28"/>
        </w:rPr>
        <w:t>.</w:t>
      </w:r>
    </w:p>
    <w:p w:rsidR="004B5C49" w:rsidRPr="00BF0144" w:rsidRDefault="004B5C49" w:rsidP="004B5C49">
      <w:pPr>
        <w:pStyle w:val="ConsPlusNormal"/>
        <w:spacing w:line="360" w:lineRule="exact"/>
        <w:jc w:val="both"/>
        <w:rPr>
          <w:rFonts w:ascii="Times New Roman" w:hAnsi="Times New Roman" w:cs="Times New Roman"/>
          <w:snapToGrid w:val="0"/>
          <w:sz w:val="28"/>
          <w:szCs w:val="28"/>
        </w:rPr>
      </w:pPr>
      <w:r w:rsidRPr="00BF0144">
        <w:rPr>
          <w:rFonts w:ascii="Times New Roman" w:hAnsi="Times New Roman" w:cs="Times New Roman"/>
          <w:snapToGrid w:val="0"/>
          <w:sz w:val="28"/>
          <w:szCs w:val="28"/>
        </w:rPr>
        <w:t>Потребность в планировании расходов на данные цели связана с изменением федерального и регионального законодательства и формированием государственного специализированного жилищного фонда для указанной категории граждан. Расчет произведен исходя из 1</w:t>
      </w:r>
      <w:r w:rsidR="00832D94">
        <w:rPr>
          <w:rFonts w:ascii="Times New Roman" w:hAnsi="Times New Roman" w:cs="Times New Roman"/>
          <w:snapToGrid w:val="0"/>
          <w:sz w:val="28"/>
          <w:szCs w:val="28"/>
        </w:rPr>
        <w:t>541</w:t>
      </w:r>
      <w:r w:rsidRPr="00BF0144">
        <w:rPr>
          <w:rFonts w:ascii="Times New Roman" w:hAnsi="Times New Roman" w:cs="Times New Roman"/>
          <w:snapToGrid w:val="0"/>
          <w:sz w:val="28"/>
          <w:szCs w:val="28"/>
        </w:rPr>
        <w:t xml:space="preserve"> квартир (</w:t>
      </w:r>
      <w:r w:rsidR="00832D94">
        <w:rPr>
          <w:rFonts w:ascii="Times New Roman" w:hAnsi="Times New Roman" w:cs="Times New Roman"/>
          <w:sz w:val="28"/>
          <w:szCs w:val="28"/>
        </w:rPr>
        <w:t>50 853,0</w:t>
      </w:r>
      <w:r w:rsidRPr="00BF0144">
        <w:rPr>
          <w:rFonts w:ascii="Times New Roman" w:hAnsi="Times New Roman" w:cs="Times New Roman"/>
          <w:sz w:val="28"/>
          <w:szCs w:val="28"/>
        </w:rPr>
        <w:t xml:space="preserve"> </w:t>
      </w:r>
      <w:proofErr w:type="spellStart"/>
      <w:r w:rsidRPr="00BF0144">
        <w:rPr>
          <w:rFonts w:ascii="Times New Roman" w:hAnsi="Times New Roman" w:cs="Times New Roman"/>
          <w:sz w:val="28"/>
          <w:szCs w:val="28"/>
        </w:rPr>
        <w:t>кв.м</w:t>
      </w:r>
      <w:proofErr w:type="spellEnd"/>
      <w:r w:rsidRPr="00BF0144">
        <w:rPr>
          <w:rFonts w:ascii="Times New Roman" w:hAnsi="Times New Roman" w:cs="Times New Roman"/>
          <w:sz w:val="28"/>
          <w:szCs w:val="28"/>
        </w:rPr>
        <w:t>.)</w:t>
      </w:r>
      <w:r w:rsidRPr="00BF0144">
        <w:rPr>
          <w:rFonts w:ascii="Times New Roman" w:hAnsi="Times New Roman" w:cs="Times New Roman"/>
          <w:snapToGrid w:val="0"/>
          <w:sz w:val="28"/>
          <w:szCs w:val="28"/>
        </w:rPr>
        <w:t xml:space="preserve">, </w:t>
      </w:r>
      <w:r w:rsidR="00832D94">
        <w:rPr>
          <w:rFonts w:ascii="Times New Roman" w:hAnsi="Times New Roman" w:cs="Times New Roman"/>
          <w:snapToGrid w:val="0"/>
          <w:sz w:val="28"/>
          <w:szCs w:val="28"/>
        </w:rPr>
        <w:t xml:space="preserve">приобретенных в 2013 году и </w:t>
      </w:r>
      <w:r w:rsidRPr="00BF0144">
        <w:rPr>
          <w:rFonts w:ascii="Times New Roman" w:hAnsi="Times New Roman" w:cs="Times New Roman"/>
          <w:snapToGrid w:val="0"/>
          <w:sz w:val="28"/>
          <w:szCs w:val="28"/>
        </w:rPr>
        <w:t>планируемых к  приобретению в 2014 году</w:t>
      </w:r>
      <w:r w:rsidRPr="00BF0144">
        <w:rPr>
          <w:rFonts w:ascii="Times New Roman" w:hAnsi="Times New Roman" w:cs="Times New Roman"/>
          <w:sz w:val="28"/>
          <w:szCs w:val="28"/>
        </w:rPr>
        <w:t>.</w:t>
      </w:r>
    </w:p>
    <w:p w:rsidR="004B5C49" w:rsidRPr="00BF0144" w:rsidRDefault="004B5C49" w:rsidP="004B5C49">
      <w:pPr>
        <w:spacing w:line="360" w:lineRule="exact"/>
        <w:ind w:firstLine="708"/>
        <w:jc w:val="both"/>
        <w:rPr>
          <w:rFonts w:eastAsia="Calibri"/>
          <w:sz w:val="28"/>
          <w:szCs w:val="28"/>
          <w:lang w:eastAsia="en-US"/>
        </w:rPr>
      </w:pPr>
      <w:r w:rsidRPr="00BF0144">
        <w:rPr>
          <w:rFonts w:eastAsia="Calibri"/>
          <w:sz w:val="28"/>
          <w:szCs w:val="28"/>
          <w:lang w:eastAsia="en-US"/>
        </w:rPr>
        <w:t xml:space="preserve">3) формирование политики в сфере управления многоквартирными домами на территории Пермского края </w:t>
      </w:r>
      <w:r w:rsidR="00BF0144" w:rsidRPr="00BF0144">
        <w:rPr>
          <w:rFonts w:eastAsia="Calibri"/>
          <w:sz w:val="28"/>
          <w:szCs w:val="28"/>
          <w:lang w:eastAsia="en-US"/>
        </w:rPr>
        <w:t>(</w:t>
      </w:r>
      <w:r w:rsidRPr="00BF0144">
        <w:rPr>
          <w:rFonts w:eastAsia="Calibri"/>
          <w:sz w:val="28"/>
          <w:szCs w:val="28"/>
          <w:lang w:eastAsia="en-US"/>
        </w:rPr>
        <w:t>23 000,0 тыс. рублей</w:t>
      </w:r>
      <w:r w:rsidR="00BF0144" w:rsidRPr="00BF0144">
        <w:rPr>
          <w:rFonts w:eastAsia="Calibri"/>
          <w:sz w:val="28"/>
          <w:szCs w:val="28"/>
          <w:lang w:eastAsia="en-US"/>
        </w:rPr>
        <w:t>)</w:t>
      </w:r>
      <w:r w:rsidRPr="00BF0144">
        <w:rPr>
          <w:rFonts w:eastAsia="Calibri"/>
          <w:sz w:val="28"/>
          <w:szCs w:val="28"/>
          <w:lang w:eastAsia="en-US"/>
        </w:rPr>
        <w:t xml:space="preserve"> с целью оснащения программным обеспечением единого государственного расчетного кассового центра с сетью филиалов (далее – ЕРКЦ) для усиления </w:t>
      </w:r>
      <w:proofErr w:type="gramStart"/>
      <w:r w:rsidRPr="00BF0144">
        <w:rPr>
          <w:rFonts w:eastAsia="Calibri"/>
          <w:sz w:val="28"/>
          <w:szCs w:val="28"/>
          <w:lang w:eastAsia="en-US"/>
        </w:rPr>
        <w:t>контроля за</w:t>
      </w:r>
      <w:proofErr w:type="gramEnd"/>
      <w:r w:rsidRPr="00BF0144">
        <w:rPr>
          <w:rFonts w:eastAsia="Calibri"/>
          <w:sz w:val="28"/>
          <w:szCs w:val="28"/>
          <w:lang w:eastAsia="en-US"/>
        </w:rPr>
        <w:t xml:space="preserve"> целевым расходованием управляющими организациями платежей граждан на оплату жилья и коммунальных услуг.</w:t>
      </w:r>
    </w:p>
    <w:p w:rsidR="004B5C49" w:rsidRPr="00BF0144" w:rsidRDefault="004B5C49" w:rsidP="004B5C49">
      <w:pPr>
        <w:tabs>
          <w:tab w:val="left" w:pos="1276"/>
        </w:tabs>
        <w:spacing w:line="360" w:lineRule="exact"/>
        <w:ind w:firstLine="720"/>
        <w:jc w:val="both"/>
        <w:rPr>
          <w:sz w:val="28"/>
          <w:szCs w:val="28"/>
        </w:rPr>
      </w:pPr>
      <w:r w:rsidRPr="00BF0144">
        <w:rPr>
          <w:iCs/>
          <w:sz w:val="28"/>
          <w:szCs w:val="28"/>
        </w:rPr>
        <w:t xml:space="preserve"> Планируется при создании ЕРКЦ оснастить филиалы современным программным обеспечением для организации деятельности по обработке данных коммерческого учета электроэнергии, коммунальных услуг и обеспечению взаиморасчётов с потребителями </w:t>
      </w:r>
      <w:proofErr w:type="spellStart"/>
      <w:r w:rsidRPr="00BF0144">
        <w:rPr>
          <w:iCs/>
          <w:sz w:val="28"/>
          <w:szCs w:val="28"/>
        </w:rPr>
        <w:t>ресурсоснабжающих</w:t>
      </w:r>
      <w:proofErr w:type="spellEnd"/>
      <w:r w:rsidRPr="00BF0144">
        <w:rPr>
          <w:iCs/>
          <w:sz w:val="28"/>
          <w:szCs w:val="28"/>
        </w:rPr>
        <w:t xml:space="preserve"> организаций и управляющих компаний.</w:t>
      </w:r>
    </w:p>
    <w:p w:rsidR="00E7000A" w:rsidRPr="00BF0144" w:rsidRDefault="00E7000A" w:rsidP="00E7000A">
      <w:pPr>
        <w:tabs>
          <w:tab w:val="left" w:pos="1134"/>
        </w:tabs>
        <w:spacing w:line="360" w:lineRule="exact"/>
        <w:jc w:val="both"/>
        <w:rPr>
          <w:sz w:val="28"/>
          <w:szCs w:val="28"/>
        </w:rPr>
      </w:pPr>
    </w:p>
    <w:p w:rsidR="00E7000A" w:rsidRPr="00BF0144" w:rsidRDefault="00E7000A" w:rsidP="00E7000A">
      <w:pPr>
        <w:tabs>
          <w:tab w:val="left" w:pos="1134"/>
        </w:tabs>
        <w:spacing w:line="360" w:lineRule="exact"/>
        <w:ind w:firstLine="720"/>
        <w:jc w:val="center"/>
        <w:rPr>
          <w:b/>
          <w:i/>
          <w:sz w:val="28"/>
          <w:szCs w:val="28"/>
        </w:rPr>
      </w:pPr>
      <w:r w:rsidRPr="00BF0144">
        <w:rPr>
          <w:rFonts w:eastAsia="Calibri"/>
          <w:b/>
          <w:i/>
          <w:sz w:val="28"/>
          <w:szCs w:val="28"/>
          <w:lang w:eastAsia="en-US"/>
        </w:rPr>
        <w:t>Подпрограмма «</w:t>
      </w:r>
      <w:r w:rsidR="00756888">
        <w:rPr>
          <w:b/>
          <w:i/>
          <w:sz w:val="28"/>
          <w:szCs w:val="28"/>
        </w:rPr>
        <w:t>Строительство объектов газоснабжения, объектов обращения с отходами»</w:t>
      </w:r>
    </w:p>
    <w:p w:rsidR="004B5C49" w:rsidRPr="00BF0144" w:rsidRDefault="00E7000A" w:rsidP="00E7000A">
      <w:pPr>
        <w:tabs>
          <w:tab w:val="left" w:pos="1134"/>
        </w:tabs>
        <w:spacing w:line="360" w:lineRule="exact"/>
        <w:ind w:firstLine="720"/>
        <w:jc w:val="both"/>
        <w:rPr>
          <w:rFonts w:eastAsia="Calibri"/>
          <w:sz w:val="28"/>
          <w:szCs w:val="28"/>
          <w:lang w:eastAsia="en-US"/>
        </w:rPr>
      </w:pPr>
      <w:r w:rsidRPr="00BF0144">
        <w:rPr>
          <w:sz w:val="28"/>
          <w:szCs w:val="28"/>
        </w:rPr>
        <w:t>На реализацию подпрограммы «</w:t>
      </w:r>
      <w:r w:rsidR="00756888" w:rsidRPr="00756888">
        <w:rPr>
          <w:sz w:val="28"/>
          <w:szCs w:val="28"/>
        </w:rPr>
        <w:t>Строительство объектов газоснабжения, объектов обращения с отходами</w:t>
      </w:r>
      <w:r w:rsidRPr="00BF0144">
        <w:rPr>
          <w:sz w:val="28"/>
          <w:szCs w:val="28"/>
        </w:rPr>
        <w:t xml:space="preserve">» предлагается направить средства </w:t>
      </w:r>
      <w:r w:rsidR="004B5C49" w:rsidRPr="00BF0144">
        <w:rPr>
          <w:rFonts w:eastAsia="Calibri"/>
          <w:sz w:val="28"/>
          <w:szCs w:val="28"/>
          <w:lang w:eastAsia="en-US"/>
        </w:rPr>
        <w:t xml:space="preserve">в 2014 году  в объеме 149 376,0 </w:t>
      </w:r>
      <w:r w:rsidRPr="00BF0144">
        <w:rPr>
          <w:rFonts w:eastAsia="Calibri"/>
          <w:sz w:val="28"/>
          <w:szCs w:val="28"/>
          <w:lang w:eastAsia="en-US"/>
        </w:rPr>
        <w:t xml:space="preserve"> тыс. рублей.</w:t>
      </w:r>
    </w:p>
    <w:p w:rsidR="00E7000A" w:rsidRPr="00BF0144" w:rsidRDefault="00E7000A" w:rsidP="00E7000A">
      <w:pPr>
        <w:spacing w:line="360" w:lineRule="exact"/>
        <w:jc w:val="both"/>
        <w:rPr>
          <w:rFonts w:eastAsia="Calibri"/>
          <w:i/>
          <w:sz w:val="28"/>
          <w:szCs w:val="28"/>
          <w:lang w:eastAsia="en-US"/>
        </w:rPr>
      </w:pPr>
    </w:p>
    <w:p w:rsidR="00E7000A" w:rsidRPr="00BF0144" w:rsidRDefault="00E7000A" w:rsidP="00E7000A">
      <w:pPr>
        <w:spacing w:line="360" w:lineRule="exact"/>
        <w:jc w:val="center"/>
        <w:rPr>
          <w:rFonts w:eastAsia="Calibri"/>
          <w:b/>
          <w:i/>
          <w:sz w:val="28"/>
          <w:szCs w:val="28"/>
          <w:lang w:eastAsia="en-US"/>
        </w:rPr>
      </w:pPr>
      <w:r w:rsidRPr="00BF0144">
        <w:rPr>
          <w:rFonts w:eastAsia="Calibri"/>
          <w:b/>
          <w:i/>
          <w:sz w:val="28"/>
          <w:szCs w:val="28"/>
          <w:lang w:eastAsia="en-US"/>
        </w:rPr>
        <w:t>Подпрограмма «Развитие жилищного строительства в Пермском крае»</w:t>
      </w:r>
    </w:p>
    <w:p w:rsidR="00742E84" w:rsidRPr="00742E84" w:rsidRDefault="00E7000A" w:rsidP="00E7000A">
      <w:pPr>
        <w:spacing w:line="360" w:lineRule="exact"/>
        <w:ind w:firstLine="708"/>
        <w:jc w:val="both"/>
        <w:rPr>
          <w:sz w:val="28"/>
          <w:szCs w:val="28"/>
        </w:rPr>
      </w:pPr>
      <w:r w:rsidRPr="00BF0144">
        <w:rPr>
          <w:sz w:val="28"/>
          <w:szCs w:val="28"/>
        </w:rPr>
        <w:t>На реализацию подпрограммы «</w:t>
      </w:r>
      <w:r w:rsidRPr="00BF0144">
        <w:rPr>
          <w:rFonts w:eastAsia="Calibri"/>
          <w:sz w:val="28"/>
          <w:szCs w:val="28"/>
          <w:lang w:eastAsia="en-US"/>
        </w:rPr>
        <w:t xml:space="preserve">Развитие жилищного строительства в </w:t>
      </w:r>
      <w:r w:rsidRPr="00BF0144">
        <w:rPr>
          <w:sz w:val="28"/>
          <w:szCs w:val="28"/>
        </w:rPr>
        <w:t xml:space="preserve">Пермском крае» предлагается направить средства  в </w:t>
      </w:r>
      <w:r w:rsidRPr="00742E84">
        <w:rPr>
          <w:sz w:val="28"/>
          <w:szCs w:val="28"/>
        </w:rPr>
        <w:t>объеме 2 272 200,0 тыс. рублей, в том числе на 2014 год – 1 260 000,0 тыс. рублей, на 201</w:t>
      </w:r>
      <w:r w:rsidR="00742E84" w:rsidRPr="00742E84">
        <w:rPr>
          <w:sz w:val="28"/>
          <w:szCs w:val="28"/>
        </w:rPr>
        <w:t>5 год – 1 012 200,0 тыс. рублей.</w:t>
      </w:r>
    </w:p>
    <w:p w:rsidR="00E7000A" w:rsidRPr="00742E84" w:rsidRDefault="00742E84" w:rsidP="00E7000A">
      <w:pPr>
        <w:spacing w:line="360" w:lineRule="exact"/>
        <w:ind w:firstLine="708"/>
        <w:jc w:val="both"/>
        <w:rPr>
          <w:sz w:val="28"/>
          <w:szCs w:val="28"/>
        </w:rPr>
      </w:pPr>
      <w:r w:rsidRPr="00742E84">
        <w:rPr>
          <w:sz w:val="28"/>
          <w:szCs w:val="28"/>
        </w:rPr>
        <w:t>В рамках подпрограммы</w:t>
      </w:r>
      <w:r w:rsidR="00E7000A" w:rsidRPr="00742E84">
        <w:rPr>
          <w:sz w:val="28"/>
          <w:szCs w:val="28"/>
        </w:rPr>
        <w:t xml:space="preserve"> предусматрива</w:t>
      </w:r>
      <w:r w:rsidRPr="00742E84">
        <w:rPr>
          <w:sz w:val="28"/>
          <w:szCs w:val="28"/>
        </w:rPr>
        <w:t>ется реализация следующих</w:t>
      </w:r>
      <w:r w:rsidR="00E7000A" w:rsidRPr="00742E84">
        <w:rPr>
          <w:sz w:val="28"/>
          <w:szCs w:val="28"/>
        </w:rPr>
        <w:t xml:space="preserve"> основных мероприятий:</w:t>
      </w:r>
    </w:p>
    <w:p w:rsidR="004B5C49" w:rsidRPr="00742E84" w:rsidRDefault="004B5C49" w:rsidP="004B5C49">
      <w:pPr>
        <w:spacing w:line="360" w:lineRule="exact"/>
        <w:ind w:firstLine="720"/>
        <w:jc w:val="both"/>
        <w:rPr>
          <w:sz w:val="28"/>
          <w:szCs w:val="28"/>
        </w:rPr>
      </w:pPr>
      <w:r w:rsidRPr="00742E84">
        <w:rPr>
          <w:sz w:val="28"/>
          <w:szCs w:val="28"/>
        </w:rPr>
        <w:t xml:space="preserve">переселение граждан из аварийного (непригодного для проживания) жилищного фонда в  городе Березники в сумме 2 000 000,0 тыс. рублей, в 2014 и 2015 годах по 1 000 000,0 тыс. рублей ежегодно. Средства краевого бюджета предлагается предусмотреть на переселение граждан из многоквартирных домов, расположенных в зоне влияния горных работ по </w:t>
      </w:r>
      <w:proofErr w:type="spellStart"/>
      <w:r w:rsidRPr="00742E84">
        <w:rPr>
          <w:sz w:val="28"/>
          <w:szCs w:val="28"/>
        </w:rPr>
        <w:t>сильвинитовым</w:t>
      </w:r>
      <w:proofErr w:type="spellEnd"/>
      <w:r w:rsidRPr="00742E84">
        <w:rPr>
          <w:sz w:val="28"/>
          <w:szCs w:val="28"/>
        </w:rPr>
        <w:t xml:space="preserve"> пластам с учетом затопления рудника БКПРУ-1 ОАО «</w:t>
      </w:r>
      <w:proofErr w:type="spellStart"/>
      <w:r w:rsidRPr="00742E84">
        <w:rPr>
          <w:sz w:val="28"/>
          <w:szCs w:val="28"/>
        </w:rPr>
        <w:t>Уралкалий</w:t>
      </w:r>
      <w:proofErr w:type="spellEnd"/>
      <w:r w:rsidRPr="00742E84">
        <w:rPr>
          <w:sz w:val="28"/>
          <w:szCs w:val="28"/>
        </w:rPr>
        <w:t>» с целью их обеспечения безопасными и благоприятными условиями проживания;</w:t>
      </w:r>
    </w:p>
    <w:p w:rsidR="004B5C49" w:rsidRPr="00742E84" w:rsidRDefault="004B5C49" w:rsidP="004B5C49">
      <w:pPr>
        <w:spacing w:line="360" w:lineRule="exact"/>
        <w:ind w:firstLine="720"/>
        <w:jc w:val="both"/>
        <w:rPr>
          <w:sz w:val="28"/>
          <w:szCs w:val="28"/>
        </w:rPr>
      </w:pPr>
      <w:r w:rsidRPr="00742E84">
        <w:rPr>
          <w:sz w:val="28"/>
          <w:szCs w:val="28"/>
        </w:rPr>
        <w:t xml:space="preserve">обеспечение мероприятий по переселению граждан Пермского края из аварийного жилищного фонда </w:t>
      </w:r>
      <w:r w:rsidR="00742E84" w:rsidRPr="00742E84">
        <w:rPr>
          <w:sz w:val="28"/>
          <w:szCs w:val="28"/>
        </w:rPr>
        <w:t>(</w:t>
      </w:r>
      <w:r w:rsidRPr="00742E84">
        <w:rPr>
          <w:sz w:val="28"/>
          <w:szCs w:val="28"/>
        </w:rPr>
        <w:t>в 2014 году 239 000,0 тыс.</w:t>
      </w:r>
      <w:r w:rsidR="00742E84" w:rsidRPr="00742E84">
        <w:rPr>
          <w:sz w:val="28"/>
          <w:szCs w:val="28"/>
        </w:rPr>
        <w:t xml:space="preserve"> </w:t>
      </w:r>
      <w:r w:rsidRPr="00742E84">
        <w:rPr>
          <w:sz w:val="28"/>
          <w:szCs w:val="28"/>
        </w:rPr>
        <w:t>рублей</w:t>
      </w:r>
      <w:r w:rsidR="00742E84" w:rsidRPr="00742E84">
        <w:rPr>
          <w:sz w:val="28"/>
          <w:szCs w:val="28"/>
        </w:rPr>
        <w:t>)</w:t>
      </w:r>
      <w:r w:rsidRPr="00742E84">
        <w:rPr>
          <w:sz w:val="28"/>
          <w:szCs w:val="28"/>
        </w:rPr>
        <w:t>.</w:t>
      </w:r>
    </w:p>
    <w:p w:rsidR="004B5C49" w:rsidRPr="00742E84" w:rsidRDefault="004B5C49" w:rsidP="004B5C49">
      <w:pPr>
        <w:spacing w:line="360" w:lineRule="exact"/>
        <w:ind w:firstLine="720"/>
        <w:jc w:val="both"/>
        <w:rPr>
          <w:sz w:val="28"/>
          <w:szCs w:val="28"/>
        </w:rPr>
      </w:pPr>
      <w:r w:rsidRPr="00742E84">
        <w:rPr>
          <w:sz w:val="28"/>
          <w:szCs w:val="28"/>
        </w:rPr>
        <w:t xml:space="preserve">Средства предусмотрены на расселение 7900 </w:t>
      </w:r>
      <w:proofErr w:type="spellStart"/>
      <w:r w:rsidRPr="00742E84">
        <w:rPr>
          <w:sz w:val="28"/>
          <w:szCs w:val="28"/>
        </w:rPr>
        <w:t>кв.м</w:t>
      </w:r>
      <w:proofErr w:type="spellEnd"/>
      <w:r w:rsidRPr="00742E84">
        <w:rPr>
          <w:sz w:val="28"/>
          <w:szCs w:val="28"/>
        </w:rPr>
        <w:t>. жилищного фонда, признанного в установленном порядке до 1 января 2012 года аварийным и подлежащим сносу или реконструкции жилищного фонда в связи с физическим износом в процессе эксплуатации. Финансирование мероприятий планируется осуществить с привлечением средств Фонда содействия реформи</w:t>
      </w:r>
      <w:r w:rsidR="00742E84" w:rsidRPr="00742E84">
        <w:rPr>
          <w:sz w:val="28"/>
          <w:szCs w:val="28"/>
        </w:rPr>
        <w:t>рованию ЖКХ и местных бюджетов.</w:t>
      </w:r>
    </w:p>
    <w:p w:rsidR="004B5C49" w:rsidRPr="00742E84" w:rsidRDefault="004B5C49" w:rsidP="004B5C49">
      <w:pPr>
        <w:spacing w:line="360" w:lineRule="exact"/>
        <w:ind w:firstLine="720"/>
        <w:jc w:val="both"/>
        <w:rPr>
          <w:sz w:val="28"/>
          <w:szCs w:val="28"/>
        </w:rPr>
      </w:pPr>
      <w:r w:rsidRPr="00742E84">
        <w:rPr>
          <w:sz w:val="28"/>
          <w:szCs w:val="28"/>
        </w:rPr>
        <w:t xml:space="preserve">бюджетные инвестиции </w:t>
      </w:r>
      <w:r w:rsidR="00756888">
        <w:rPr>
          <w:sz w:val="28"/>
          <w:szCs w:val="28"/>
        </w:rPr>
        <w:t xml:space="preserve">на разработку ПСД с целью строительства многоквартирного жилого дома </w:t>
      </w:r>
      <w:r w:rsidRPr="00742E84">
        <w:rPr>
          <w:sz w:val="28"/>
          <w:szCs w:val="28"/>
        </w:rPr>
        <w:t xml:space="preserve">в г. Кудымкаре </w:t>
      </w:r>
      <w:r w:rsidR="00742E84" w:rsidRPr="00742E84">
        <w:rPr>
          <w:sz w:val="28"/>
          <w:szCs w:val="28"/>
        </w:rPr>
        <w:t>(</w:t>
      </w:r>
      <w:r w:rsidRPr="00742E84">
        <w:rPr>
          <w:sz w:val="28"/>
          <w:szCs w:val="28"/>
        </w:rPr>
        <w:t>в 2014 году 12 000,0 тыс. рублей</w:t>
      </w:r>
      <w:r w:rsidR="00742E84" w:rsidRPr="00742E84">
        <w:rPr>
          <w:sz w:val="28"/>
          <w:szCs w:val="28"/>
        </w:rPr>
        <w:t>)</w:t>
      </w:r>
      <w:r w:rsidR="00756888">
        <w:rPr>
          <w:sz w:val="28"/>
          <w:szCs w:val="28"/>
        </w:rPr>
        <w:t>;</w:t>
      </w:r>
    </w:p>
    <w:p w:rsidR="004B5C49" w:rsidRPr="00742E84" w:rsidRDefault="004B5C49" w:rsidP="004B5C49">
      <w:pPr>
        <w:spacing w:line="360" w:lineRule="exact"/>
        <w:ind w:firstLine="720"/>
        <w:jc w:val="both"/>
        <w:rPr>
          <w:sz w:val="28"/>
          <w:szCs w:val="28"/>
        </w:rPr>
      </w:pPr>
      <w:r w:rsidRPr="00742E84">
        <w:rPr>
          <w:sz w:val="28"/>
          <w:szCs w:val="28"/>
        </w:rPr>
        <w:t xml:space="preserve">внесение изменений в схему территориального планирования Пермского края </w:t>
      </w:r>
      <w:r w:rsidR="00742E84" w:rsidRPr="00742E84">
        <w:rPr>
          <w:sz w:val="28"/>
          <w:szCs w:val="28"/>
        </w:rPr>
        <w:t>(</w:t>
      </w:r>
      <w:r w:rsidRPr="00742E84">
        <w:rPr>
          <w:sz w:val="28"/>
          <w:szCs w:val="28"/>
        </w:rPr>
        <w:t>в 2014 году – 6 200 тыс. рублей, в 2015 году – 12 200 тыс. рублей</w:t>
      </w:r>
      <w:r w:rsidR="00742E84" w:rsidRPr="00742E84">
        <w:rPr>
          <w:sz w:val="28"/>
          <w:szCs w:val="28"/>
        </w:rPr>
        <w:t>)</w:t>
      </w:r>
      <w:r w:rsidRPr="00742E84">
        <w:rPr>
          <w:sz w:val="28"/>
          <w:szCs w:val="28"/>
        </w:rPr>
        <w:t xml:space="preserve">. </w:t>
      </w:r>
    </w:p>
    <w:p w:rsidR="004B5C49" w:rsidRPr="00742E84" w:rsidRDefault="004B5C49" w:rsidP="004B5C49">
      <w:pPr>
        <w:spacing w:line="360" w:lineRule="exact"/>
        <w:ind w:firstLine="720"/>
        <w:jc w:val="both"/>
        <w:rPr>
          <w:sz w:val="28"/>
          <w:szCs w:val="28"/>
        </w:rPr>
      </w:pPr>
      <w:r w:rsidRPr="00742E84">
        <w:rPr>
          <w:sz w:val="28"/>
          <w:szCs w:val="28"/>
        </w:rPr>
        <w:t>В связи с изменением градостроительного законодательства, утверждением требований к документам территориального планирования, а также административно-территориальными и муниципальными преобразованиями в Пермском крае требуется внесение соответствующих изменений в схему территориального планирования Пермского края.</w:t>
      </w:r>
    </w:p>
    <w:p w:rsidR="004B5C49" w:rsidRPr="00742E84" w:rsidRDefault="004B5C49" w:rsidP="004B5C49">
      <w:pPr>
        <w:spacing w:line="360" w:lineRule="exact"/>
        <w:ind w:firstLine="720"/>
        <w:jc w:val="both"/>
        <w:rPr>
          <w:sz w:val="28"/>
          <w:szCs w:val="28"/>
        </w:rPr>
      </w:pPr>
      <w:r w:rsidRPr="00742E84">
        <w:rPr>
          <w:sz w:val="28"/>
          <w:szCs w:val="28"/>
        </w:rPr>
        <w:t>Актуализация информации позволит осуществлять строительство на территории Пермского края на основе документов территориального планирования с соблюден</w:t>
      </w:r>
      <w:r w:rsidR="00742E84" w:rsidRPr="00742E84">
        <w:rPr>
          <w:sz w:val="28"/>
          <w:szCs w:val="28"/>
        </w:rPr>
        <w:t>ием требований законодательства.</w:t>
      </w:r>
    </w:p>
    <w:p w:rsidR="004B5C49" w:rsidRPr="00742E84" w:rsidRDefault="004B5C49" w:rsidP="004B5C49">
      <w:pPr>
        <w:spacing w:line="360" w:lineRule="exact"/>
        <w:ind w:firstLine="720"/>
        <w:jc w:val="both"/>
        <w:rPr>
          <w:sz w:val="28"/>
          <w:szCs w:val="28"/>
        </w:rPr>
      </w:pPr>
      <w:r w:rsidRPr="00742E84">
        <w:rPr>
          <w:sz w:val="28"/>
          <w:szCs w:val="28"/>
        </w:rPr>
        <w:t xml:space="preserve">проведение конкурса ко Дню строителя </w:t>
      </w:r>
      <w:r w:rsidR="00742E84" w:rsidRPr="00742E84">
        <w:rPr>
          <w:sz w:val="28"/>
          <w:szCs w:val="28"/>
        </w:rPr>
        <w:t>(</w:t>
      </w:r>
      <w:r w:rsidRPr="00742E84">
        <w:rPr>
          <w:sz w:val="28"/>
          <w:szCs w:val="28"/>
        </w:rPr>
        <w:t>в 2014 году 300,0 тыс. рублей</w:t>
      </w:r>
      <w:r w:rsidR="00742E84" w:rsidRPr="00742E84">
        <w:rPr>
          <w:sz w:val="28"/>
          <w:szCs w:val="28"/>
        </w:rPr>
        <w:t>)</w:t>
      </w:r>
      <w:r w:rsidRPr="00742E84">
        <w:rPr>
          <w:sz w:val="28"/>
          <w:szCs w:val="28"/>
        </w:rPr>
        <w:t xml:space="preserve">. Краевой конкурс проводится с целью поддержания престижа строительных профессий в </w:t>
      </w:r>
      <w:r w:rsidR="00756888">
        <w:rPr>
          <w:sz w:val="28"/>
          <w:szCs w:val="28"/>
        </w:rPr>
        <w:t>соответствии с</w:t>
      </w:r>
      <w:r w:rsidRPr="00742E84">
        <w:rPr>
          <w:sz w:val="28"/>
          <w:szCs w:val="28"/>
        </w:rPr>
        <w:t xml:space="preserve"> постановлени</w:t>
      </w:r>
      <w:r w:rsidR="00756888">
        <w:rPr>
          <w:sz w:val="28"/>
          <w:szCs w:val="28"/>
        </w:rPr>
        <w:t>ем</w:t>
      </w:r>
      <w:r w:rsidRPr="00742E84">
        <w:rPr>
          <w:sz w:val="28"/>
          <w:szCs w:val="28"/>
        </w:rPr>
        <w:t xml:space="preserve"> Правительства Пермского края от 20 июля 2011 № 446-п</w:t>
      </w:r>
      <w:r w:rsidR="00742E84" w:rsidRPr="00742E84">
        <w:rPr>
          <w:sz w:val="28"/>
          <w:szCs w:val="28"/>
        </w:rPr>
        <w:t>.</w:t>
      </w:r>
    </w:p>
    <w:p w:rsidR="004B5C49" w:rsidRPr="00742E84" w:rsidRDefault="004B5C49" w:rsidP="004B5C49">
      <w:pPr>
        <w:spacing w:line="360" w:lineRule="exact"/>
        <w:ind w:firstLine="720"/>
        <w:jc w:val="both"/>
        <w:rPr>
          <w:sz w:val="28"/>
          <w:szCs w:val="28"/>
        </w:rPr>
      </w:pPr>
      <w:r w:rsidRPr="00742E84">
        <w:rPr>
          <w:sz w:val="28"/>
          <w:szCs w:val="28"/>
        </w:rPr>
        <w:t xml:space="preserve">исследования и работы в сфере государственного управления по теме «Планирование и застройка территории садоводческих (дачных) некоммерческих объединений граждан» </w:t>
      </w:r>
      <w:r w:rsidR="00742E84" w:rsidRPr="00742E84">
        <w:rPr>
          <w:sz w:val="28"/>
          <w:szCs w:val="28"/>
        </w:rPr>
        <w:t>(</w:t>
      </w:r>
      <w:r w:rsidRPr="00742E84">
        <w:rPr>
          <w:sz w:val="28"/>
          <w:szCs w:val="28"/>
        </w:rPr>
        <w:t>в 2014 году 2 500 тыс. рублей</w:t>
      </w:r>
      <w:r w:rsidR="00742E84" w:rsidRPr="00742E84">
        <w:rPr>
          <w:sz w:val="28"/>
          <w:szCs w:val="28"/>
        </w:rPr>
        <w:t>)</w:t>
      </w:r>
      <w:r w:rsidRPr="00742E84">
        <w:rPr>
          <w:sz w:val="28"/>
          <w:szCs w:val="28"/>
        </w:rPr>
        <w:t>.</w:t>
      </w:r>
    </w:p>
    <w:p w:rsidR="004B5C49" w:rsidRPr="00742E84" w:rsidRDefault="004B5C49" w:rsidP="004B5C49">
      <w:pPr>
        <w:pStyle w:val="a5"/>
        <w:spacing w:after="0" w:line="360" w:lineRule="exact"/>
        <w:ind w:left="0" w:firstLine="720"/>
        <w:jc w:val="both"/>
        <w:rPr>
          <w:rFonts w:ascii="Times New Roman" w:hAnsi="Times New Roman" w:cs="Times New Roman"/>
          <w:sz w:val="28"/>
          <w:szCs w:val="28"/>
        </w:rPr>
      </w:pPr>
      <w:r w:rsidRPr="00742E84">
        <w:rPr>
          <w:rFonts w:ascii="Times New Roman" w:hAnsi="Times New Roman" w:cs="Times New Roman"/>
          <w:sz w:val="28"/>
          <w:szCs w:val="28"/>
        </w:rPr>
        <w:t xml:space="preserve">В основу работы положена закрепленная в законодательстве о градостроительной деятельности необходимость в обеспечении органов государственной власти Пермского края, территориальных планировщиков (проектировщиков), других участников градостроительной деятельности региональными нормативами градостроительного проектирования (ст.7 Градостроительного кодекса Российской Федерации). </w:t>
      </w:r>
    </w:p>
    <w:p w:rsidR="004B5C49" w:rsidRDefault="004B5C49" w:rsidP="004B5C49">
      <w:pPr>
        <w:pStyle w:val="a5"/>
        <w:spacing w:after="0" w:line="360" w:lineRule="exact"/>
        <w:ind w:left="0" w:firstLine="720"/>
        <w:jc w:val="both"/>
        <w:rPr>
          <w:rFonts w:ascii="Times New Roman" w:hAnsi="Times New Roman" w:cs="Times New Roman"/>
          <w:sz w:val="28"/>
          <w:szCs w:val="28"/>
        </w:rPr>
      </w:pPr>
      <w:r w:rsidRPr="00742E84">
        <w:rPr>
          <w:rFonts w:ascii="Times New Roman" w:hAnsi="Times New Roman" w:cs="Times New Roman"/>
          <w:sz w:val="28"/>
          <w:szCs w:val="28"/>
        </w:rPr>
        <w:t>Разработанный впоследствии на основе исследований норматив градостроительного проектирования позволит планировать и размещать территории садоводческих (дачных) объединений граждан по единым требованиям, имеющим обязательный для применения характер.</w:t>
      </w:r>
      <w:r w:rsidR="00E7000A">
        <w:rPr>
          <w:rFonts w:ascii="Times New Roman" w:hAnsi="Times New Roman" w:cs="Times New Roman"/>
          <w:sz w:val="28"/>
          <w:szCs w:val="28"/>
        </w:rPr>
        <w:t xml:space="preserve"> </w:t>
      </w:r>
    </w:p>
    <w:p w:rsidR="00E7000A" w:rsidRPr="004B5C49" w:rsidRDefault="00E7000A" w:rsidP="004B5C49">
      <w:pPr>
        <w:pStyle w:val="a5"/>
        <w:spacing w:after="0" w:line="360" w:lineRule="exact"/>
        <w:ind w:left="0" w:firstLine="720"/>
        <w:jc w:val="both"/>
        <w:rPr>
          <w:rFonts w:ascii="Times New Roman" w:hAnsi="Times New Roman" w:cs="Times New Roman"/>
          <w:sz w:val="28"/>
          <w:szCs w:val="28"/>
        </w:rPr>
      </w:pPr>
    </w:p>
    <w:p w:rsidR="00202A3C" w:rsidRPr="00903CDC" w:rsidRDefault="00202A3C" w:rsidP="00903CDC">
      <w:pPr>
        <w:spacing w:line="280" w:lineRule="exact"/>
        <w:ind w:firstLine="709"/>
        <w:jc w:val="center"/>
        <w:rPr>
          <w:b/>
          <w:sz w:val="28"/>
          <w:szCs w:val="28"/>
        </w:rPr>
      </w:pPr>
      <w:r w:rsidRPr="00903CDC">
        <w:rPr>
          <w:b/>
          <w:sz w:val="28"/>
          <w:szCs w:val="28"/>
        </w:rPr>
        <w:t xml:space="preserve">Государственная программа Пермского края </w:t>
      </w:r>
    </w:p>
    <w:p w:rsidR="00202A3C" w:rsidRPr="00903CDC" w:rsidRDefault="00202A3C" w:rsidP="00903CDC">
      <w:pPr>
        <w:spacing w:line="280" w:lineRule="exact"/>
        <w:ind w:firstLine="709"/>
        <w:jc w:val="center"/>
        <w:rPr>
          <w:b/>
          <w:sz w:val="28"/>
          <w:szCs w:val="28"/>
        </w:rPr>
      </w:pPr>
      <w:r w:rsidRPr="00903CDC">
        <w:rPr>
          <w:b/>
          <w:sz w:val="28"/>
          <w:szCs w:val="28"/>
        </w:rPr>
        <w:t>«Развитие транспортной системы»</w:t>
      </w:r>
    </w:p>
    <w:p w:rsidR="00202A3C" w:rsidRDefault="00202A3C" w:rsidP="00202A3C">
      <w:pPr>
        <w:spacing w:line="240" w:lineRule="exact"/>
        <w:ind w:firstLine="709"/>
        <w:jc w:val="both"/>
        <w:rPr>
          <w:sz w:val="28"/>
          <w:szCs w:val="28"/>
        </w:rPr>
      </w:pPr>
    </w:p>
    <w:p w:rsidR="00202A3C" w:rsidRDefault="00202A3C" w:rsidP="00202A3C">
      <w:pPr>
        <w:pStyle w:val="a7"/>
        <w:spacing w:after="0" w:line="360" w:lineRule="exact"/>
        <w:ind w:left="0" w:firstLine="721"/>
        <w:jc w:val="both"/>
        <w:rPr>
          <w:sz w:val="28"/>
          <w:szCs w:val="28"/>
        </w:rPr>
      </w:pPr>
      <w:proofErr w:type="gramStart"/>
      <w:r>
        <w:rPr>
          <w:sz w:val="28"/>
          <w:szCs w:val="28"/>
        </w:rPr>
        <w:t>В проекте бюджета Пермского края на 2014 год и на плановый период 2015</w:t>
      </w:r>
      <w:r w:rsidR="002F765C">
        <w:rPr>
          <w:sz w:val="28"/>
          <w:szCs w:val="28"/>
        </w:rPr>
        <w:t xml:space="preserve"> </w:t>
      </w:r>
      <w:r>
        <w:rPr>
          <w:sz w:val="28"/>
          <w:szCs w:val="28"/>
        </w:rPr>
        <w:t xml:space="preserve">и 2016 годов предусмотрены расходы на реализацию государственной программы Пермского края «Развитие транспортной системы» </w:t>
      </w:r>
      <w:r w:rsidRPr="005B14ED">
        <w:rPr>
          <w:sz w:val="28"/>
          <w:szCs w:val="28"/>
        </w:rPr>
        <w:t>на 2014 год</w:t>
      </w:r>
      <w:r w:rsidR="00D16DD2">
        <w:rPr>
          <w:sz w:val="28"/>
          <w:szCs w:val="28"/>
        </w:rPr>
        <w:t xml:space="preserve"> -</w:t>
      </w:r>
      <w:r w:rsidRPr="005B14ED">
        <w:rPr>
          <w:sz w:val="28"/>
          <w:szCs w:val="28"/>
        </w:rPr>
        <w:t xml:space="preserve"> </w:t>
      </w:r>
      <w:r w:rsidR="00D16DD2">
        <w:rPr>
          <w:sz w:val="28"/>
          <w:szCs w:val="28"/>
        </w:rPr>
        <w:br/>
      </w:r>
      <w:r w:rsidRPr="00F848BD">
        <w:rPr>
          <w:sz w:val="28"/>
          <w:szCs w:val="28"/>
        </w:rPr>
        <w:t>8 021 914,2</w:t>
      </w:r>
      <w:r w:rsidRPr="005B14ED">
        <w:rPr>
          <w:sz w:val="28"/>
          <w:szCs w:val="28"/>
        </w:rPr>
        <w:t xml:space="preserve"> тыс.</w:t>
      </w:r>
      <w:r w:rsidR="002F765C">
        <w:rPr>
          <w:sz w:val="28"/>
          <w:szCs w:val="28"/>
        </w:rPr>
        <w:t xml:space="preserve"> </w:t>
      </w:r>
      <w:r w:rsidRPr="005B14ED">
        <w:rPr>
          <w:sz w:val="28"/>
          <w:szCs w:val="28"/>
        </w:rPr>
        <w:t xml:space="preserve">рублей, на 2015 год – </w:t>
      </w:r>
      <w:r w:rsidRPr="00F848BD">
        <w:rPr>
          <w:sz w:val="28"/>
          <w:szCs w:val="28"/>
        </w:rPr>
        <w:t>8 926 516,3</w:t>
      </w:r>
      <w:r w:rsidRPr="005B14ED">
        <w:rPr>
          <w:sz w:val="28"/>
          <w:szCs w:val="28"/>
        </w:rPr>
        <w:t xml:space="preserve"> тыс.</w:t>
      </w:r>
      <w:r w:rsidR="002F765C">
        <w:rPr>
          <w:sz w:val="28"/>
          <w:szCs w:val="28"/>
        </w:rPr>
        <w:t xml:space="preserve"> </w:t>
      </w:r>
      <w:r w:rsidRPr="005B14ED">
        <w:rPr>
          <w:sz w:val="28"/>
          <w:szCs w:val="28"/>
        </w:rPr>
        <w:t>рублей, на 2016 год –</w:t>
      </w:r>
      <w:r w:rsidRPr="0062460E">
        <w:rPr>
          <w:sz w:val="28"/>
          <w:szCs w:val="28"/>
        </w:rPr>
        <w:t>10 873 055,</w:t>
      </w:r>
      <w:r>
        <w:rPr>
          <w:sz w:val="28"/>
          <w:szCs w:val="28"/>
        </w:rPr>
        <w:t>1</w:t>
      </w:r>
      <w:r w:rsidRPr="005B14ED">
        <w:rPr>
          <w:sz w:val="28"/>
          <w:szCs w:val="28"/>
        </w:rPr>
        <w:t xml:space="preserve"> </w:t>
      </w:r>
      <w:r>
        <w:rPr>
          <w:sz w:val="28"/>
          <w:szCs w:val="28"/>
        </w:rPr>
        <w:t>тыс.</w:t>
      </w:r>
      <w:r w:rsidR="002F765C">
        <w:rPr>
          <w:sz w:val="28"/>
          <w:szCs w:val="28"/>
        </w:rPr>
        <w:t xml:space="preserve"> рублей</w:t>
      </w:r>
      <w:r>
        <w:rPr>
          <w:sz w:val="28"/>
          <w:szCs w:val="28"/>
        </w:rPr>
        <w:t xml:space="preserve"> при первоначальном плане на 2013 год – 8 514 329,3</w:t>
      </w:r>
      <w:proofErr w:type="gramEnd"/>
      <w:r>
        <w:rPr>
          <w:sz w:val="28"/>
          <w:szCs w:val="28"/>
        </w:rPr>
        <w:t xml:space="preserve"> тыс.</w:t>
      </w:r>
      <w:r w:rsidR="002F765C">
        <w:rPr>
          <w:sz w:val="28"/>
          <w:szCs w:val="28"/>
        </w:rPr>
        <w:t xml:space="preserve"> </w:t>
      </w:r>
      <w:r>
        <w:rPr>
          <w:sz w:val="28"/>
          <w:szCs w:val="28"/>
        </w:rPr>
        <w:t>рублей.</w:t>
      </w:r>
    </w:p>
    <w:p w:rsidR="00202A3C" w:rsidRDefault="00202A3C" w:rsidP="00202A3C">
      <w:pPr>
        <w:pStyle w:val="a7"/>
        <w:spacing w:after="0" w:line="360" w:lineRule="exact"/>
        <w:ind w:left="0" w:firstLine="721"/>
        <w:jc w:val="both"/>
        <w:rPr>
          <w:sz w:val="28"/>
          <w:szCs w:val="28"/>
        </w:rPr>
      </w:pPr>
      <w:r>
        <w:rPr>
          <w:sz w:val="28"/>
          <w:szCs w:val="28"/>
        </w:rPr>
        <w:t>Основным источником для финансирования данной государственной программы являются средства дорожного фонда Пермского края, объем которого определен в сумме:</w:t>
      </w:r>
    </w:p>
    <w:p w:rsidR="00202A3C" w:rsidRPr="008F0C83" w:rsidRDefault="00202A3C" w:rsidP="00202A3C">
      <w:pPr>
        <w:pStyle w:val="a7"/>
        <w:spacing w:after="0" w:line="360" w:lineRule="exact"/>
        <w:ind w:left="0" w:firstLine="721"/>
        <w:jc w:val="both"/>
        <w:rPr>
          <w:sz w:val="28"/>
          <w:szCs w:val="28"/>
        </w:rPr>
      </w:pPr>
      <w:r w:rsidRPr="008F0C83">
        <w:rPr>
          <w:sz w:val="28"/>
          <w:szCs w:val="28"/>
        </w:rPr>
        <w:t xml:space="preserve">на 2014 год – </w:t>
      </w:r>
      <w:r w:rsidRPr="0062460E">
        <w:rPr>
          <w:sz w:val="28"/>
          <w:szCs w:val="28"/>
        </w:rPr>
        <w:t>7 582 812,5</w:t>
      </w:r>
      <w:r w:rsidRPr="008F0C83">
        <w:rPr>
          <w:sz w:val="28"/>
          <w:szCs w:val="28"/>
        </w:rPr>
        <w:t xml:space="preserve"> </w:t>
      </w:r>
      <w:proofErr w:type="spellStart"/>
      <w:r w:rsidRPr="008F0C83">
        <w:rPr>
          <w:sz w:val="28"/>
          <w:szCs w:val="28"/>
        </w:rPr>
        <w:t>тыс</w:t>
      </w:r>
      <w:proofErr w:type="gramStart"/>
      <w:r w:rsidRPr="008F0C83">
        <w:rPr>
          <w:sz w:val="28"/>
          <w:szCs w:val="28"/>
        </w:rPr>
        <w:t>.р</w:t>
      </w:r>
      <w:proofErr w:type="gramEnd"/>
      <w:r w:rsidRPr="008F0C83">
        <w:rPr>
          <w:sz w:val="28"/>
          <w:szCs w:val="28"/>
        </w:rPr>
        <w:t>ублей</w:t>
      </w:r>
      <w:proofErr w:type="spellEnd"/>
      <w:r w:rsidRPr="008F0C83">
        <w:rPr>
          <w:sz w:val="28"/>
          <w:szCs w:val="28"/>
        </w:rPr>
        <w:t xml:space="preserve">, в том числе за счет переноса средств с 2013 года </w:t>
      </w:r>
      <w:r w:rsidR="00D16DD2">
        <w:rPr>
          <w:sz w:val="28"/>
          <w:szCs w:val="28"/>
        </w:rPr>
        <w:t>-</w:t>
      </w:r>
      <w:r w:rsidRPr="008F0C83">
        <w:rPr>
          <w:sz w:val="28"/>
          <w:szCs w:val="28"/>
        </w:rPr>
        <w:t xml:space="preserve"> 756 866,6 </w:t>
      </w:r>
      <w:proofErr w:type="spellStart"/>
      <w:r w:rsidRPr="008F0C83">
        <w:rPr>
          <w:sz w:val="28"/>
          <w:szCs w:val="28"/>
        </w:rPr>
        <w:t>тыс.рублей</w:t>
      </w:r>
      <w:proofErr w:type="spellEnd"/>
      <w:r w:rsidRPr="008F0C83">
        <w:rPr>
          <w:sz w:val="28"/>
          <w:szCs w:val="28"/>
        </w:rPr>
        <w:t>;</w:t>
      </w:r>
    </w:p>
    <w:p w:rsidR="00202A3C" w:rsidRPr="008F0C83" w:rsidRDefault="00202A3C" w:rsidP="00202A3C">
      <w:pPr>
        <w:pStyle w:val="a7"/>
        <w:spacing w:after="0" w:line="360" w:lineRule="exact"/>
        <w:ind w:left="0" w:firstLine="721"/>
        <w:jc w:val="both"/>
        <w:rPr>
          <w:sz w:val="28"/>
          <w:szCs w:val="28"/>
        </w:rPr>
      </w:pPr>
      <w:r w:rsidRPr="008F0C83">
        <w:rPr>
          <w:sz w:val="28"/>
          <w:szCs w:val="28"/>
        </w:rPr>
        <w:t xml:space="preserve">на 2015 год – 8 760 520,3 </w:t>
      </w:r>
      <w:proofErr w:type="spellStart"/>
      <w:r w:rsidRPr="008F0C83">
        <w:rPr>
          <w:sz w:val="28"/>
          <w:szCs w:val="28"/>
        </w:rPr>
        <w:t>тыс</w:t>
      </w:r>
      <w:proofErr w:type="gramStart"/>
      <w:r w:rsidRPr="008F0C83">
        <w:rPr>
          <w:sz w:val="28"/>
          <w:szCs w:val="28"/>
        </w:rPr>
        <w:t>.р</w:t>
      </w:r>
      <w:proofErr w:type="gramEnd"/>
      <w:r w:rsidRPr="008F0C83">
        <w:rPr>
          <w:sz w:val="28"/>
          <w:szCs w:val="28"/>
        </w:rPr>
        <w:t>ублей</w:t>
      </w:r>
      <w:proofErr w:type="spellEnd"/>
      <w:r w:rsidRPr="008F0C83">
        <w:rPr>
          <w:sz w:val="28"/>
          <w:szCs w:val="28"/>
        </w:rPr>
        <w:t xml:space="preserve">, в том числе за счет переноса средств с 2013 года </w:t>
      </w:r>
      <w:r w:rsidR="00D16DD2">
        <w:rPr>
          <w:sz w:val="28"/>
          <w:szCs w:val="28"/>
        </w:rPr>
        <w:t xml:space="preserve"> - </w:t>
      </w:r>
      <w:r w:rsidRPr="008F0C83">
        <w:rPr>
          <w:sz w:val="28"/>
          <w:szCs w:val="28"/>
        </w:rPr>
        <w:t xml:space="preserve">500 000 </w:t>
      </w:r>
      <w:proofErr w:type="spellStart"/>
      <w:r w:rsidRPr="008F0C83">
        <w:rPr>
          <w:sz w:val="28"/>
          <w:szCs w:val="28"/>
        </w:rPr>
        <w:t>тыс.рублей</w:t>
      </w:r>
      <w:proofErr w:type="spellEnd"/>
      <w:r w:rsidRPr="008F0C83">
        <w:rPr>
          <w:sz w:val="28"/>
          <w:szCs w:val="28"/>
        </w:rPr>
        <w:t>;</w:t>
      </w:r>
    </w:p>
    <w:p w:rsidR="00202A3C" w:rsidRDefault="00202A3C" w:rsidP="00202A3C">
      <w:pPr>
        <w:pStyle w:val="a7"/>
        <w:spacing w:after="0" w:line="360" w:lineRule="exact"/>
        <w:ind w:left="0" w:firstLine="721"/>
        <w:jc w:val="both"/>
        <w:rPr>
          <w:sz w:val="28"/>
          <w:szCs w:val="28"/>
        </w:rPr>
      </w:pPr>
      <w:r w:rsidRPr="008F0C83">
        <w:rPr>
          <w:sz w:val="28"/>
          <w:szCs w:val="28"/>
        </w:rPr>
        <w:t xml:space="preserve">на 2016 год – </w:t>
      </w:r>
      <w:r w:rsidRPr="0062460E">
        <w:rPr>
          <w:sz w:val="28"/>
          <w:szCs w:val="28"/>
        </w:rPr>
        <w:t>10 441 618,4</w:t>
      </w:r>
      <w:r>
        <w:rPr>
          <w:sz w:val="28"/>
          <w:szCs w:val="28"/>
        </w:rPr>
        <w:t xml:space="preserve"> </w:t>
      </w:r>
      <w:proofErr w:type="spellStart"/>
      <w:r w:rsidRPr="008F0C83">
        <w:rPr>
          <w:sz w:val="28"/>
          <w:szCs w:val="28"/>
        </w:rPr>
        <w:t>тыс</w:t>
      </w:r>
      <w:proofErr w:type="gramStart"/>
      <w:r w:rsidRPr="008F0C83">
        <w:rPr>
          <w:sz w:val="28"/>
          <w:szCs w:val="28"/>
        </w:rPr>
        <w:t>.р</w:t>
      </w:r>
      <w:proofErr w:type="gramEnd"/>
      <w:r w:rsidRPr="008F0C83">
        <w:rPr>
          <w:sz w:val="28"/>
          <w:szCs w:val="28"/>
        </w:rPr>
        <w:t>ублей</w:t>
      </w:r>
      <w:proofErr w:type="spellEnd"/>
      <w:r w:rsidRPr="008F0C83">
        <w:rPr>
          <w:sz w:val="28"/>
          <w:szCs w:val="28"/>
        </w:rPr>
        <w:t xml:space="preserve">, в том числе за счет переноса средств с 2014 года </w:t>
      </w:r>
      <w:r w:rsidR="00D16DD2">
        <w:rPr>
          <w:sz w:val="28"/>
          <w:szCs w:val="28"/>
        </w:rPr>
        <w:t>-</w:t>
      </w:r>
      <w:r w:rsidRPr="008F0C83">
        <w:rPr>
          <w:sz w:val="28"/>
          <w:szCs w:val="28"/>
        </w:rPr>
        <w:t xml:space="preserve"> 1 032 450,1 </w:t>
      </w:r>
      <w:proofErr w:type="spellStart"/>
      <w:r w:rsidRPr="008F0C83">
        <w:rPr>
          <w:sz w:val="28"/>
          <w:szCs w:val="28"/>
        </w:rPr>
        <w:t>тыс.рублей</w:t>
      </w:r>
      <w:proofErr w:type="spellEnd"/>
    </w:p>
    <w:p w:rsidR="00202A3C" w:rsidRDefault="00202A3C" w:rsidP="00202A3C">
      <w:pPr>
        <w:pStyle w:val="a7"/>
        <w:spacing w:after="0" w:line="360" w:lineRule="exact"/>
        <w:ind w:left="0" w:firstLine="721"/>
        <w:jc w:val="both"/>
        <w:rPr>
          <w:sz w:val="28"/>
          <w:szCs w:val="28"/>
        </w:rPr>
      </w:pPr>
      <w:r>
        <w:rPr>
          <w:sz w:val="28"/>
          <w:szCs w:val="28"/>
        </w:rPr>
        <w:t>Средства бюджета края в государственной программе распределены по семи подпрограмм</w:t>
      </w:r>
      <w:r w:rsidR="002A2988">
        <w:rPr>
          <w:sz w:val="28"/>
          <w:szCs w:val="28"/>
        </w:rPr>
        <w:t>ам</w:t>
      </w:r>
      <w:r>
        <w:rPr>
          <w:sz w:val="28"/>
          <w:szCs w:val="28"/>
        </w:rPr>
        <w:t>.</w:t>
      </w:r>
    </w:p>
    <w:p w:rsidR="007F0505" w:rsidRDefault="007F0505" w:rsidP="007F0505">
      <w:pPr>
        <w:spacing w:line="360" w:lineRule="exact"/>
        <w:ind w:firstLine="720"/>
        <w:jc w:val="both"/>
        <w:rPr>
          <w:sz w:val="28"/>
          <w:szCs w:val="28"/>
        </w:rPr>
      </w:pPr>
      <w:r>
        <w:rPr>
          <w:sz w:val="28"/>
          <w:szCs w:val="28"/>
        </w:rPr>
        <w:t>Перечень основных мероприятий и целевых показателей государственной программы представлен в приложении 14 к пояснительной записке.</w:t>
      </w:r>
    </w:p>
    <w:p w:rsidR="008A22CC" w:rsidRDefault="008A22CC" w:rsidP="00202A3C">
      <w:pPr>
        <w:pStyle w:val="a7"/>
        <w:spacing w:after="0" w:line="360" w:lineRule="exact"/>
        <w:ind w:left="0" w:firstLine="721"/>
        <w:jc w:val="both"/>
        <w:rPr>
          <w:sz w:val="28"/>
          <w:szCs w:val="28"/>
        </w:rPr>
      </w:pPr>
    </w:p>
    <w:p w:rsidR="008A22CC" w:rsidRPr="008A22CC" w:rsidRDefault="008A22CC" w:rsidP="008A22CC">
      <w:pPr>
        <w:pStyle w:val="a7"/>
        <w:spacing w:after="0" w:line="360" w:lineRule="exact"/>
        <w:ind w:left="0" w:firstLine="721"/>
        <w:jc w:val="center"/>
        <w:rPr>
          <w:b/>
          <w:i/>
          <w:sz w:val="28"/>
          <w:szCs w:val="28"/>
        </w:rPr>
      </w:pPr>
      <w:r w:rsidRPr="008A22CC">
        <w:rPr>
          <w:b/>
          <w:i/>
          <w:sz w:val="28"/>
          <w:szCs w:val="28"/>
        </w:rPr>
        <w:t>Подпрограмма «Совершенствование и развитие сети автомобильных дорог в Пермском крае»</w:t>
      </w:r>
    </w:p>
    <w:p w:rsidR="00202A3C" w:rsidRDefault="008A22CC" w:rsidP="00202A3C">
      <w:pPr>
        <w:pStyle w:val="a7"/>
        <w:spacing w:after="0" w:line="360" w:lineRule="exact"/>
        <w:ind w:left="0" w:firstLine="721"/>
        <w:jc w:val="both"/>
        <w:rPr>
          <w:sz w:val="28"/>
          <w:szCs w:val="28"/>
        </w:rPr>
      </w:pPr>
      <w:r>
        <w:rPr>
          <w:sz w:val="28"/>
          <w:szCs w:val="28"/>
        </w:rPr>
        <w:t xml:space="preserve">В рамках реализации данной </w:t>
      </w:r>
      <w:r w:rsidR="00202A3C">
        <w:rPr>
          <w:sz w:val="28"/>
          <w:szCs w:val="28"/>
        </w:rPr>
        <w:t xml:space="preserve">подпрограммы </w:t>
      </w:r>
      <w:r w:rsidR="002A2988">
        <w:rPr>
          <w:sz w:val="28"/>
          <w:szCs w:val="28"/>
        </w:rPr>
        <w:t>будут использованы</w:t>
      </w:r>
      <w:r w:rsidR="00202A3C">
        <w:rPr>
          <w:sz w:val="28"/>
          <w:szCs w:val="28"/>
        </w:rPr>
        <w:t xml:space="preserve"> средства дорожного фонда </w:t>
      </w:r>
      <w:r w:rsidR="00202A3C" w:rsidRPr="00264B6C">
        <w:rPr>
          <w:sz w:val="28"/>
          <w:szCs w:val="28"/>
        </w:rPr>
        <w:t>в</w:t>
      </w:r>
      <w:r w:rsidR="00202A3C" w:rsidRPr="00C55011">
        <w:rPr>
          <w:sz w:val="28"/>
          <w:szCs w:val="28"/>
        </w:rPr>
        <w:t xml:space="preserve"> </w:t>
      </w:r>
      <w:r w:rsidR="00202A3C">
        <w:rPr>
          <w:sz w:val="28"/>
          <w:szCs w:val="28"/>
        </w:rPr>
        <w:t>сумме</w:t>
      </w:r>
      <w:r w:rsidR="00202A3C" w:rsidRPr="00264B6C">
        <w:rPr>
          <w:sz w:val="28"/>
          <w:szCs w:val="28"/>
        </w:rPr>
        <w:t xml:space="preserve"> на </w:t>
      </w:r>
      <w:r w:rsidR="00202A3C" w:rsidRPr="00314B69">
        <w:rPr>
          <w:sz w:val="28"/>
          <w:szCs w:val="28"/>
        </w:rPr>
        <w:t>2014 год 7 446 297,4 тыс.</w:t>
      </w:r>
      <w:r w:rsidR="00D16DD2">
        <w:rPr>
          <w:sz w:val="28"/>
          <w:szCs w:val="28"/>
        </w:rPr>
        <w:t xml:space="preserve"> </w:t>
      </w:r>
      <w:r w:rsidR="00202A3C" w:rsidRPr="00314B69">
        <w:rPr>
          <w:sz w:val="28"/>
          <w:szCs w:val="28"/>
        </w:rPr>
        <w:t xml:space="preserve">рублей, </w:t>
      </w:r>
      <w:r w:rsidR="00202A3C" w:rsidRPr="00806E90">
        <w:rPr>
          <w:sz w:val="28"/>
          <w:szCs w:val="28"/>
        </w:rPr>
        <w:t>на 2015 год – 8 401 682 тыс.</w:t>
      </w:r>
      <w:r w:rsidR="00D16DD2">
        <w:rPr>
          <w:sz w:val="28"/>
          <w:szCs w:val="28"/>
        </w:rPr>
        <w:t xml:space="preserve"> </w:t>
      </w:r>
      <w:r w:rsidR="00202A3C" w:rsidRPr="00806E90">
        <w:rPr>
          <w:sz w:val="28"/>
          <w:szCs w:val="28"/>
        </w:rPr>
        <w:t>рублей, на 2016 год – 10 </w:t>
      </w:r>
      <w:r w:rsidR="00202A3C" w:rsidRPr="00710E50">
        <w:rPr>
          <w:sz w:val="28"/>
          <w:szCs w:val="28"/>
        </w:rPr>
        <w:t>310 715,1</w:t>
      </w:r>
      <w:r w:rsidR="00202A3C" w:rsidRPr="00806E90">
        <w:rPr>
          <w:sz w:val="28"/>
          <w:szCs w:val="28"/>
        </w:rPr>
        <w:t xml:space="preserve"> тыс</w:t>
      </w:r>
      <w:r w:rsidR="00D16DD2">
        <w:rPr>
          <w:sz w:val="28"/>
          <w:szCs w:val="28"/>
        </w:rPr>
        <w:t xml:space="preserve">. </w:t>
      </w:r>
      <w:r w:rsidR="00202A3C" w:rsidRPr="00806E90">
        <w:rPr>
          <w:sz w:val="28"/>
          <w:szCs w:val="28"/>
        </w:rPr>
        <w:t xml:space="preserve">рублей, из них </w:t>
      </w:r>
      <w:proofErr w:type="gramStart"/>
      <w:r w:rsidR="00202A3C" w:rsidRPr="00806E90">
        <w:rPr>
          <w:sz w:val="28"/>
          <w:szCs w:val="28"/>
        </w:rPr>
        <w:t>н</w:t>
      </w:r>
      <w:r w:rsidR="00202A3C">
        <w:rPr>
          <w:sz w:val="28"/>
          <w:szCs w:val="28"/>
        </w:rPr>
        <w:t>а</w:t>
      </w:r>
      <w:proofErr w:type="gramEnd"/>
      <w:r w:rsidR="00202A3C">
        <w:rPr>
          <w:sz w:val="28"/>
          <w:szCs w:val="28"/>
        </w:rPr>
        <w:t>:</w:t>
      </w:r>
    </w:p>
    <w:p w:rsidR="00202A3C" w:rsidRDefault="00202A3C" w:rsidP="00202A3C">
      <w:pPr>
        <w:spacing w:line="360" w:lineRule="exact"/>
        <w:ind w:firstLine="721"/>
        <w:jc w:val="both"/>
        <w:rPr>
          <w:sz w:val="28"/>
          <w:szCs w:val="28"/>
          <w:lang w:eastAsia="x-none"/>
        </w:rPr>
      </w:pPr>
      <w:r w:rsidRPr="00FD0F25">
        <w:rPr>
          <w:sz w:val="28"/>
          <w:szCs w:val="28"/>
          <w:lang w:eastAsia="x-none"/>
        </w:rPr>
        <w:t>1) строительство (реконструкцию) объектов автодорожной отрасли регионального значения на 2014 год – 2 156 417,5 тыс. рублей, на 2015 год – 3 421 521,7 тыс.</w:t>
      </w:r>
      <w:r w:rsidR="00D16DD2">
        <w:rPr>
          <w:sz w:val="28"/>
          <w:szCs w:val="28"/>
          <w:lang w:eastAsia="x-none"/>
        </w:rPr>
        <w:t xml:space="preserve"> </w:t>
      </w:r>
      <w:r w:rsidRPr="00FD0F25">
        <w:rPr>
          <w:sz w:val="28"/>
          <w:szCs w:val="28"/>
          <w:lang w:eastAsia="x-none"/>
        </w:rPr>
        <w:t>рублей, на 2016 год – 4 9</w:t>
      </w:r>
      <w:r>
        <w:rPr>
          <w:sz w:val="28"/>
          <w:szCs w:val="28"/>
          <w:lang w:eastAsia="x-none"/>
        </w:rPr>
        <w:t>7</w:t>
      </w:r>
      <w:r w:rsidRPr="00FD0F25">
        <w:rPr>
          <w:sz w:val="28"/>
          <w:szCs w:val="28"/>
          <w:lang w:eastAsia="x-none"/>
        </w:rPr>
        <w:t>2 662,3 тыс.</w:t>
      </w:r>
      <w:r w:rsidR="00D16DD2">
        <w:rPr>
          <w:sz w:val="28"/>
          <w:szCs w:val="28"/>
          <w:lang w:eastAsia="x-none"/>
        </w:rPr>
        <w:t xml:space="preserve"> </w:t>
      </w:r>
      <w:r w:rsidRPr="00FD0F25">
        <w:rPr>
          <w:sz w:val="28"/>
          <w:szCs w:val="28"/>
          <w:lang w:eastAsia="x-none"/>
        </w:rPr>
        <w:t xml:space="preserve">рублей, в том числе </w:t>
      </w:r>
      <w:proofErr w:type="gramStart"/>
      <w:r w:rsidRPr="00FD0F25">
        <w:rPr>
          <w:sz w:val="28"/>
          <w:szCs w:val="28"/>
          <w:lang w:eastAsia="x-none"/>
        </w:rPr>
        <w:t>на</w:t>
      </w:r>
      <w:proofErr w:type="gramEnd"/>
      <w:r w:rsidRPr="00FD0F25">
        <w:rPr>
          <w:sz w:val="28"/>
          <w:szCs w:val="28"/>
          <w:lang w:eastAsia="x-none"/>
        </w:rPr>
        <w:t>:</w:t>
      </w:r>
    </w:p>
    <w:p w:rsidR="00202A3C" w:rsidRPr="00C91B08" w:rsidRDefault="00202A3C" w:rsidP="00202A3C">
      <w:pPr>
        <w:numPr>
          <w:ilvl w:val="0"/>
          <w:numId w:val="3"/>
        </w:numPr>
        <w:tabs>
          <w:tab w:val="left" w:pos="1134"/>
        </w:tabs>
        <w:ind w:left="0" w:firstLine="851"/>
        <w:contextualSpacing/>
        <w:jc w:val="both"/>
        <w:rPr>
          <w:sz w:val="28"/>
          <w:szCs w:val="28"/>
        </w:rPr>
      </w:pPr>
      <w:r w:rsidRPr="00C91B08">
        <w:rPr>
          <w:sz w:val="28"/>
          <w:szCs w:val="28"/>
        </w:rPr>
        <w:t xml:space="preserve">продолжение строительства автомобильной дороги «Восточный обход г. Перми»; реконструкции участка «Шоссе Космонавтов от р. </w:t>
      </w:r>
      <w:proofErr w:type="spellStart"/>
      <w:r w:rsidRPr="00C91B08">
        <w:rPr>
          <w:sz w:val="28"/>
          <w:szCs w:val="28"/>
        </w:rPr>
        <w:t>Мулянки</w:t>
      </w:r>
      <w:proofErr w:type="spellEnd"/>
      <w:r w:rsidRPr="00C91B08">
        <w:rPr>
          <w:sz w:val="28"/>
          <w:szCs w:val="28"/>
        </w:rPr>
        <w:t xml:space="preserve"> до аэропорта Большое Савино»; дороги «Кунгур-Соликамск</w:t>
      </w:r>
      <w:r w:rsidR="00FF0A73">
        <w:rPr>
          <w:sz w:val="28"/>
          <w:szCs w:val="28"/>
        </w:rPr>
        <w:t>»,</w:t>
      </w:r>
      <w:r w:rsidRPr="00C91B08">
        <w:rPr>
          <w:sz w:val="28"/>
          <w:szCs w:val="28"/>
        </w:rPr>
        <w:t xml:space="preserve"> участ</w:t>
      </w:r>
      <w:r w:rsidR="00FF0A73">
        <w:rPr>
          <w:sz w:val="28"/>
          <w:szCs w:val="28"/>
        </w:rPr>
        <w:t>о</w:t>
      </w:r>
      <w:r w:rsidRPr="00C91B08">
        <w:rPr>
          <w:sz w:val="28"/>
          <w:szCs w:val="28"/>
        </w:rPr>
        <w:t>к «</w:t>
      </w:r>
      <w:proofErr w:type="gramStart"/>
      <w:r w:rsidRPr="00C91B08">
        <w:rPr>
          <w:sz w:val="28"/>
          <w:szCs w:val="28"/>
        </w:rPr>
        <w:t>Березники-Соликамск</w:t>
      </w:r>
      <w:proofErr w:type="gramEnd"/>
      <w:r w:rsidRPr="00C91B08">
        <w:rPr>
          <w:sz w:val="28"/>
          <w:szCs w:val="28"/>
        </w:rPr>
        <w:t xml:space="preserve">», км 292+560-313+100; дороги «Пермь-Березники с устройством дополнительной полосы движения для автотранспорта в </w:t>
      </w:r>
      <w:proofErr w:type="spellStart"/>
      <w:r w:rsidRPr="00C91B08">
        <w:rPr>
          <w:sz w:val="28"/>
          <w:szCs w:val="28"/>
        </w:rPr>
        <w:t>Добрянском</w:t>
      </w:r>
      <w:proofErr w:type="spellEnd"/>
      <w:r w:rsidRPr="00C91B08">
        <w:rPr>
          <w:sz w:val="28"/>
          <w:szCs w:val="28"/>
        </w:rPr>
        <w:t xml:space="preserve"> районе»</w:t>
      </w:r>
    </w:p>
    <w:p w:rsidR="00202A3C" w:rsidRPr="00C91B08" w:rsidRDefault="00202A3C" w:rsidP="00202A3C">
      <w:pPr>
        <w:numPr>
          <w:ilvl w:val="0"/>
          <w:numId w:val="3"/>
        </w:numPr>
        <w:tabs>
          <w:tab w:val="left" w:pos="1134"/>
        </w:tabs>
        <w:ind w:left="0" w:firstLine="851"/>
        <w:contextualSpacing/>
        <w:jc w:val="both"/>
        <w:rPr>
          <w:sz w:val="28"/>
          <w:szCs w:val="28"/>
        </w:rPr>
      </w:pPr>
      <w:r w:rsidRPr="00C91B08">
        <w:rPr>
          <w:sz w:val="28"/>
          <w:szCs w:val="28"/>
        </w:rPr>
        <w:t>проектирование и строительство объездной дороги п. Куеда с путепроводом через железную дорогу;</w:t>
      </w:r>
    </w:p>
    <w:p w:rsidR="00202A3C" w:rsidRPr="00C91B08" w:rsidRDefault="00202A3C" w:rsidP="00202A3C">
      <w:pPr>
        <w:numPr>
          <w:ilvl w:val="0"/>
          <w:numId w:val="3"/>
        </w:numPr>
        <w:tabs>
          <w:tab w:val="left" w:pos="1134"/>
        </w:tabs>
        <w:ind w:left="0" w:firstLine="851"/>
        <w:contextualSpacing/>
        <w:jc w:val="both"/>
        <w:rPr>
          <w:sz w:val="28"/>
          <w:szCs w:val="28"/>
        </w:rPr>
      </w:pPr>
      <w:r w:rsidRPr="00C91B08">
        <w:rPr>
          <w:sz w:val="28"/>
          <w:szCs w:val="28"/>
        </w:rPr>
        <w:t>продолжение проектных работ по реконструкции 15 мостовых переходов;</w:t>
      </w:r>
    </w:p>
    <w:p w:rsidR="004F25A5" w:rsidRDefault="00202A3C" w:rsidP="002A2988">
      <w:pPr>
        <w:numPr>
          <w:ilvl w:val="0"/>
          <w:numId w:val="3"/>
        </w:numPr>
        <w:tabs>
          <w:tab w:val="left" w:pos="1134"/>
        </w:tabs>
        <w:ind w:left="0" w:firstLine="851"/>
        <w:contextualSpacing/>
        <w:jc w:val="both"/>
        <w:rPr>
          <w:sz w:val="28"/>
          <w:szCs w:val="28"/>
        </w:rPr>
      </w:pPr>
      <w:r w:rsidRPr="004F25A5">
        <w:rPr>
          <w:sz w:val="28"/>
          <w:szCs w:val="28"/>
        </w:rPr>
        <w:t>начало проектных работ по реконструкции автомобильной дороги «Пермь-Усть-Качка», транспортная развязка на подъезде к терминалу аэропорта Большое Савино»</w:t>
      </w:r>
      <w:r w:rsidR="002A2988">
        <w:rPr>
          <w:sz w:val="28"/>
          <w:szCs w:val="28"/>
        </w:rPr>
        <w:t>;</w:t>
      </w:r>
      <w:r w:rsidR="004F25A5">
        <w:rPr>
          <w:sz w:val="28"/>
          <w:szCs w:val="28"/>
        </w:rPr>
        <w:t xml:space="preserve"> </w:t>
      </w:r>
    </w:p>
    <w:p w:rsidR="00202A3C" w:rsidRPr="004F25A5" w:rsidRDefault="00202A3C" w:rsidP="00202A3C">
      <w:pPr>
        <w:numPr>
          <w:ilvl w:val="0"/>
          <w:numId w:val="3"/>
        </w:numPr>
        <w:tabs>
          <w:tab w:val="left" w:pos="1134"/>
        </w:tabs>
        <w:ind w:left="491" w:firstLine="360"/>
        <w:contextualSpacing/>
        <w:jc w:val="both"/>
        <w:rPr>
          <w:sz w:val="28"/>
          <w:szCs w:val="28"/>
        </w:rPr>
      </w:pPr>
      <w:r w:rsidRPr="004F25A5">
        <w:rPr>
          <w:sz w:val="28"/>
          <w:szCs w:val="28"/>
        </w:rPr>
        <w:t>и др.</w:t>
      </w:r>
    </w:p>
    <w:p w:rsidR="00202A3C" w:rsidRDefault="00202A3C" w:rsidP="00202A3C">
      <w:pPr>
        <w:spacing w:line="360" w:lineRule="exact"/>
        <w:ind w:firstLine="721"/>
        <w:jc w:val="both"/>
        <w:rPr>
          <w:sz w:val="28"/>
          <w:szCs w:val="28"/>
          <w:lang w:eastAsia="x-none"/>
        </w:rPr>
      </w:pPr>
      <w:r>
        <w:rPr>
          <w:sz w:val="28"/>
          <w:szCs w:val="28"/>
          <w:lang w:eastAsia="x-none"/>
        </w:rPr>
        <w:t>В составе данных расходов также предусмотрены средства д</w:t>
      </w:r>
      <w:r w:rsidRPr="00EE511C">
        <w:rPr>
          <w:sz w:val="28"/>
          <w:szCs w:val="28"/>
          <w:lang w:eastAsia="x-none"/>
        </w:rPr>
        <w:t>ля финансирования строительно-монтажных работ по автомобильным дорогам, проектно-сметная документация по которым отсутствует</w:t>
      </w:r>
      <w:r w:rsidR="004F25A5">
        <w:rPr>
          <w:sz w:val="28"/>
          <w:szCs w:val="28"/>
          <w:lang w:eastAsia="x-none"/>
        </w:rPr>
        <w:t>. Данные средства</w:t>
      </w:r>
      <w:r w:rsidRPr="00EE511C">
        <w:rPr>
          <w:sz w:val="28"/>
          <w:szCs w:val="28"/>
          <w:lang w:eastAsia="x-none"/>
        </w:rPr>
        <w:t xml:space="preserve"> предусматриваются без разбивки по объектам, которые будут распределяться после</w:t>
      </w:r>
      <w:r>
        <w:rPr>
          <w:sz w:val="28"/>
          <w:szCs w:val="28"/>
          <w:lang w:eastAsia="x-none"/>
        </w:rPr>
        <w:t xml:space="preserve"> разработки данной документации</w:t>
      </w:r>
      <w:r w:rsidR="00D16DD2">
        <w:rPr>
          <w:sz w:val="28"/>
          <w:szCs w:val="28"/>
          <w:lang w:eastAsia="x-none"/>
        </w:rPr>
        <w:t xml:space="preserve"> в</w:t>
      </w:r>
      <w:r>
        <w:rPr>
          <w:sz w:val="28"/>
          <w:szCs w:val="28"/>
          <w:lang w:eastAsia="x-none"/>
        </w:rPr>
        <w:t xml:space="preserve"> 2014 год</w:t>
      </w:r>
      <w:r w:rsidR="00D16DD2">
        <w:rPr>
          <w:sz w:val="28"/>
          <w:szCs w:val="28"/>
          <w:lang w:eastAsia="x-none"/>
        </w:rPr>
        <w:t>у</w:t>
      </w:r>
      <w:r>
        <w:rPr>
          <w:sz w:val="28"/>
          <w:szCs w:val="28"/>
          <w:lang w:eastAsia="x-none"/>
        </w:rPr>
        <w:t xml:space="preserve"> – 615 512,4 тыс.</w:t>
      </w:r>
      <w:r w:rsidR="00B17279">
        <w:rPr>
          <w:sz w:val="28"/>
          <w:szCs w:val="28"/>
          <w:lang w:eastAsia="x-none"/>
        </w:rPr>
        <w:t xml:space="preserve"> </w:t>
      </w:r>
      <w:r>
        <w:rPr>
          <w:sz w:val="28"/>
          <w:szCs w:val="28"/>
          <w:lang w:eastAsia="x-none"/>
        </w:rPr>
        <w:t xml:space="preserve">рублей, </w:t>
      </w:r>
      <w:r w:rsidR="00D16DD2">
        <w:rPr>
          <w:sz w:val="28"/>
          <w:szCs w:val="28"/>
          <w:lang w:eastAsia="x-none"/>
        </w:rPr>
        <w:t>в</w:t>
      </w:r>
      <w:r>
        <w:rPr>
          <w:sz w:val="28"/>
          <w:szCs w:val="28"/>
          <w:lang w:eastAsia="x-none"/>
        </w:rPr>
        <w:t xml:space="preserve"> 2015 год</w:t>
      </w:r>
      <w:r w:rsidR="00D16DD2">
        <w:rPr>
          <w:sz w:val="28"/>
          <w:szCs w:val="28"/>
          <w:lang w:eastAsia="x-none"/>
        </w:rPr>
        <w:t>у</w:t>
      </w:r>
      <w:r>
        <w:rPr>
          <w:sz w:val="28"/>
          <w:szCs w:val="28"/>
          <w:lang w:eastAsia="x-none"/>
        </w:rPr>
        <w:t xml:space="preserve"> – 1 775 818,4 тыс.</w:t>
      </w:r>
      <w:r w:rsidR="00B17279">
        <w:rPr>
          <w:sz w:val="28"/>
          <w:szCs w:val="28"/>
          <w:lang w:eastAsia="x-none"/>
        </w:rPr>
        <w:t xml:space="preserve"> </w:t>
      </w:r>
      <w:r>
        <w:rPr>
          <w:sz w:val="28"/>
          <w:szCs w:val="28"/>
          <w:lang w:eastAsia="x-none"/>
        </w:rPr>
        <w:t xml:space="preserve">рублей, </w:t>
      </w:r>
      <w:r w:rsidR="00D16DD2">
        <w:rPr>
          <w:sz w:val="28"/>
          <w:szCs w:val="28"/>
          <w:lang w:eastAsia="x-none"/>
        </w:rPr>
        <w:t>в</w:t>
      </w:r>
      <w:r>
        <w:rPr>
          <w:sz w:val="28"/>
          <w:szCs w:val="28"/>
          <w:lang w:eastAsia="x-none"/>
        </w:rPr>
        <w:t xml:space="preserve"> 2016 год</w:t>
      </w:r>
      <w:r w:rsidR="00D16DD2">
        <w:rPr>
          <w:sz w:val="28"/>
          <w:szCs w:val="28"/>
          <w:lang w:eastAsia="x-none"/>
        </w:rPr>
        <w:t>у</w:t>
      </w:r>
      <w:r>
        <w:rPr>
          <w:sz w:val="28"/>
          <w:szCs w:val="28"/>
          <w:lang w:eastAsia="x-none"/>
        </w:rPr>
        <w:t xml:space="preserve"> – 2 256 341,1 тыс.</w:t>
      </w:r>
      <w:r w:rsidR="00B17279">
        <w:rPr>
          <w:sz w:val="28"/>
          <w:szCs w:val="28"/>
          <w:lang w:eastAsia="x-none"/>
        </w:rPr>
        <w:t xml:space="preserve"> </w:t>
      </w:r>
      <w:r>
        <w:rPr>
          <w:sz w:val="28"/>
          <w:szCs w:val="28"/>
          <w:lang w:eastAsia="x-none"/>
        </w:rPr>
        <w:t>рублей.</w:t>
      </w:r>
    </w:p>
    <w:p w:rsidR="00202A3C" w:rsidRDefault="00202A3C" w:rsidP="00202A3C">
      <w:pPr>
        <w:spacing w:line="360" w:lineRule="exact"/>
        <w:ind w:firstLine="721"/>
        <w:jc w:val="both"/>
        <w:rPr>
          <w:sz w:val="28"/>
          <w:szCs w:val="28"/>
          <w:lang w:eastAsia="x-none"/>
        </w:rPr>
      </w:pPr>
      <w:r w:rsidRPr="00C55011">
        <w:rPr>
          <w:sz w:val="28"/>
          <w:szCs w:val="28"/>
          <w:lang w:eastAsia="x-none"/>
        </w:rPr>
        <w:t xml:space="preserve">2) на приведение в нормативное состояние </w:t>
      </w:r>
      <w:r>
        <w:rPr>
          <w:sz w:val="28"/>
          <w:szCs w:val="28"/>
          <w:lang w:eastAsia="x-none"/>
        </w:rPr>
        <w:t xml:space="preserve">региональных </w:t>
      </w:r>
      <w:r w:rsidRPr="00C55011">
        <w:rPr>
          <w:sz w:val="28"/>
          <w:szCs w:val="28"/>
          <w:lang w:eastAsia="x-none"/>
        </w:rPr>
        <w:t>автомобильных дорог</w:t>
      </w:r>
      <w:r>
        <w:rPr>
          <w:sz w:val="28"/>
          <w:szCs w:val="28"/>
          <w:lang w:eastAsia="x-none"/>
        </w:rPr>
        <w:t xml:space="preserve"> </w:t>
      </w:r>
      <w:r w:rsidRPr="00C55011">
        <w:rPr>
          <w:sz w:val="28"/>
          <w:szCs w:val="28"/>
          <w:lang w:eastAsia="x-none"/>
        </w:rPr>
        <w:t>на 2014 г</w:t>
      </w:r>
      <w:r w:rsidR="002A2988">
        <w:rPr>
          <w:sz w:val="28"/>
          <w:szCs w:val="28"/>
          <w:lang w:eastAsia="x-none"/>
        </w:rPr>
        <w:t>од</w:t>
      </w:r>
      <w:r>
        <w:rPr>
          <w:sz w:val="28"/>
          <w:szCs w:val="28"/>
          <w:lang w:eastAsia="x-none"/>
        </w:rPr>
        <w:t xml:space="preserve"> – </w:t>
      </w:r>
      <w:r w:rsidRPr="00C55011">
        <w:rPr>
          <w:sz w:val="28"/>
          <w:szCs w:val="28"/>
          <w:lang w:eastAsia="x-none"/>
        </w:rPr>
        <w:t>4</w:t>
      </w:r>
      <w:r>
        <w:rPr>
          <w:sz w:val="28"/>
          <w:szCs w:val="28"/>
          <w:lang w:eastAsia="x-none"/>
        </w:rPr>
        <w:t> </w:t>
      </w:r>
      <w:r w:rsidRPr="00C55011">
        <w:rPr>
          <w:sz w:val="28"/>
          <w:szCs w:val="28"/>
          <w:lang w:eastAsia="x-none"/>
        </w:rPr>
        <w:t>273 432,6 тыс.</w:t>
      </w:r>
      <w:r w:rsidR="00B17279">
        <w:rPr>
          <w:sz w:val="28"/>
          <w:szCs w:val="28"/>
          <w:lang w:eastAsia="x-none"/>
        </w:rPr>
        <w:t xml:space="preserve"> </w:t>
      </w:r>
      <w:r w:rsidRPr="00C55011">
        <w:rPr>
          <w:sz w:val="28"/>
          <w:szCs w:val="28"/>
          <w:lang w:eastAsia="x-none"/>
        </w:rPr>
        <w:t>рублей, на 2015 г</w:t>
      </w:r>
      <w:r w:rsidR="002A2988">
        <w:rPr>
          <w:sz w:val="28"/>
          <w:szCs w:val="28"/>
          <w:lang w:eastAsia="x-none"/>
        </w:rPr>
        <w:t>од</w:t>
      </w:r>
      <w:r w:rsidRPr="00C55011">
        <w:rPr>
          <w:sz w:val="28"/>
          <w:szCs w:val="28"/>
          <w:lang w:eastAsia="x-none"/>
        </w:rPr>
        <w:t xml:space="preserve"> – 4</w:t>
      </w:r>
      <w:r>
        <w:rPr>
          <w:sz w:val="28"/>
          <w:szCs w:val="28"/>
          <w:lang w:eastAsia="x-none"/>
        </w:rPr>
        <w:t> </w:t>
      </w:r>
      <w:r w:rsidRPr="00C55011">
        <w:rPr>
          <w:sz w:val="28"/>
          <w:szCs w:val="28"/>
          <w:lang w:eastAsia="x-none"/>
        </w:rPr>
        <w:t>319 318,7 тыс.</w:t>
      </w:r>
      <w:r w:rsidR="00B17279">
        <w:rPr>
          <w:sz w:val="28"/>
          <w:szCs w:val="28"/>
          <w:lang w:eastAsia="x-none"/>
        </w:rPr>
        <w:t xml:space="preserve"> </w:t>
      </w:r>
      <w:r w:rsidRPr="00C55011">
        <w:rPr>
          <w:sz w:val="28"/>
          <w:szCs w:val="28"/>
          <w:lang w:eastAsia="x-none"/>
        </w:rPr>
        <w:t>рублей, на 2016 г</w:t>
      </w:r>
      <w:r w:rsidR="002A2988">
        <w:rPr>
          <w:sz w:val="28"/>
          <w:szCs w:val="28"/>
          <w:lang w:eastAsia="x-none"/>
        </w:rPr>
        <w:t>од</w:t>
      </w:r>
      <w:r w:rsidRPr="00C55011">
        <w:rPr>
          <w:sz w:val="28"/>
          <w:szCs w:val="28"/>
          <w:lang w:eastAsia="x-none"/>
        </w:rPr>
        <w:t xml:space="preserve"> – 4</w:t>
      </w:r>
      <w:r>
        <w:rPr>
          <w:sz w:val="28"/>
          <w:szCs w:val="28"/>
          <w:lang w:eastAsia="x-none"/>
        </w:rPr>
        <w:t> </w:t>
      </w:r>
      <w:r w:rsidRPr="00C55011">
        <w:rPr>
          <w:sz w:val="28"/>
          <w:szCs w:val="28"/>
          <w:lang w:eastAsia="x-none"/>
        </w:rPr>
        <w:t>585 319,4 тыс. рублей</w:t>
      </w:r>
      <w:r>
        <w:rPr>
          <w:sz w:val="28"/>
          <w:szCs w:val="28"/>
          <w:lang w:eastAsia="x-none"/>
        </w:rPr>
        <w:t>.</w:t>
      </w:r>
    </w:p>
    <w:p w:rsidR="00202A3C" w:rsidRDefault="00202A3C" w:rsidP="00202A3C">
      <w:pPr>
        <w:spacing w:line="360" w:lineRule="exact"/>
        <w:ind w:firstLine="721"/>
        <w:jc w:val="both"/>
        <w:rPr>
          <w:sz w:val="28"/>
          <w:szCs w:val="28"/>
          <w:lang w:eastAsia="x-none"/>
        </w:rPr>
      </w:pPr>
      <w:r>
        <w:rPr>
          <w:sz w:val="28"/>
          <w:szCs w:val="28"/>
          <w:lang w:eastAsia="x-none"/>
        </w:rPr>
        <w:t>За счет указанных сре</w:t>
      </w:r>
      <w:proofErr w:type="gramStart"/>
      <w:r>
        <w:rPr>
          <w:sz w:val="28"/>
          <w:szCs w:val="28"/>
          <w:lang w:eastAsia="x-none"/>
        </w:rPr>
        <w:t>дств в тр</w:t>
      </w:r>
      <w:proofErr w:type="gramEnd"/>
      <w:r>
        <w:rPr>
          <w:sz w:val="28"/>
          <w:szCs w:val="28"/>
          <w:lang w:eastAsia="x-none"/>
        </w:rPr>
        <w:t>ехлетнем периоде планируется:</w:t>
      </w:r>
    </w:p>
    <w:p w:rsidR="00202A3C" w:rsidRDefault="00202A3C" w:rsidP="00202A3C">
      <w:pPr>
        <w:spacing w:line="360" w:lineRule="exact"/>
        <w:ind w:firstLine="721"/>
        <w:jc w:val="both"/>
        <w:rPr>
          <w:sz w:val="28"/>
          <w:szCs w:val="28"/>
          <w:lang w:eastAsia="x-none"/>
        </w:rPr>
      </w:pPr>
      <w:r>
        <w:rPr>
          <w:sz w:val="28"/>
          <w:szCs w:val="28"/>
          <w:lang w:eastAsia="x-none"/>
        </w:rPr>
        <w:t>- содержание более 3 тыс. км дорог;</w:t>
      </w:r>
    </w:p>
    <w:p w:rsidR="00202A3C" w:rsidRDefault="00202A3C" w:rsidP="00202A3C">
      <w:pPr>
        <w:spacing w:line="360" w:lineRule="exact"/>
        <w:ind w:firstLine="721"/>
        <w:jc w:val="both"/>
        <w:rPr>
          <w:sz w:val="28"/>
          <w:szCs w:val="28"/>
          <w:lang w:eastAsia="x-none"/>
        </w:rPr>
      </w:pPr>
      <w:r>
        <w:rPr>
          <w:sz w:val="28"/>
          <w:szCs w:val="28"/>
          <w:lang w:eastAsia="x-none"/>
        </w:rPr>
        <w:t xml:space="preserve">- текущий ремонт – 244,2 км дорог и 1,9 </w:t>
      </w:r>
      <w:proofErr w:type="spellStart"/>
      <w:r>
        <w:rPr>
          <w:sz w:val="28"/>
          <w:szCs w:val="28"/>
          <w:lang w:eastAsia="x-none"/>
        </w:rPr>
        <w:t>тыс</w:t>
      </w:r>
      <w:proofErr w:type="gramStart"/>
      <w:r>
        <w:rPr>
          <w:sz w:val="28"/>
          <w:szCs w:val="28"/>
          <w:lang w:eastAsia="x-none"/>
        </w:rPr>
        <w:t>.п</w:t>
      </w:r>
      <w:proofErr w:type="gramEnd"/>
      <w:r>
        <w:rPr>
          <w:sz w:val="28"/>
          <w:szCs w:val="28"/>
          <w:lang w:eastAsia="x-none"/>
        </w:rPr>
        <w:t>ог.м</w:t>
      </w:r>
      <w:proofErr w:type="spellEnd"/>
      <w:r>
        <w:rPr>
          <w:sz w:val="28"/>
          <w:szCs w:val="28"/>
          <w:lang w:eastAsia="x-none"/>
        </w:rPr>
        <w:t xml:space="preserve"> мостов;</w:t>
      </w:r>
    </w:p>
    <w:p w:rsidR="00202A3C" w:rsidRDefault="00202A3C" w:rsidP="00202A3C">
      <w:pPr>
        <w:spacing w:line="360" w:lineRule="exact"/>
        <w:ind w:firstLine="721"/>
        <w:jc w:val="both"/>
        <w:rPr>
          <w:sz w:val="28"/>
          <w:szCs w:val="28"/>
          <w:lang w:eastAsia="x-none"/>
        </w:rPr>
      </w:pPr>
      <w:r>
        <w:rPr>
          <w:sz w:val="28"/>
          <w:szCs w:val="28"/>
          <w:lang w:eastAsia="x-none"/>
        </w:rPr>
        <w:t xml:space="preserve">- капитальный ремонт 175,9 км дорог и 0,4 </w:t>
      </w:r>
      <w:proofErr w:type="spellStart"/>
      <w:r>
        <w:rPr>
          <w:sz w:val="28"/>
          <w:szCs w:val="28"/>
          <w:lang w:eastAsia="x-none"/>
        </w:rPr>
        <w:t>тыс</w:t>
      </w:r>
      <w:proofErr w:type="gramStart"/>
      <w:r>
        <w:rPr>
          <w:sz w:val="28"/>
          <w:szCs w:val="28"/>
          <w:lang w:eastAsia="x-none"/>
        </w:rPr>
        <w:t>.п</w:t>
      </w:r>
      <w:proofErr w:type="gramEnd"/>
      <w:r>
        <w:rPr>
          <w:sz w:val="28"/>
          <w:szCs w:val="28"/>
          <w:lang w:eastAsia="x-none"/>
        </w:rPr>
        <w:t>ог.м</w:t>
      </w:r>
      <w:proofErr w:type="spellEnd"/>
      <w:r>
        <w:rPr>
          <w:sz w:val="28"/>
          <w:szCs w:val="28"/>
          <w:lang w:eastAsia="x-none"/>
        </w:rPr>
        <w:t xml:space="preserve"> мостов. </w:t>
      </w:r>
    </w:p>
    <w:p w:rsidR="00202A3C" w:rsidRDefault="00202A3C" w:rsidP="00202A3C">
      <w:pPr>
        <w:spacing w:line="360" w:lineRule="exact"/>
        <w:ind w:firstLine="721"/>
        <w:jc w:val="both"/>
        <w:rPr>
          <w:sz w:val="28"/>
          <w:szCs w:val="28"/>
          <w:lang w:eastAsia="x-none"/>
        </w:rPr>
      </w:pPr>
      <w:r>
        <w:rPr>
          <w:sz w:val="28"/>
          <w:szCs w:val="28"/>
          <w:lang w:eastAsia="x-none"/>
        </w:rPr>
        <w:t>Увеличение в 2014 г</w:t>
      </w:r>
      <w:r w:rsidR="002A2988">
        <w:rPr>
          <w:sz w:val="28"/>
          <w:szCs w:val="28"/>
          <w:lang w:eastAsia="x-none"/>
        </w:rPr>
        <w:t>оду</w:t>
      </w:r>
      <w:r>
        <w:rPr>
          <w:sz w:val="28"/>
          <w:szCs w:val="28"/>
          <w:lang w:eastAsia="x-none"/>
        </w:rPr>
        <w:t xml:space="preserve"> средств на указанные цели на 757 786,4 тыс.</w:t>
      </w:r>
      <w:r w:rsidR="004F25A5">
        <w:rPr>
          <w:sz w:val="28"/>
          <w:szCs w:val="28"/>
          <w:lang w:eastAsia="x-none"/>
        </w:rPr>
        <w:t xml:space="preserve"> </w:t>
      </w:r>
      <w:r>
        <w:rPr>
          <w:sz w:val="28"/>
          <w:szCs w:val="28"/>
          <w:lang w:eastAsia="x-none"/>
        </w:rPr>
        <w:t>рублей по сравнению с первоначальным планом на 2013 г</w:t>
      </w:r>
      <w:r w:rsidR="002A2988">
        <w:rPr>
          <w:sz w:val="28"/>
          <w:szCs w:val="28"/>
          <w:lang w:eastAsia="x-none"/>
        </w:rPr>
        <w:t>од</w:t>
      </w:r>
      <w:r>
        <w:rPr>
          <w:sz w:val="28"/>
          <w:szCs w:val="28"/>
          <w:lang w:eastAsia="x-none"/>
        </w:rPr>
        <w:t xml:space="preserve"> (</w:t>
      </w:r>
      <w:r w:rsidRPr="00C55011">
        <w:rPr>
          <w:sz w:val="28"/>
          <w:szCs w:val="28"/>
          <w:lang w:eastAsia="x-none"/>
        </w:rPr>
        <w:t>3 515 646,2 тыс.</w:t>
      </w:r>
      <w:r w:rsidR="004F25A5">
        <w:rPr>
          <w:sz w:val="28"/>
          <w:szCs w:val="28"/>
          <w:lang w:eastAsia="x-none"/>
        </w:rPr>
        <w:t xml:space="preserve"> </w:t>
      </w:r>
      <w:r w:rsidRPr="00C55011">
        <w:rPr>
          <w:sz w:val="28"/>
          <w:szCs w:val="28"/>
          <w:lang w:eastAsia="x-none"/>
        </w:rPr>
        <w:t>рублей</w:t>
      </w:r>
      <w:r>
        <w:rPr>
          <w:sz w:val="28"/>
          <w:szCs w:val="28"/>
          <w:lang w:eastAsia="x-none"/>
        </w:rPr>
        <w:t xml:space="preserve">) позволит капитально отремонтировать </w:t>
      </w:r>
      <w:r w:rsidRPr="008F0C83">
        <w:rPr>
          <w:sz w:val="28"/>
          <w:szCs w:val="28"/>
          <w:lang w:eastAsia="x-none"/>
        </w:rPr>
        <w:t xml:space="preserve">больше </w:t>
      </w:r>
      <w:r w:rsidRPr="00370857">
        <w:rPr>
          <w:sz w:val="28"/>
          <w:szCs w:val="28"/>
          <w:lang w:eastAsia="x-none"/>
        </w:rPr>
        <w:t xml:space="preserve">на </w:t>
      </w:r>
      <w:r w:rsidR="004F25A5">
        <w:rPr>
          <w:sz w:val="28"/>
          <w:szCs w:val="28"/>
          <w:lang w:eastAsia="x-none"/>
        </w:rPr>
        <w:t>33</w:t>
      </w:r>
      <w:r w:rsidRPr="00370857">
        <w:rPr>
          <w:sz w:val="28"/>
          <w:szCs w:val="28"/>
          <w:lang w:eastAsia="x-none"/>
        </w:rPr>
        <w:t>,</w:t>
      </w:r>
      <w:r w:rsidR="00FF0A73">
        <w:rPr>
          <w:sz w:val="28"/>
          <w:szCs w:val="28"/>
          <w:lang w:eastAsia="x-none"/>
        </w:rPr>
        <w:t>9</w:t>
      </w:r>
      <w:r w:rsidRPr="00370857">
        <w:rPr>
          <w:sz w:val="28"/>
          <w:szCs w:val="28"/>
          <w:lang w:eastAsia="x-none"/>
        </w:rPr>
        <w:t xml:space="preserve"> км</w:t>
      </w:r>
      <w:r w:rsidRPr="008F0C83">
        <w:rPr>
          <w:sz w:val="28"/>
          <w:szCs w:val="28"/>
          <w:lang w:eastAsia="x-none"/>
        </w:rPr>
        <w:t xml:space="preserve"> автомобильных дорог.</w:t>
      </w:r>
    </w:p>
    <w:p w:rsidR="00202A3C" w:rsidRDefault="00202A3C" w:rsidP="00202A3C">
      <w:pPr>
        <w:spacing w:line="360" w:lineRule="exact"/>
        <w:ind w:firstLine="721"/>
        <w:jc w:val="both"/>
        <w:rPr>
          <w:sz w:val="28"/>
          <w:szCs w:val="28"/>
          <w:lang w:eastAsia="x-none"/>
        </w:rPr>
      </w:pPr>
      <w:r w:rsidRPr="00C55011">
        <w:rPr>
          <w:sz w:val="28"/>
          <w:szCs w:val="28"/>
          <w:lang w:eastAsia="x-none"/>
        </w:rPr>
        <w:t>3) на строительство (реконструкци</w:t>
      </w:r>
      <w:r>
        <w:rPr>
          <w:sz w:val="28"/>
          <w:szCs w:val="28"/>
          <w:lang w:eastAsia="x-none"/>
        </w:rPr>
        <w:t>ю</w:t>
      </w:r>
      <w:r w:rsidRPr="00C55011">
        <w:rPr>
          <w:sz w:val="28"/>
          <w:szCs w:val="28"/>
          <w:lang w:eastAsia="x-none"/>
        </w:rPr>
        <w:t>) и приведение в нормативное состояние автомобильных дорог муниципального значения предусмотрено в 2014 г</w:t>
      </w:r>
      <w:r w:rsidR="002A2988">
        <w:rPr>
          <w:sz w:val="28"/>
          <w:szCs w:val="28"/>
          <w:lang w:eastAsia="x-none"/>
        </w:rPr>
        <w:t>оду</w:t>
      </w:r>
      <w:r w:rsidRPr="00C55011">
        <w:rPr>
          <w:sz w:val="28"/>
          <w:szCs w:val="28"/>
          <w:lang w:eastAsia="x-none"/>
        </w:rPr>
        <w:t xml:space="preserve"> – 1 016 447,3 тыс. рублей, в 2015 г</w:t>
      </w:r>
      <w:r w:rsidR="002A2988">
        <w:rPr>
          <w:sz w:val="28"/>
          <w:szCs w:val="28"/>
          <w:lang w:eastAsia="x-none"/>
        </w:rPr>
        <w:t>оду</w:t>
      </w:r>
      <w:r w:rsidRPr="00C55011">
        <w:rPr>
          <w:sz w:val="28"/>
          <w:szCs w:val="28"/>
          <w:lang w:eastAsia="x-none"/>
        </w:rPr>
        <w:t xml:space="preserve"> – 660 841,6 тыс. рублей, в 2016 г</w:t>
      </w:r>
      <w:r w:rsidR="002A2988">
        <w:rPr>
          <w:sz w:val="28"/>
          <w:szCs w:val="28"/>
          <w:lang w:eastAsia="x-none"/>
        </w:rPr>
        <w:t>оду</w:t>
      </w:r>
      <w:r w:rsidRPr="00C55011">
        <w:rPr>
          <w:sz w:val="28"/>
          <w:szCs w:val="28"/>
          <w:lang w:eastAsia="x-none"/>
        </w:rPr>
        <w:t xml:space="preserve"> – 752 733,4 тыс. рублей при объеме сре</w:t>
      </w:r>
      <w:proofErr w:type="gramStart"/>
      <w:r w:rsidRPr="00C55011">
        <w:rPr>
          <w:sz w:val="28"/>
          <w:szCs w:val="28"/>
          <w:lang w:eastAsia="x-none"/>
        </w:rPr>
        <w:t>дств</w:t>
      </w:r>
      <w:r>
        <w:rPr>
          <w:sz w:val="28"/>
          <w:szCs w:val="28"/>
          <w:lang w:eastAsia="x-none"/>
        </w:rPr>
        <w:t xml:space="preserve"> в п</w:t>
      </w:r>
      <w:proofErr w:type="gramEnd"/>
      <w:r>
        <w:rPr>
          <w:sz w:val="28"/>
          <w:szCs w:val="28"/>
          <w:lang w:eastAsia="x-none"/>
        </w:rPr>
        <w:t xml:space="preserve">ервоначальном бюджете на </w:t>
      </w:r>
      <w:r w:rsidRPr="00C55011">
        <w:rPr>
          <w:sz w:val="28"/>
          <w:szCs w:val="28"/>
          <w:lang w:eastAsia="x-none"/>
        </w:rPr>
        <w:t>2013 г</w:t>
      </w:r>
      <w:r w:rsidR="002A2988">
        <w:rPr>
          <w:sz w:val="28"/>
          <w:szCs w:val="28"/>
          <w:lang w:eastAsia="x-none"/>
        </w:rPr>
        <w:t>од</w:t>
      </w:r>
      <w:r>
        <w:rPr>
          <w:sz w:val="28"/>
          <w:szCs w:val="28"/>
          <w:lang w:eastAsia="x-none"/>
        </w:rPr>
        <w:t xml:space="preserve"> – 1 989 742,5</w:t>
      </w:r>
      <w:r w:rsidRPr="00C55011">
        <w:rPr>
          <w:sz w:val="28"/>
          <w:szCs w:val="28"/>
          <w:lang w:eastAsia="x-none"/>
        </w:rPr>
        <w:t xml:space="preserve"> тыс.</w:t>
      </w:r>
      <w:r w:rsidR="004F25A5">
        <w:rPr>
          <w:sz w:val="28"/>
          <w:szCs w:val="28"/>
          <w:lang w:eastAsia="x-none"/>
        </w:rPr>
        <w:t xml:space="preserve"> </w:t>
      </w:r>
      <w:r w:rsidRPr="00C55011">
        <w:rPr>
          <w:sz w:val="28"/>
          <w:szCs w:val="28"/>
          <w:lang w:eastAsia="x-none"/>
        </w:rPr>
        <w:t>рублей.</w:t>
      </w:r>
    </w:p>
    <w:p w:rsidR="00202A3C" w:rsidRDefault="00202A3C" w:rsidP="00202A3C">
      <w:pPr>
        <w:spacing w:line="360" w:lineRule="exact"/>
        <w:ind w:firstLine="721"/>
        <w:jc w:val="both"/>
        <w:rPr>
          <w:sz w:val="28"/>
          <w:szCs w:val="28"/>
          <w:lang w:eastAsia="x-none"/>
        </w:rPr>
      </w:pPr>
      <w:r>
        <w:rPr>
          <w:sz w:val="28"/>
          <w:szCs w:val="28"/>
          <w:lang w:eastAsia="x-none"/>
        </w:rPr>
        <w:t xml:space="preserve">Средства предлагается направить на строительство (реконструкцию) сельских автомобильных дорог, дорог административного центра Пермского края, а также транзитных объектов. По итогам реализации мероприятий планируется </w:t>
      </w:r>
      <w:r w:rsidRPr="00034C6E">
        <w:rPr>
          <w:sz w:val="28"/>
          <w:szCs w:val="28"/>
          <w:lang w:eastAsia="x-none"/>
        </w:rPr>
        <w:t>постро</w:t>
      </w:r>
      <w:r>
        <w:rPr>
          <w:sz w:val="28"/>
          <w:szCs w:val="28"/>
          <w:lang w:eastAsia="x-none"/>
        </w:rPr>
        <w:t>ить</w:t>
      </w:r>
      <w:r w:rsidRPr="00034C6E">
        <w:rPr>
          <w:sz w:val="28"/>
          <w:szCs w:val="28"/>
          <w:lang w:eastAsia="x-none"/>
        </w:rPr>
        <w:t>, реконструирова</w:t>
      </w:r>
      <w:r>
        <w:rPr>
          <w:sz w:val="28"/>
          <w:szCs w:val="28"/>
          <w:lang w:eastAsia="x-none"/>
        </w:rPr>
        <w:t>ть</w:t>
      </w:r>
      <w:r w:rsidRPr="00034C6E">
        <w:rPr>
          <w:sz w:val="28"/>
          <w:szCs w:val="28"/>
          <w:lang w:eastAsia="x-none"/>
        </w:rPr>
        <w:t xml:space="preserve"> и капитально отремонтирова</w:t>
      </w:r>
      <w:r>
        <w:rPr>
          <w:sz w:val="28"/>
          <w:szCs w:val="28"/>
          <w:lang w:eastAsia="x-none"/>
        </w:rPr>
        <w:t xml:space="preserve">ть 95,5 км дорог и 46 </w:t>
      </w:r>
      <w:proofErr w:type="spellStart"/>
      <w:r>
        <w:rPr>
          <w:sz w:val="28"/>
          <w:szCs w:val="28"/>
          <w:lang w:eastAsia="x-none"/>
        </w:rPr>
        <w:t>пог</w:t>
      </w:r>
      <w:proofErr w:type="gramStart"/>
      <w:r>
        <w:rPr>
          <w:sz w:val="28"/>
          <w:szCs w:val="28"/>
          <w:lang w:eastAsia="x-none"/>
        </w:rPr>
        <w:t>.м</w:t>
      </w:r>
      <w:proofErr w:type="spellEnd"/>
      <w:proofErr w:type="gramEnd"/>
      <w:r>
        <w:rPr>
          <w:sz w:val="28"/>
          <w:szCs w:val="28"/>
          <w:lang w:eastAsia="x-none"/>
        </w:rPr>
        <w:t xml:space="preserve"> мостов местного значения.</w:t>
      </w:r>
    </w:p>
    <w:p w:rsidR="00202A3C" w:rsidRPr="00C55011" w:rsidRDefault="00202A3C" w:rsidP="00202A3C">
      <w:pPr>
        <w:spacing w:line="360" w:lineRule="exact"/>
        <w:ind w:firstLine="721"/>
        <w:jc w:val="both"/>
        <w:rPr>
          <w:sz w:val="28"/>
          <w:szCs w:val="28"/>
          <w:lang w:eastAsia="x-none"/>
        </w:rPr>
      </w:pPr>
      <w:r>
        <w:rPr>
          <w:sz w:val="28"/>
          <w:szCs w:val="28"/>
          <w:lang w:eastAsia="x-none"/>
        </w:rPr>
        <w:t>Уменьшение средств на вышеуказанные цели по сравнению с бюджетом на 2013 год связано</w:t>
      </w:r>
      <w:r w:rsidRPr="00C91B08">
        <w:rPr>
          <w:sz w:val="28"/>
          <w:szCs w:val="28"/>
          <w:lang w:eastAsia="x-none"/>
        </w:rPr>
        <w:t xml:space="preserve"> с изменением федерального законодательства</w:t>
      </w:r>
      <w:r w:rsidR="002A2988">
        <w:rPr>
          <w:sz w:val="28"/>
          <w:szCs w:val="28"/>
          <w:lang w:eastAsia="x-none"/>
        </w:rPr>
        <w:t>.</w:t>
      </w:r>
      <w:r w:rsidRPr="00C91B08">
        <w:rPr>
          <w:sz w:val="28"/>
          <w:szCs w:val="28"/>
          <w:lang w:eastAsia="x-none"/>
        </w:rPr>
        <w:t xml:space="preserve"> </w:t>
      </w:r>
      <w:proofErr w:type="gramStart"/>
      <w:r w:rsidR="002A2988">
        <w:rPr>
          <w:sz w:val="28"/>
          <w:szCs w:val="28"/>
          <w:lang w:eastAsia="x-none"/>
        </w:rPr>
        <w:t>На</w:t>
      </w:r>
      <w:r w:rsidRPr="00C91B08">
        <w:rPr>
          <w:sz w:val="28"/>
          <w:szCs w:val="28"/>
          <w:lang w:eastAsia="x-none"/>
        </w:rPr>
        <w:t xml:space="preserve">чиная с 2014 года произведено перераспределение </w:t>
      </w:r>
      <w:r w:rsidR="002A2988" w:rsidRPr="002A2988">
        <w:rPr>
          <w:sz w:val="28"/>
          <w:szCs w:val="28"/>
          <w:lang w:eastAsia="x-none"/>
        </w:rPr>
        <w:t>с</w:t>
      </w:r>
      <w:proofErr w:type="gramEnd"/>
      <w:r w:rsidR="002A2988" w:rsidRPr="002A2988">
        <w:rPr>
          <w:sz w:val="28"/>
          <w:szCs w:val="28"/>
          <w:lang w:eastAsia="x-none"/>
        </w:rPr>
        <w:t xml:space="preserve"> краевого уровня на уровень муниципальных образований </w:t>
      </w:r>
      <w:r w:rsidRPr="00C91B08">
        <w:rPr>
          <w:sz w:val="28"/>
          <w:szCs w:val="28"/>
          <w:lang w:eastAsia="x-none"/>
        </w:rPr>
        <w:t>10% акцизов на автомобильный бензин, прямогонный бензин, дизельное топливо, моторные масла для дизельных и карбюраторных (</w:t>
      </w:r>
      <w:proofErr w:type="spellStart"/>
      <w:r w:rsidRPr="00C91B08">
        <w:rPr>
          <w:sz w:val="28"/>
          <w:szCs w:val="28"/>
          <w:lang w:eastAsia="x-none"/>
        </w:rPr>
        <w:t>инжекторных</w:t>
      </w:r>
      <w:proofErr w:type="spellEnd"/>
      <w:r w:rsidRPr="00C91B08">
        <w:rPr>
          <w:sz w:val="28"/>
          <w:szCs w:val="28"/>
          <w:lang w:eastAsia="x-none"/>
        </w:rPr>
        <w:t>) двигателей, производимы</w:t>
      </w:r>
      <w:r w:rsidR="002A2988">
        <w:rPr>
          <w:sz w:val="28"/>
          <w:szCs w:val="28"/>
          <w:lang w:eastAsia="x-none"/>
        </w:rPr>
        <w:t>х</w:t>
      </w:r>
      <w:r w:rsidRPr="00C91B08">
        <w:rPr>
          <w:sz w:val="28"/>
          <w:szCs w:val="28"/>
          <w:lang w:eastAsia="x-none"/>
        </w:rPr>
        <w:t xml:space="preserve"> на </w:t>
      </w:r>
      <w:r w:rsidR="002A2988">
        <w:rPr>
          <w:sz w:val="28"/>
          <w:szCs w:val="28"/>
          <w:lang w:eastAsia="x-none"/>
        </w:rPr>
        <w:t>территории Российской Федерации.</w:t>
      </w:r>
      <w:r w:rsidRPr="00C91B08">
        <w:rPr>
          <w:sz w:val="28"/>
          <w:szCs w:val="28"/>
          <w:lang w:eastAsia="x-none"/>
        </w:rPr>
        <w:t xml:space="preserve"> В местные бюджеты данные доходы будут зачисляться пропорционально протяженности муниципальных автомобильных </w:t>
      </w:r>
      <w:proofErr w:type="gramStart"/>
      <w:r w:rsidRPr="00C91B08">
        <w:rPr>
          <w:sz w:val="28"/>
          <w:szCs w:val="28"/>
          <w:lang w:eastAsia="x-none"/>
        </w:rPr>
        <w:t>дорог</w:t>
      </w:r>
      <w:proofErr w:type="gramEnd"/>
      <w:r w:rsidRPr="00C91B08">
        <w:rPr>
          <w:sz w:val="28"/>
          <w:szCs w:val="28"/>
          <w:lang w:eastAsia="x-none"/>
        </w:rPr>
        <w:t xml:space="preserve"> и являться одним из источников для формирования муниципальных дорожных фондов.</w:t>
      </w:r>
    </w:p>
    <w:p w:rsidR="008A22CC" w:rsidRDefault="008A22CC" w:rsidP="00202A3C">
      <w:pPr>
        <w:pStyle w:val="a7"/>
        <w:spacing w:after="0" w:line="360" w:lineRule="exact"/>
        <w:ind w:left="0" w:firstLine="721"/>
        <w:jc w:val="both"/>
        <w:rPr>
          <w:sz w:val="28"/>
          <w:szCs w:val="28"/>
        </w:rPr>
      </w:pPr>
    </w:p>
    <w:p w:rsidR="008A22CC" w:rsidRPr="008A22CC" w:rsidRDefault="008A22CC" w:rsidP="008A22CC">
      <w:pPr>
        <w:pStyle w:val="a7"/>
        <w:spacing w:after="0" w:line="360" w:lineRule="exact"/>
        <w:ind w:left="0" w:firstLine="721"/>
        <w:jc w:val="center"/>
        <w:rPr>
          <w:b/>
          <w:i/>
          <w:sz w:val="28"/>
          <w:szCs w:val="28"/>
        </w:rPr>
      </w:pPr>
      <w:r>
        <w:rPr>
          <w:b/>
          <w:i/>
          <w:sz w:val="28"/>
          <w:szCs w:val="28"/>
        </w:rPr>
        <w:t>П</w:t>
      </w:r>
      <w:r w:rsidRPr="008A22CC">
        <w:rPr>
          <w:b/>
          <w:i/>
          <w:sz w:val="28"/>
          <w:szCs w:val="28"/>
        </w:rPr>
        <w:t>одпрограмм</w:t>
      </w:r>
      <w:r>
        <w:rPr>
          <w:b/>
          <w:i/>
          <w:sz w:val="28"/>
          <w:szCs w:val="28"/>
        </w:rPr>
        <w:t>а</w:t>
      </w:r>
      <w:r w:rsidRPr="008A22CC">
        <w:rPr>
          <w:b/>
          <w:i/>
          <w:sz w:val="28"/>
          <w:szCs w:val="28"/>
        </w:rPr>
        <w:t xml:space="preserve"> «Развитие транспортного комплекса Пермского края: Внутренний водный транспорт»</w:t>
      </w:r>
    </w:p>
    <w:p w:rsidR="00202A3C" w:rsidRDefault="008A22CC" w:rsidP="00202A3C">
      <w:pPr>
        <w:pStyle w:val="a7"/>
        <w:spacing w:after="0" w:line="360" w:lineRule="exact"/>
        <w:ind w:left="0" w:firstLine="721"/>
        <w:jc w:val="both"/>
        <w:rPr>
          <w:sz w:val="28"/>
          <w:szCs w:val="28"/>
        </w:rPr>
      </w:pPr>
      <w:proofErr w:type="gramStart"/>
      <w:r>
        <w:rPr>
          <w:sz w:val="28"/>
          <w:szCs w:val="28"/>
        </w:rPr>
        <w:t xml:space="preserve">В рамках реализации данной </w:t>
      </w:r>
      <w:r w:rsidR="00202A3C">
        <w:rPr>
          <w:sz w:val="28"/>
          <w:szCs w:val="28"/>
        </w:rPr>
        <w:t xml:space="preserve">подпрограмм предлагается направить средства на </w:t>
      </w:r>
      <w:r w:rsidR="00FF0A73">
        <w:rPr>
          <w:sz w:val="28"/>
          <w:szCs w:val="28"/>
        </w:rPr>
        <w:t xml:space="preserve">оказание услуг по перевозке пассажиров </w:t>
      </w:r>
      <w:r w:rsidR="00202A3C">
        <w:rPr>
          <w:sz w:val="28"/>
          <w:szCs w:val="28"/>
        </w:rPr>
        <w:t>водным транспортом</w:t>
      </w:r>
      <w:r w:rsidR="00FF0A73">
        <w:rPr>
          <w:sz w:val="28"/>
          <w:szCs w:val="28"/>
        </w:rPr>
        <w:t>, выполнение работ</w:t>
      </w:r>
      <w:r w:rsidR="00202A3C">
        <w:rPr>
          <w:sz w:val="28"/>
          <w:szCs w:val="28"/>
        </w:rPr>
        <w:t xml:space="preserve"> </w:t>
      </w:r>
      <w:r w:rsidR="00FF0A73">
        <w:rPr>
          <w:sz w:val="28"/>
          <w:szCs w:val="28"/>
        </w:rPr>
        <w:t xml:space="preserve">по содержанию, ремонту и капитальному ремонту пассажирских причалов, </w:t>
      </w:r>
      <w:r w:rsidR="00D16DD2">
        <w:rPr>
          <w:sz w:val="28"/>
          <w:szCs w:val="28"/>
        </w:rPr>
        <w:t>на 2014 год -</w:t>
      </w:r>
      <w:r w:rsidR="00202A3C">
        <w:rPr>
          <w:sz w:val="28"/>
          <w:szCs w:val="28"/>
        </w:rPr>
        <w:t xml:space="preserve"> 20 445,2 тыс.</w:t>
      </w:r>
      <w:r w:rsidR="008D3CCE">
        <w:rPr>
          <w:sz w:val="28"/>
          <w:szCs w:val="28"/>
        </w:rPr>
        <w:t xml:space="preserve"> </w:t>
      </w:r>
      <w:r w:rsidR="00202A3C">
        <w:rPr>
          <w:sz w:val="28"/>
          <w:szCs w:val="28"/>
        </w:rPr>
        <w:t>рублей</w:t>
      </w:r>
      <w:r w:rsidR="00202A3C" w:rsidRPr="005D1427">
        <w:rPr>
          <w:sz w:val="28"/>
          <w:szCs w:val="28"/>
        </w:rPr>
        <w:t xml:space="preserve">, </w:t>
      </w:r>
      <w:r w:rsidR="00D16DD2">
        <w:rPr>
          <w:sz w:val="28"/>
          <w:szCs w:val="28"/>
        </w:rPr>
        <w:t>на</w:t>
      </w:r>
      <w:r w:rsidR="00202A3C" w:rsidRPr="005D1427">
        <w:rPr>
          <w:sz w:val="28"/>
          <w:szCs w:val="28"/>
        </w:rPr>
        <w:t xml:space="preserve"> 201</w:t>
      </w:r>
      <w:r w:rsidR="00202A3C">
        <w:rPr>
          <w:sz w:val="28"/>
          <w:szCs w:val="28"/>
        </w:rPr>
        <w:t xml:space="preserve">5 </w:t>
      </w:r>
      <w:r w:rsidR="002A2988">
        <w:rPr>
          <w:sz w:val="28"/>
          <w:szCs w:val="28"/>
        </w:rPr>
        <w:t>год</w:t>
      </w:r>
      <w:r w:rsidR="00202A3C">
        <w:rPr>
          <w:sz w:val="28"/>
          <w:szCs w:val="28"/>
        </w:rPr>
        <w:t xml:space="preserve"> – 11 777,7 тыс.</w:t>
      </w:r>
      <w:r w:rsidR="008D3CCE">
        <w:rPr>
          <w:sz w:val="28"/>
          <w:szCs w:val="28"/>
        </w:rPr>
        <w:t xml:space="preserve"> </w:t>
      </w:r>
      <w:r w:rsidR="00202A3C">
        <w:rPr>
          <w:sz w:val="28"/>
          <w:szCs w:val="28"/>
        </w:rPr>
        <w:t>рублей</w:t>
      </w:r>
      <w:r w:rsidR="00202A3C" w:rsidRPr="005D1427">
        <w:rPr>
          <w:sz w:val="28"/>
          <w:szCs w:val="28"/>
        </w:rPr>
        <w:t xml:space="preserve">, </w:t>
      </w:r>
      <w:r w:rsidR="00D16DD2">
        <w:rPr>
          <w:sz w:val="28"/>
          <w:szCs w:val="28"/>
        </w:rPr>
        <w:t>на</w:t>
      </w:r>
      <w:r w:rsidR="00202A3C" w:rsidRPr="005D1427">
        <w:rPr>
          <w:sz w:val="28"/>
          <w:szCs w:val="28"/>
        </w:rPr>
        <w:t xml:space="preserve"> 201</w:t>
      </w:r>
      <w:r w:rsidR="00202A3C">
        <w:rPr>
          <w:sz w:val="28"/>
          <w:szCs w:val="28"/>
        </w:rPr>
        <w:t>6</w:t>
      </w:r>
      <w:r w:rsidR="007F0505">
        <w:rPr>
          <w:sz w:val="28"/>
          <w:szCs w:val="28"/>
        </w:rPr>
        <w:t xml:space="preserve"> </w:t>
      </w:r>
      <w:r w:rsidR="00202A3C" w:rsidRPr="005D1427">
        <w:rPr>
          <w:sz w:val="28"/>
          <w:szCs w:val="28"/>
        </w:rPr>
        <w:t>г</w:t>
      </w:r>
      <w:r w:rsidR="002A2988">
        <w:rPr>
          <w:sz w:val="28"/>
          <w:szCs w:val="28"/>
        </w:rPr>
        <w:t>од</w:t>
      </w:r>
      <w:r w:rsidR="00202A3C">
        <w:rPr>
          <w:sz w:val="28"/>
          <w:szCs w:val="28"/>
        </w:rPr>
        <w:t xml:space="preserve"> – 11 777,7 тыс. рублей, в том числе на:</w:t>
      </w:r>
      <w:proofErr w:type="gramEnd"/>
    </w:p>
    <w:p w:rsidR="00202A3C" w:rsidRDefault="00202A3C" w:rsidP="00202A3C">
      <w:pPr>
        <w:pStyle w:val="a7"/>
        <w:spacing w:after="0" w:line="360" w:lineRule="exact"/>
        <w:ind w:left="0" w:firstLine="721"/>
        <w:jc w:val="both"/>
        <w:rPr>
          <w:sz w:val="28"/>
          <w:szCs w:val="28"/>
        </w:rPr>
      </w:pPr>
      <w:r>
        <w:rPr>
          <w:sz w:val="28"/>
          <w:szCs w:val="28"/>
        </w:rPr>
        <w:t>1) предоставление субсидий перевозчикам на возмещение части затрат, связанных с перевозкой пассажиров водным транспортом пригородного сообщения – ежегодно по 11 321,1 тыс.</w:t>
      </w:r>
      <w:r w:rsidR="008D3CCE">
        <w:rPr>
          <w:sz w:val="28"/>
          <w:szCs w:val="28"/>
        </w:rPr>
        <w:t xml:space="preserve"> </w:t>
      </w:r>
      <w:r>
        <w:rPr>
          <w:sz w:val="28"/>
          <w:szCs w:val="28"/>
        </w:rPr>
        <w:t>рублей</w:t>
      </w:r>
      <w:r w:rsidRPr="002C088E">
        <w:rPr>
          <w:sz w:val="28"/>
          <w:szCs w:val="28"/>
        </w:rPr>
        <w:t xml:space="preserve"> при первоначальном плане на 2013 г</w:t>
      </w:r>
      <w:r w:rsidR="002A2988">
        <w:rPr>
          <w:sz w:val="28"/>
          <w:szCs w:val="28"/>
        </w:rPr>
        <w:t>оду</w:t>
      </w:r>
      <w:r w:rsidRPr="002C088E">
        <w:rPr>
          <w:sz w:val="28"/>
          <w:szCs w:val="28"/>
        </w:rPr>
        <w:t xml:space="preserve"> – 7 257,2 тыс. рублей, уточненном плане – 11 322,6 тыс.</w:t>
      </w:r>
      <w:r w:rsidR="008D3CCE">
        <w:rPr>
          <w:sz w:val="28"/>
          <w:szCs w:val="28"/>
        </w:rPr>
        <w:t xml:space="preserve"> </w:t>
      </w:r>
      <w:r w:rsidRPr="002C088E">
        <w:rPr>
          <w:sz w:val="28"/>
          <w:szCs w:val="28"/>
        </w:rPr>
        <w:t>рублей.</w:t>
      </w:r>
    </w:p>
    <w:p w:rsidR="00202A3C" w:rsidRPr="00306FA1" w:rsidRDefault="00D16DD2" w:rsidP="00202A3C">
      <w:pPr>
        <w:pStyle w:val="a7"/>
        <w:spacing w:after="0" w:line="360" w:lineRule="exact"/>
        <w:ind w:left="0" w:firstLine="721"/>
        <w:jc w:val="both"/>
        <w:rPr>
          <w:sz w:val="28"/>
          <w:szCs w:val="28"/>
        </w:rPr>
      </w:pPr>
      <w:r>
        <w:rPr>
          <w:sz w:val="28"/>
          <w:szCs w:val="28"/>
        </w:rPr>
        <w:t>С</w:t>
      </w:r>
      <w:r w:rsidR="00202A3C" w:rsidRPr="00306FA1">
        <w:rPr>
          <w:sz w:val="28"/>
          <w:szCs w:val="28"/>
        </w:rPr>
        <w:t>редст</w:t>
      </w:r>
      <w:r>
        <w:rPr>
          <w:sz w:val="28"/>
          <w:szCs w:val="28"/>
        </w:rPr>
        <w:t>ва на указанные цели рассчитаны</w:t>
      </w:r>
      <w:r w:rsidR="00202A3C" w:rsidRPr="00306FA1">
        <w:rPr>
          <w:sz w:val="28"/>
          <w:szCs w:val="28"/>
        </w:rPr>
        <w:t xml:space="preserve"> в соответствии с постановлением Правительства Пермского края </w:t>
      </w:r>
      <w:r w:rsidR="00202A3C" w:rsidRPr="002C088E">
        <w:rPr>
          <w:sz w:val="28"/>
          <w:szCs w:val="28"/>
        </w:rPr>
        <w:t>от 15</w:t>
      </w:r>
      <w:r w:rsidR="00202A3C">
        <w:rPr>
          <w:sz w:val="28"/>
          <w:szCs w:val="28"/>
        </w:rPr>
        <w:t>.04.</w:t>
      </w:r>
      <w:r w:rsidR="00202A3C" w:rsidRPr="002C088E">
        <w:rPr>
          <w:sz w:val="28"/>
          <w:szCs w:val="28"/>
        </w:rPr>
        <w:t>2013</w:t>
      </w:r>
      <w:r w:rsidR="00202A3C">
        <w:rPr>
          <w:sz w:val="28"/>
          <w:szCs w:val="28"/>
        </w:rPr>
        <w:t xml:space="preserve"> </w:t>
      </w:r>
      <w:r w:rsidR="00202A3C" w:rsidRPr="002C088E">
        <w:rPr>
          <w:sz w:val="28"/>
          <w:szCs w:val="28"/>
        </w:rPr>
        <w:t>№</w:t>
      </w:r>
      <w:r w:rsidR="00202A3C" w:rsidRPr="00306FA1">
        <w:rPr>
          <w:sz w:val="28"/>
          <w:szCs w:val="28"/>
        </w:rPr>
        <w:t xml:space="preserve"> </w:t>
      </w:r>
      <w:r w:rsidR="00202A3C">
        <w:rPr>
          <w:sz w:val="28"/>
          <w:szCs w:val="28"/>
        </w:rPr>
        <w:t xml:space="preserve">254-п, </w:t>
      </w:r>
      <w:r w:rsidR="00202A3C" w:rsidRPr="00306FA1">
        <w:rPr>
          <w:sz w:val="28"/>
          <w:szCs w:val="28"/>
        </w:rPr>
        <w:t xml:space="preserve">исходя из объема транспортной работы </w:t>
      </w:r>
      <w:r w:rsidR="00202A3C">
        <w:rPr>
          <w:sz w:val="28"/>
          <w:szCs w:val="28"/>
        </w:rPr>
        <w:t xml:space="preserve">31,9 </w:t>
      </w:r>
      <w:r w:rsidR="00202A3C" w:rsidRPr="00BA15D0">
        <w:rPr>
          <w:sz w:val="28"/>
          <w:szCs w:val="28"/>
        </w:rPr>
        <w:t>тыс. км</w:t>
      </w:r>
      <w:r w:rsidR="00202A3C" w:rsidRPr="00306FA1">
        <w:rPr>
          <w:sz w:val="28"/>
          <w:szCs w:val="28"/>
        </w:rPr>
        <w:t xml:space="preserve"> и </w:t>
      </w:r>
      <w:r w:rsidR="00202A3C">
        <w:rPr>
          <w:sz w:val="28"/>
          <w:szCs w:val="28"/>
        </w:rPr>
        <w:t xml:space="preserve">среднего </w:t>
      </w:r>
      <w:r w:rsidR="00202A3C" w:rsidRPr="00306FA1">
        <w:rPr>
          <w:sz w:val="28"/>
          <w:szCs w:val="28"/>
        </w:rPr>
        <w:t>норматива бюджетных затрат</w:t>
      </w:r>
      <w:r w:rsidR="00202A3C">
        <w:rPr>
          <w:sz w:val="28"/>
          <w:szCs w:val="28"/>
        </w:rPr>
        <w:t xml:space="preserve"> - 354,9 </w:t>
      </w:r>
      <w:r w:rsidR="00202A3C" w:rsidRPr="00BA15D0">
        <w:rPr>
          <w:sz w:val="28"/>
          <w:szCs w:val="28"/>
        </w:rPr>
        <w:t>рублей за 1 км</w:t>
      </w:r>
      <w:r w:rsidR="00202A3C">
        <w:rPr>
          <w:sz w:val="28"/>
          <w:szCs w:val="28"/>
        </w:rPr>
        <w:t>, который увеличен по сравнению с первоначальным бюджетом на 2013 г</w:t>
      </w:r>
      <w:r w:rsidR="002A2988">
        <w:rPr>
          <w:sz w:val="28"/>
          <w:szCs w:val="28"/>
        </w:rPr>
        <w:t>од</w:t>
      </w:r>
      <w:r w:rsidR="00202A3C" w:rsidRPr="00BA15D0">
        <w:rPr>
          <w:sz w:val="28"/>
          <w:szCs w:val="28"/>
        </w:rPr>
        <w:t xml:space="preserve"> </w:t>
      </w:r>
      <w:r w:rsidR="00FF0A73">
        <w:rPr>
          <w:sz w:val="28"/>
          <w:szCs w:val="28"/>
        </w:rPr>
        <w:t>на 127,5</w:t>
      </w:r>
      <w:r>
        <w:rPr>
          <w:sz w:val="28"/>
          <w:szCs w:val="28"/>
        </w:rPr>
        <w:t xml:space="preserve"> рублей</w:t>
      </w:r>
      <w:r w:rsidR="00202A3C">
        <w:rPr>
          <w:sz w:val="28"/>
          <w:szCs w:val="28"/>
        </w:rPr>
        <w:t>;</w:t>
      </w:r>
    </w:p>
    <w:p w:rsidR="00202A3C" w:rsidRDefault="00202A3C" w:rsidP="00202A3C">
      <w:pPr>
        <w:pStyle w:val="a7"/>
        <w:tabs>
          <w:tab w:val="left" w:pos="1570"/>
        </w:tabs>
        <w:spacing w:after="0" w:line="360" w:lineRule="exact"/>
        <w:ind w:left="0" w:firstLine="721"/>
        <w:jc w:val="both"/>
        <w:rPr>
          <w:sz w:val="28"/>
          <w:szCs w:val="28"/>
        </w:rPr>
      </w:pPr>
      <w:r>
        <w:rPr>
          <w:sz w:val="28"/>
          <w:szCs w:val="28"/>
        </w:rPr>
        <w:t xml:space="preserve">2) </w:t>
      </w:r>
      <w:r w:rsidRPr="00557B00">
        <w:rPr>
          <w:sz w:val="28"/>
          <w:szCs w:val="28"/>
        </w:rPr>
        <w:t>содержание</w:t>
      </w:r>
      <w:r>
        <w:rPr>
          <w:sz w:val="28"/>
          <w:szCs w:val="28"/>
        </w:rPr>
        <w:t xml:space="preserve"> и эксплуатацию </w:t>
      </w:r>
      <w:r w:rsidRPr="00557B00">
        <w:rPr>
          <w:sz w:val="28"/>
          <w:szCs w:val="28"/>
        </w:rPr>
        <w:t xml:space="preserve">пассажирских причалов Речного вокзала пассажирского порта Пермь-I </w:t>
      </w:r>
      <w:proofErr w:type="spellStart"/>
      <w:r w:rsidRPr="00557B00">
        <w:rPr>
          <w:sz w:val="28"/>
          <w:szCs w:val="28"/>
        </w:rPr>
        <w:t>г</w:t>
      </w:r>
      <w:proofErr w:type="gramStart"/>
      <w:r w:rsidRPr="00557B00">
        <w:rPr>
          <w:sz w:val="28"/>
          <w:szCs w:val="28"/>
        </w:rPr>
        <w:t>.П</w:t>
      </w:r>
      <w:proofErr w:type="gramEnd"/>
      <w:r w:rsidRPr="00557B00">
        <w:rPr>
          <w:sz w:val="28"/>
          <w:szCs w:val="28"/>
        </w:rPr>
        <w:t>ерми</w:t>
      </w:r>
      <w:proofErr w:type="spellEnd"/>
      <w:r>
        <w:rPr>
          <w:sz w:val="28"/>
          <w:szCs w:val="28"/>
        </w:rPr>
        <w:t xml:space="preserve"> в размере по 456,6 тыс.</w:t>
      </w:r>
      <w:r w:rsidR="008D3CCE">
        <w:rPr>
          <w:sz w:val="28"/>
          <w:szCs w:val="28"/>
        </w:rPr>
        <w:t xml:space="preserve"> </w:t>
      </w:r>
      <w:r>
        <w:rPr>
          <w:sz w:val="28"/>
          <w:szCs w:val="28"/>
        </w:rPr>
        <w:t xml:space="preserve">рублей ежегодно, рассчитанных исходя из площади причалов 14 418 </w:t>
      </w:r>
      <w:proofErr w:type="spellStart"/>
      <w:r w:rsidRPr="00BA15D0">
        <w:rPr>
          <w:sz w:val="28"/>
          <w:szCs w:val="28"/>
        </w:rPr>
        <w:t>кв.м</w:t>
      </w:r>
      <w:proofErr w:type="spellEnd"/>
      <w:r w:rsidRPr="00BA15D0">
        <w:rPr>
          <w:sz w:val="28"/>
          <w:szCs w:val="28"/>
        </w:rPr>
        <w:t>.</w:t>
      </w:r>
      <w:r w:rsidR="002A2988">
        <w:rPr>
          <w:sz w:val="28"/>
          <w:szCs w:val="28"/>
        </w:rPr>
        <w:t xml:space="preserve"> </w:t>
      </w:r>
      <w:r w:rsidRPr="00BA15D0">
        <w:rPr>
          <w:sz w:val="28"/>
          <w:szCs w:val="28"/>
        </w:rPr>
        <w:t>и</w:t>
      </w:r>
      <w:r>
        <w:rPr>
          <w:sz w:val="28"/>
          <w:szCs w:val="28"/>
        </w:rPr>
        <w:t xml:space="preserve"> норматива затрат на указанные цели  31,</w:t>
      </w:r>
      <w:r w:rsidRPr="00BA15D0">
        <w:rPr>
          <w:sz w:val="28"/>
          <w:szCs w:val="28"/>
        </w:rPr>
        <w:t xml:space="preserve">67 рублей за 1 </w:t>
      </w:r>
      <w:proofErr w:type="spellStart"/>
      <w:r w:rsidRPr="00BA15D0">
        <w:rPr>
          <w:sz w:val="28"/>
          <w:szCs w:val="28"/>
        </w:rPr>
        <w:t>кв.м</w:t>
      </w:r>
      <w:proofErr w:type="spellEnd"/>
      <w:r w:rsidRPr="00BA15D0">
        <w:rPr>
          <w:sz w:val="28"/>
          <w:szCs w:val="28"/>
        </w:rPr>
        <w:t>.;</w:t>
      </w:r>
    </w:p>
    <w:p w:rsidR="00202A3C" w:rsidRDefault="00202A3C" w:rsidP="00202A3C">
      <w:pPr>
        <w:pStyle w:val="a7"/>
        <w:tabs>
          <w:tab w:val="left" w:pos="1570"/>
        </w:tabs>
        <w:spacing w:after="0" w:line="360" w:lineRule="exact"/>
        <w:ind w:left="0" w:firstLine="721"/>
        <w:jc w:val="both"/>
        <w:rPr>
          <w:sz w:val="28"/>
          <w:szCs w:val="28"/>
        </w:rPr>
      </w:pPr>
      <w:proofErr w:type="gramStart"/>
      <w:r>
        <w:rPr>
          <w:sz w:val="28"/>
          <w:szCs w:val="28"/>
        </w:rPr>
        <w:t>3) капитальный ремонт</w:t>
      </w:r>
      <w:r w:rsidRPr="00557B00">
        <w:rPr>
          <w:sz w:val="28"/>
          <w:szCs w:val="28"/>
        </w:rPr>
        <w:t xml:space="preserve"> пассажирских причалов </w:t>
      </w:r>
      <w:r>
        <w:rPr>
          <w:sz w:val="28"/>
          <w:szCs w:val="28"/>
        </w:rPr>
        <w:t>на 2014 г</w:t>
      </w:r>
      <w:r w:rsidR="002A2988">
        <w:rPr>
          <w:sz w:val="28"/>
          <w:szCs w:val="28"/>
        </w:rPr>
        <w:t>од</w:t>
      </w:r>
      <w:r>
        <w:rPr>
          <w:sz w:val="28"/>
          <w:szCs w:val="28"/>
        </w:rPr>
        <w:t xml:space="preserve"> в размере 8 667,5 тыс.</w:t>
      </w:r>
      <w:r w:rsidR="008D3CCE">
        <w:rPr>
          <w:sz w:val="28"/>
          <w:szCs w:val="28"/>
        </w:rPr>
        <w:t xml:space="preserve"> </w:t>
      </w:r>
      <w:r>
        <w:rPr>
          <w:sz w:val="28"/>
          <w:szCs w:val="28"/>
        </w:rPr>
        <w:t>рублей, рассчитанные исходя из остатка сметной стоимости.</w:t>
      </w:r>
      <w:proofErr w:type="gramEnd"/>
      <w:r>
        <w:rPr>
          <w:sz w:val="28"/>
          <w:szCs w:val="28"/>
        </w:rPr>
        <w:t xml:space="preserve"> По сравнению с первоначально утвержденным планом на 2013 г</w:t>
      </w:r>
      <w:r w:rsidR="002A2988">
        <w:rPr>
          <w:sz w:val="28"/>
          <w:szCs w:val="28"/>
        </w:rPr>
        <w:t>од</w:t>
      </w:r>
      <w:r>
        <w:rPr>
          <w:sz w:val="28"/>
          <w:szCs w:val="28"/>
        </w:rPr>
        <w:t xml:space="preserve"> (</w:t>
      </w:r>
      <w:r w:rsidRPr="00895B3B">
        <w:rPr>
          <w:sz w:val="28"/>
          <w:szCs w:val="28"/>
        </w:rPr>
        <w:t xml:space="preserve">13 036,0 </w:t>
      </w:r>
      <w:r>
        <w:rPr>
          <w:sz w:val="28"/>
          <w:szCs w:val="28"/>
        </w:rPr>
        <w:t>тыс.</w:t>
      </w:r>
      <w:r w:rsidR="008D3CCE">
        <w:rPr>
          <w:sz w:val="28"/>
          <w:szCs w:val="28"/>
        </w:rPr>
        <w:t xml:space="preserve"> </w:t>
      </w:r>
      <w:r>
        <w:rPr>
          <w:sz w:val="28"/>
          <w:szCs w:val="28"/>
        </w:rPr>
        <w:t>рублей) расходы сокращены на 4 368,5</w:t>
      </w:r>
      <w:r w:rsidRPr="00895B3B">
        <w:rPr>
          <w:sz w:val="28"/>
          <w:szCs w:val="28"/>
        </w:rPr>
        <w:t xml:space="preserve"> тыс.</w:t>
      </w:r>
      <w:r w:rsidR="008D3CCE">
        <w:rPr>
          <w:sz w:val="28"/>
          <w:szCs w:val="28"/>
        </w:rPr>
        <w:t xml:space="preserve"> </w:t>
      </w:r>
      <w:r w:rsidRPr="00895B3B">
        <w:rPr>
          <w:sz w:val="28"/>
          <w:szCs w:val="28"/>
        </w:rPr>
        <w:t>рублей в соответстви</w:t>
      </w:r>
      <w:r w:rsidR="00D16DD2">
        <w:rPr>
          <w:sz w:val="28"/>
          <w:szCs w:val="28"/>
        </w:rPr>
        <w:t xml:space="preserve">и с локальным </w:t>
      </w:r>
      <w:r w:rsidRPr="00895B3B">
        <w:rPr>
          <w:sz w:val="28"/>
          <w:szCs w:val="28"/>
        </w:rPr>
        <w:t>сметным расчетом</w:t>
      </w:r>
      <w:r>
        <w:rPr>
          <w:sz w:val="28"/>
          <w:szCs w:val="28"/>
        </w:rPr>
        <w:t>.</w:t>
      </w:r>
    </w:p>
    <w:p w:rsidR="00202A3C" w:rsidRPr="00B377F3" w:rsidRDefault="00202A3C" w:rsidP="00202A3C">
      <w:pPr>
        <w:pStyle w:val="a7"/>
        <w:spacing w:after="0" w:line="360" w:lineRule="exact"/>
        <w:ind w:left="0" w:firstLine="721"/>
        <w:jc w:val="both"/>
        <w:rPr>
          <w:sz w:val="28"/>
          <w:szCs w:val="28"/>
        </w:rPr>
      </w:pPr>
      <w:r>
        <w:rPr>
          <w:sz w:val="28"/>
          <w:szCs w:val="28"/>
        </w:rPr>
        <w:t xml:space="preserve">Реализация подпрограммы позволит организовать </w:t>
      </w:r>
      <w:r w:rsidRPr="00B377F3">
        <w:rPr>
          <w:sz w:val="28"/>
          <w:szCs w:val="28"/>
        </w:rPr>
        <w:t>перевозк</w:t>
      </w:r>
      <w:r>
        <w:rPr>
          <w:sz w:val="28"/>
          <w:szCs w:val="28"/>
        </w:rPr>
        <w:t>у</w:t>
      </w:r>
      <w:r w:rsidRPr="00B377F3">
        <w:rPr>
          <w:sz w:val="28"/>
          <w:szCs w:val="28"/>
        </w:rPr>
        <w:t xml:space="preserve"> пассажиров </w:t>
      </w:r>
      <w:r>
        <w:rPr>
          <w:sz w:val="28"/>
          <w:szCs w:val="28"/>
        </w:rPr>
        <w:t xml:space="preserve">по 4 </w:t>
      </w:r>
      <w:r w:rsidRPr="00B377F3">
        <w:rPr>
          <w:sz w:val="28"/>
          <w:szCs w:val="28"/>
        </w:rPr>
        <w:t>межмуниципальны</w:t>
      </w:r>
      <w:r>
        <w:rPr>
          <w:sz w:val="28"/>
          <w:szCs w:val="28"/>
        </w:rPr>
        <w:t>м</w:t>
      </w:r>
      <w:r w:rsidRPr="00B377F3">
        <w:rPr>
          <w:sz w:val="28"/>
          <w:szCs w:val="28"/>
        </w:rPr>
        <w:t xml:space="preserve"> речны</w:t>
      </w:r>
      <w:r>
        <w:rPr>
          <w:sz w:val="28"/>
          <w:szCs w:val="28"/>
        </w:rPr>
        <w:t xml:space="preserve">м линиям </w:t>
      </w:r>
      <w:r w:rsidR="00D16DD2">
        <w:rPr>
          <w:sz w:val="28"/>
          <w:szCs w:val="28"/>
        </w:rPr>
        <w:t>(«</w:t>
      </w:r>
      <w:proofErr w:type="spellStart"/>
      <w:r w:rsidR="00D16DD2">
        <w:rPr>
          <w:sz w:val="28"/>
          <w:szCs w:val="28"/>
        </w:rPr>
        <w:t>Левшино</w:t>
      </w:r>
      <w:proofErr w:type="spellEnd"/>
      <w:r w:rsidR="00D16DD2">
        <w:rPr>
          <w:sz w:val="28"/>
          <w:szCs w:val="28"/>
        </w:rPr>
        <w:t>-Куликово-</w:t>
      </w:r>
      <w:proofErr w:type="spellStart"/>
      <w:r w:rsidR="00D16DD2">
        <w:rPr>
          <w:sz w:val="28"/>
          <w:szCs w:val="28"/>
        </w:rPr>
        <w:t>Левшино</w:t>
      </w:r>
      <w:proofErr w:type="spellEnd"/>
      <w:r w:rsidR="00D16DD2">
        <w:rPr>
          <w:sz w:val="28"/>
          <w:szCs w:val="28"/>
        </w:rPr>
        <w:t>», «Сылва-Троица-Сылва», «Березники-Быстрая-Березники», «Голованово-Куликов</w:t>
      </w:r>
      <w:proofErr w:type="gramStart"/>
      <w:r w:rsidR="00D16DD2">
        <w:rPr>
          <w:sz w:val="28"/>
          <w:szCs w:val="28"/>
        </w:rPr>
        <w:t>о-</w:t>
      </w:r>
      <w:proofErr w:type="gramEnd"/>
      <w:r w:rsidR="00D16DD2">
        <w:rPr>
          <w:sz w:val="28"/>
          <w:szCs w:val="28"/>
        </w:rPr>
        <w:t xml:space="preserve"> Голованово») </w:t>
      </w:r>
      <w:r>
        <w:rPr>
          <w:sz w:val="28"/>
          <w:szCs w:val="28"/>
        </w:rPr>
        <w:t>и к 2015 г</w:t>
      </w:r>
      <w:r w:rsidR="002A2988">
        <w:rPr>
          <w:sz w:val="28"/>
          <w:szCs w:val="28"/>
        </w:rPr>
        <w:t>оду</w:t>
      </w:r>
      <w:r>
        <w:rPr>
          <w:sz w:val="28"/>
          <w:szCs w:val="28"/>
        </w:rPr>
        <w:t xml:space="preserve"> привести в нормативное состояние пассажирские причалы </w:t>
      </w:r>
      <w:r w:rsidRPr="00557B00">
        <w:rPr>
          <w:sz w:val="28"/>
          <w:szCs w:val="28"/>
        </w:rPr>
        <w:t>Речного вокзала пас</w:t>
      </w:r>
      <w:r>
        <w:rPr>
          <w:sz w:val="28"/>
          <w:szCs w:val="28"/>
        </w:rPr>
        <w:t>сажирского порта Пермь-I.</w:t>
      </w:r>
    </w:p>
    <w:p w:rsidR="007F0505" w:rsidRDefault="007F0505" w:rsidP="00202A3C">
      <w:pPr>
        <w:pStyle w:val="a7"/>
        <w:spacing w:after="0" w:line="360" w:lineRule="exact"/>
        <w:ind w:left="0" w:firstLine="721"/>
        <w:jc w:val="both"/>
        <w:rPr>
          <w:sz w:val="28"/>
          <w:szCs w:val="28"/>
        </w:rPr>
      </w:pPr>
    </w:p>
    <w:p w:rsidR="007F0505" w:rsidRPr="007F0505" w:rsidRDefault="007F0505" w:rsidP="007F0505">
      <w:pPr>
        <w:pStyle w:val="a7"/>
        <w:spacing w:after="0" w:line="360" w:lineRule="exact"/>
        <w:ind w:left="0" w:firstLine="721"/>
        <w:jc w:val="center"/>
        <w:rPr>
          <w:b/>
          <w:i/>
          <w:sz w:val="28"/>
          <w:szCs w:val="28"/>
        </w:rPr>
      </w:pPr>
      <w:r>
        <w:rPr>
          <w:b/>
          <w:i/>
          <w:sz w:val="28"/>
          <w:szCs w:val="28"/>
        </w:rPr>
        <w:t>П</w:t>
      </w:r>
      <w:r w:rsidRPr="007F0505">
        <w:rPr>
          <w:b/>
          <w:i/>
          <w:sz w:val="28"/>
          <w:szCs w:val="28"/>
        </w:rPr>
        <w:t>одпрограмм</w:t>
      </w:r>
      <w:r>
        <w:rPr>
          <w:b/>
          <w:i/>
          <w:sz w:val="28"/>
          <w:szCs w:val="28"/>
        </w:rPr>
        <w:t>а</w:t>
      </w:r>
      <w:r w:rsidRPr="007F0505">
        <w:rPr>
          <w:b/>
          <w:i/>
          <w:sz w:val="28"/>
          <w:szCs w:val="28"/>
        </w:rPr>
        <w:t xml:space="preserve"> «Развитие транспортного комплекса Пермского края: Пригородный железнодорожный транспорт»</w:t>
      </w:r>
    </w:p>
    <w:p w:rsidR="00202A3C" w:rsidRDefault="00202A3C" w:rsidP="00202A3C">
      <w:pPr>
        <w:pStyle w:val="a7"/>
        <w:spacing w:after="0" w:line="360" w:lineRule="exact"/>
        <w:ind w:left="0" w:firstLine="721"/>
        <w:jc w:val="both"/>
        <w:rPr>
          <w:sz w:val="28"/>
          <w:szCs w:val="28"/>
        </w:rPr>
      </w:pPr>
      <w:proofErr w:type="gramStart"/>
      <w:r>
        <w:rPr>
          <w:sz w:val="28"/>
          <w:szCs w:val="28"/>
        </w:rPr>
        <w:t xml:space="preserve">В рамках </w:t>
      </w:r>
      <w:r w:rsidR="007F0505">
        <w:rPr>
          <w:sz w:val="28"/>
          <w:szCs w:val="28"/>
        </w:rPr>
        <w:t xml:space="preserve">данной </w:t>
      </w:r>
      <w:r>
        <w:rPr>
          <w:sz w:val="28"/>
          <w:szCs w:val="28"/>
        </w:rPr>
        <w:t xml:space="preserve">подпрограммы предусмотрено основное мероприятие по </w:t>
      </w:r>
      <w:r w:rsidR="00FF0A73">
        <w:rPr>
          <w:sz w:val="28"/>
          <w:szCs w:val="28"/>
        </w:rPr>
        <w:t xml:space="preserve">оказанию услуг по перевозке пассажиров </w:t>
      </w:r>
      <w:r w:rsidRPr="00C13416">
        <w:rPr>
          <w:sz w:val="28"/>
          <w:szCs w:val="28"/>
        </w:rPr>
        <w:t>железнодорожным транспортом пригородного сообщения</w:t>
      </w:r>
      <w:r>
        <w:rPr>
          <w:sz w:val="28"/>
          <w:szCs w:val="28"/>
        </w:rPr>
        <w:t>, в рамках которого предусматривается предоставление субсидий перевозчикам на возмещение недополученных доходов</w:t>
      </w:r>
      <w:r w:rsidR="002A2988" w:rsidRPr="002A2988">
        <w:t xml:space="preserve"> </w:t>
      </w:r>
      <w:r w:rsidR="002A2988" w:rsidRPr="002A2988">
        <w:rPr>
          <w:sz w:val="28"/>
          <w:szCs w:val="28"/>
        </w:rPr>
        <w:t>на 2014 г</w:t>
      </w:r>
      <w:r w:rsidR="002A2988">
        <w:rPr>
          <w:sz w:val="28"/>
          <w:szCs w:val="28"/>
        </w:rPr>
        <w:t>од</w:t>
      </w:r>
      <w:r>
        <w:rPr>
          <w:sz w:val="28"/>
          <w:szCs w:val="28"/>
        </w:rPr>
        <w:t xml:space="preserve"> </w:t>
      </w:r>
      <w:r w:rsidR="00D16DD2">
        <w:rPr>
          <w:sz w:val="28"/>
          <w:szCs w:val="28"/>
        </w:rPr>
        <w:t>-</w:t>
      </w:r>
      <w:r w:rsidR="002A2988">
        <w:rPr>
          <w:sz w:val="28"/>
          <w:szCs w:val="28"/>
        </w:rPr>
        <w:t xml:space="preserve"> </w:t>
      </w:r>
      <w:r>
        <w:rPr>
          <w:sz w:val="28"/>
          <w:szCs w:val="28"/>
        </w:rPr>
        <w:t>347 959,9 тыс.</w:t>
      </w:r>
      <w:r w:rsidR="008D3CCE">
        <w:rPr>
          <w:sz w:val="28"/>
          <w:szCs w:val="28"/>
        </w:rPr>
        <w:t xml:space="preserve"> </w:t>
      </w:r>
      <w:r>
        <w:rPr>
          <w:sz w:val="28"/>
          <w:szCs w:val="28"/>
        </w:rPr>
        <w:t>рублей</w:t>
      </w:r>
      <w:r w:rsidRPr="005D1427">
        <w:rPr>
          <w:sz w:val="28"/>
          <w:szCs w:val="28"/>
        </w:rPr>
        <w:t xml:space="preserve">, </w:t>
      </w:r>
      <w:r>
        <w:rPr>
          <w:sz w:val="28"/>
          <w:szCs w:val="28"/>
        </w:rPr>
        <w:t>на</w:t>
      </w:r>
      <w:r w:rsidRPr="005D1427">
        <w:rPr>
          <w:sz w:val="28"/>
          <w:szCs w:val="28"/>
        </w:rPr>
        <w:t xml:space="preserve"> 201</w:t>
      </w:r>
      <w:r>
        <w:rPr>
          <w:sz w:val="28"/>
          <w:szCs w:val="28"/>
        </w:rPr>
        <w:t>5 г</w:t>
      </w:r>
      <w:r w:rsidR="002A2988">
        <w:rPr>
          <w:sz w:val="28"/>
          <w:szCs w:val="28"/>
        </w:rPr>
        <w:t>од</w:t>
      </w:r>
      <w:r>
        <w:rPr>
          <w:sz w:val="28"/>
          <w:szCs w:val="28"/>
        </w:rPr>
        <w:t xml:space="preserve"> – 332 223,2 тыс.</w:t>
      </w:r>
      <w:r w:rsidR="008D3CCE">
        <w:rPr>
          <w:sz w:val="28"/>
          <w:szCs w:val="28"/>
        </w:rPr>
        <w:t xml:space="preserve"> </w:t>
      </w:r>
      <w:r>
        <w:rPr>
          <w:sz w:val="28"/>
          <w:szCs w:val="28"/>
        </w:rPr>
        <w:t>рублей</w:t>
      </w:r>
      <w:r w:rsidRPr="005D1427">
        <w:rPr>
          <w:sz w:val="28"/>
          <w:szCs w:val="28"/>
        </w:rPr>
        <w:t xml:space="preserve">, </w:t>
      </w:r>
      <w:r>
        <w:rPr>
          <w:sz w:val="28"/>
          <w:szCs w:val="28"/>
        </w:rPr>
        <w:t>на</w:t>
      </w:r>
      <w:r w:rsidRPr="005D1427">
        <w:rPr>
          <w:sz w:val="28"/>
          <w:szCs w:val="28"/>
        </w:rPr>
        <w:t xml:space="preserve"> 201</w:t>
      </w:r>
      <w:r>
        <w:rPr>
          <w:sz w:val="28"/>
          <w:szCs w:val="28"/>
        </w:rPr>
        <w:t>6</w:t>
      </w:r>
      <w:r w:rsidRPr="005D1427">
        <w:rPr>
          <w:sz w:val="28"/>
          <w:szCs w:val="28"/>
        </w:rPr>
        <w:t xml:space="preserve"> г</w:t>
      </w:r>
      <w:r w:rsidR="002A2988">
        <w:rPr>
          <w:sz w:val="28"/>
          <w:szCs w:val="28"/>
        </w:rPr>
        <w:t>од</w:t>
      </w:r>
      <w:r>
        <w:rPr>
          <w:sz w:val="28"/>
          <w:szCs w:val="28"/>
        </w:rPr>
        <w:t xml:space="preserve"> – 332 223,2 тыс. рублей при первоначальном плане на 2013 г</w:t>
      </w:r>
      <w:r w:rsidR="002A2988">
        <w:rPr>
          <w:sz w:val="28"/>
          <w:szCs w:val="28"/>
        </w:rPr>
        <w:t>од</w:t>
      </w:r>
      <w:r>
        <w:rPr>
          <w:sz w:val="28"/>
          <w:szCs w:val="28"/>
        </w:rPr>
        <w:t xml:space="preserve"> – 362 551,5 тыс.</w:t>
      </w:r>
      <w:r w:rsidR="008D3CCE">
        <w:rPr>
          <w:sz w:val="28"/>
          <w:szCs w:val="28"/>
        </w:rPr>
        <w:t xml:space="preserve"> </w:t>
      </w:r>
      <w:r>
        <w:rPr>
          <w:sz w:val="28"/>
          <w:szCs w:val="28"/>
        </w:rPr>
        <w:t>рублей, уточненном</w:t>
      </w:r>
      <w:proofErr w:type="gramEnd"/>
      <w:r>
        <w:rPr>
          <w:sz w:val="28"/>
          <w:szCs w:val="28"/>
        </w:rPr>
        <w:t xml:space="preserve"> </w:t>
      </w:r>
      <w:proofErr w:type="gramStart"/>
      <w:r>
        <w:rPr>
          <w:sz w:val="28"/>
          <w:szCs w:val="28"/>
        </w:rPr>
        <w:t>плане</w:t>
      </w:r>
      <w:proofErr w:type="gramEnd"/>
      <w:r>
        <w:rPr>
          <w:sz w:val="28"/>
          <w:szCs w:val="28"/>
        </w:rPr>
        <w:t xml:space="preserve"> – 348 284,9 тыс.</w:t>
      </w:r>
      <w:r w:rsidR="008D3CCE">
        <w:rPr>
          <w:sz w:val="28"/>
          <w:szCs w:val="28"/>
        </w:rPr>
        <w:t xml:space="preserve"> </w:t>
      </w:r>
      <w:r>
        <w:rPr>
          <w:sz w:val="28"/>
          <w:szCs w:val="28"/>
        </w:rPr>
        <w:t>рублей.</w:t>
      </w:r>
    </w:p>
    <w:p w:rsidR="00202A3C" w:rsidRDefault="00714BB8" w:rsidP="00202A3C">
      <w:pPr>
        <w:pStyle w:val="a7"/>
        <w:spacing w:after="0" w:line="360" w:lineRule="exact"/>
        <w:ind w:left="0" w:firstLine="721"/>
        <w:jc w:val="both"/>
        <w:rPr>
          <w:sz w:val="28"/>
          <w:szCs w:val="28"/>
        </w:rPr>
      </w:pPr>
      <w:r>
        <w:rPr>
          <w:sz w:val="28"/>
          <w:szCs w:val="28"/>
        </w:rPr>
        <w:t xml:space="preserve">Расходы определены исходя из планируемой </w:t>
      </w:r>
      <w:proofErr w:type="spellStart"/>
      <w:r>
        <w:rPr>
          <w:sz w:val="28"/>
          <w:szCs w:val="28"/>
        </w:rPr>
        <w:t>пассажиро</w:t>
      </w:r>
      <w:proofErr w:type="spellEnd"/>
      <w:r>
        <w:rPr>
          <w:sz w:val="28"/>
          <w:szCs w:val="28"/>
        </w:rPr>
        <w:t xml:space="preserve">-километровой работы </w:t>
      </w:r>
      <w:r w:rsidR="00202A3C">
        <w:rPr>
          <w:sz w:val="28"/>
          <w:szCs w:val="28"/>
        </w:rPr>
        <w:t>на 2014</w:t>
      </w:r>
      <w:r>
        <w:rPr>
          <w:sz w:val="28"/>
          <w:szCs w:val="28"/>
        </w:rPr>
        <w:t xml:space="preserve"> год – 375,3 </w:t>
      </w:r>
      <w:proofErr w:type="spellStart"/>
      <w:r>
        <w:rPr>
          <w:sz w:val="28"/>
          <w:szCs w:val="28"/>
        </w:rPr>
        <w:t>тыс</w:t>
      </w:r>
      <w:proofErr w:type="gramStart"/>
      <w:r>
        <w:rPr>
          <w:sz w:val="28"/>
          <w:szCs w:val="28"/>
        </w:rPr>
        <w:t>.п</w:t>
      </w:r>
      <w:proofErr w:type="gramEnd"/>
      <w:r>
        <w:rPr>
          <w:sz w:val="28"/>
          <w:szCs w:val="28"/>
        </w:rPr>
        <w:t>асс</w:t>
      </w:r>
      <w:proofErr w:type="spellEnd"/>
      <w:r>
        <w:rPr>
          <w:sz w:val="28"/>
          <w:szCs w:val="28"/>
        </w:rPr>
        <w:t>-км,</w:t>
      </w:r>
      <w:r w:rsidR="00202A3C">
        <w:rPr>
          <w:sz w:val="28"/>
          <w:szCs w:val="28"/>
        </w:rPr>
        <w:t xml:space="preserve"> на 201</w:t>
      </w:r>
      <w:r>
        <w:rPr>
          <w:sz w:val="28"/>
          <w:szCs w:val="28"/>
        </w:rPr>
        <w:t>5</w:t>
      </w:r>
      <w:r w:rsidR="00202A3C">
        <w:rPr>
          <w:sz w:val="28"/>
          <w:szCs w:val="28"/>
        </w:rPr>
        <w:t>-201</w:t>
      </w:r>
      <w:r>
        <w:rPr>
          <w:sz w:val="28"/>
          <w:szCs w:val="28"/>
        </w:rPr>
        <w:t>6</w:t>
      </w:r>
      <w:r w:rsidR="00202A3C">
        <w:rPr>
          <w:sz w:val="28"/>
          <w:szCs w:val="28"/>
        </w:rPr>
        <w:t xml:space="preserve"> </w:t>
      </w:r>
      <w:r>
        <w:rPr>
          <w:sz w:val="28"/>
          <w:szCs w:val="28"/>
        </w:rPr>
        <w:t xml:space="preserve">годы – </w:t>
      </w:r>
      <w:r>
        <w:rPr>
          <w:sz w:val="28"/>
          <w:szCs w:val="28"/>
        </w:rPr>
        <w:br/>
        <w:t xml:space="preserve">394,3 </w:t>
      </w:r>
      <w:proofErr w:type="spellStart"/>
      <w:r>
        <w:rPr>
          <w:sz w:val="28"/>
          <w:szCs w:val="28"/>
        </w:rPr>
        <w:t>тыс.пасс</w:t>
      </w:r>
      <w:proofErr w:type="spellEnd"/>
      <w:r>
        <w:rPr>
          <w:sz w:val="28"/>
          <w:szCs w:val="28"/>
        </w:rPr>
        <w:t>-км.</w:t>
      </w:r>
    </w:p>
    <w:p w:rsidR="00202A3C" w:rsidRDefault="00202A3C" w:rsidP="00202A3C">
      <w:pPr>
        <w:pStyle w:val="a7"/>
        <w:spacing w:after="0" w:line="360" w:lineRule="exact"/>
        <w:ind w:left="0" w:firstLine="721"/>
        <w:jc w:val="both"/>
        <w:rPr>
          <w:sz w:val="28"/>
          <w:szCs w:val="28"/>
        </w:rPr>
      </w:pPr>
      <w:r>
        <w:rPr>
          <w:sz w:val="28"/>
          <w:szCs w:val="28"/>
        </w:rPr>
        <w:t>Реализация подпрограммы приведет к увеличению к 2016 г</w:t>
      </w:r>
      <w:r w:rsidR="00973BCB">
        <w:rPr>
          <w:sz w:val="28"/>
          <w:szCs w:val="28"/>
        </w:rPr>
        <w:t>оду</w:t>
      </w:r>
      <w:r>
        <w:rPr>
          <w:sz w:val="28"/>
          <w:szCs w:val="28"/>
        </w:rPr>
        <w:t xml:space="preserve"> к</w:t>
      </w:r>
      <w:r w:rsidRPr="00B377F3">
        <w:rPr>
          <w:sz w:val="28"/>
          <w:szCs w:val="28"/>
        </w:rPr>
        <w:t>оэффициент</w:t>
      </w:r>
      <w:r>
        <w:rPr>
          <w:sz w:val="28"/>
          <w:szCs w:val="28"/>
        </w:rPr>
        <w:t>а</w:t>
      </w:r>
      <w:r w:rsidRPr="00B377F3">
        <w:rPr>
          <w:sz w:val="28"/>
          <w:szCs w:val="28"/>
        </w:rPr>
        <w:t xml:space="preserve"> подвижности населения на железнодорожном транспорте</w:t>
      </w:r>
      <w:r>
        <w:rPr>
          <w:sz w:val="28"/>
          <w:szCs w:val="28"/>
        </w:rPr>
        <w:t xml:space="preserve"> с 1,3 до 1,35.</w:t>
      </w:r>
    </w:p>
    <w:p w:rsidR="007F0505" w:rsidRDefault="007F0505" w:rsidP="00202A3C">
      <w:pPr>
        <w:pStyle w:val="a7"/>
        <w:spacing w:after="0" w:line="360" w:lineRule="exact"/>
        <w:ind w:left="0" w:firstLine="721"/>
        <w:jc w:val="both"/>
        <w:rPr>
          <w:sz w:val="28"/>
          <w:szCs w:val="28"/>
        </w:rPr>
      </w:pPr>
    </w:p>
    <w:p w:rsidR="007F0505" w:rsidRPr="007F0505" w:rsidRDefault="007F0505" w:rsidP="007F0505">
      <w:pPr>
        <w:pStyle w:val="a7"/>
        <w:spacing w:after="0" w:line="360" w:lineRule="exact"/>
        <w:ind w:left="0" w:firstLine="721"/>
        <w:jc w:val="center"/>
        <w:rPr>
          <w:b/>
          <w:i/>
          <w:sz w:val="28"/>
          <w:szCs w:val="28"/>
        </w:rPr>
      </w:pPr>
      <w:r w:rsidRPr="007F0505">
        <w:rPr>
          <w:b/>
          <w:i/>
          <w:sz w:val="28"/>
          <w:szCs w:val="28"/>
        </w:rPr>
        <w:t>Подпрограмма «Развитие транспортного комплекса Пермского края: Автомобильный транспорт»</w:t>
      </w:r>
    </w:p>
    <w:p w:rsidR="00202A3C" w:rsidRDefault="007F0505" w:rsidP="00202A3C">
      <w:pPr>
        <w:pStyle w:val="a7"/>
        <w:spacing w:after="0" w:line="360" w:lineRule="exact"/>
        <w:ind w:left="0" w:firstLine="721"/>
        <w:jc w:val="both"/>
        <w:rPr>
          <w:sz w:val="28"/>
          <w:szCs w:val="28"/>
        </w:rPr>
      </w:pPr>
      <w:proofErr w:type="gramStart"/>
      <w:r>
        <w:rPr>
          <w:sz w:val="28"/>
          <w:szCs w:val="28"/>
        </w:rPr>
        <w:t>Данная п</w:t>
      </w:r>
      <w:r w:rsidR="00202A3C">
        <w:rPr>
          <w:sz w:val="28"/>
          <w:szCs w:val="28"/>
        </w:rPr>
        <w:t>одпрограмм</w:t>
      </w:r>
      <w:r>
        <w:rPr>
          <w:sz w:val="28"/>
          <w:szCs w:val="28"/>
        </w:rPr>
        <w:t>а</w:t>
      </w:r>
      <w:r w:rsidR="00202A3C">
        <w:rPr>
          <w:sz w:val="28"/>
          <w:szCs w:val="28"/>
        </w:rPr>
        <w:t xml:space="preserve"> предусматривает выделение средств на осуществление государственных полномочий по</w:t>
      </w:r>
      <w:r w:rsidR="00202A3C" w:rsidRPr="00B16E4F">
        <w:rPr>
          <w:sz w:val="28"/>
          <w:szCs w:val="28"/>
        </w:rPr>
        <w:t xml:space="preserve"> регулированию тарифов на перевозки пассажиров и багажа автомобильным и городским электрическим транспортом на поселенческих, районных и межмуниципальных маршрутах городского, пригоро</w:t>
      </w:r>
      <w:r w:rsidR="00202A3C">
        <w:rPr>
          <w:sz w:val="28"/>
          <w:szCs w:val="28"/>
        </w:rPr>
        <w:t>дного и междугородного сообщений на 2014 г</w:t>
      </w:r>
      <w:r w:rsidR="00973BCB">
        <w:rPr>
          <w:sz w:val="28"/>
          <w:szCs w:val="28"/>
        </w:rPr>
        <w:t>од</w:t>
      </w:r>
      <w:r w:rsidR="00202A3C">
        <w:rPr>
          <w:sz w:val="28"/>
          <w:szCs w:val="28"/>
        </w:rPr>
        <w:t xml:space="preserve"> – 1 415,6 тыс.</w:t>
      </w:r>
      <w:r w:rsidR="008D3CCE">
        <w:rPr>
          <w:sz w:val="28"/>
          <w:szCs w:val="28"/>
        </w:rPr>
        <w:t xml:space="preserve"> </w:t>
      </w:r>
      <w:r w:rsidR="00202A3C">
        <w:rPr>
          <w:sz w:val="28"/>
          <w:szCs w:val="28"/>
        </w:rPr>
        <w:t>рублей</w:t>
      </w:r>
      <w:r w:rsidR="00202A3C" w:rsidRPr="005D1427">
        <w:rPr>
          <w:sz w:val="28"/>
          <w:szCs w:val="28"/>
        </w:rPr>
        <w:t xml:space="preserve">, </w:t>
      </w:r>
      <w:r w:rsidR="00202A3C">
        <w:rPr>
          <w:sz w:val="28"/>
          <w:szCs w:val="28"/>
        </w:rPr>
        <w:t>на</w:t>
      </w:r>
      <w:r w:rsidR="00202A3C" w:rsidRPr="005D1427">
        <w:rPr>
          <w:sz w:val="28"/>
          <w:szCs w:val="28"/>
        </w:rPr>
        <w:t xml:space="preserve"> 201</w:t>
      </w:r>
      <w:r w:rsidR="00202A3C">
        <w:rPr>
          <w:sz w:val="28"/>
          <w:szCs w:val="28"/>
        </w:rPr>
        <w:t>5 г</w:t>
      </w:r>
      <w:r w:rsidR="00973BCB">
        <w:rPr>
          <w:sz w:val="28"/>
          <w:szCs w:val="28"/>
        </w:rPr>
        <w:t>од</w:t>
      </w:r>
      <w:r w:rsidR="00202A3C">
        <w:rPr>
          <w:sz w:val="28"/>
          <w:szCs w:val="28"/>
        </w:rPr>
        <w:t xml:space="preserve"> – 1 433,8 тыс.</w:t>
      </w:r>
      <w:r w:rsidR="008D3CCE">
        <w:rPr>
          <w:sz w:val="28"/>
          <w:szCs w:val="28"/>
        </w:rPr>
        <w:t xml:space="preserve"> </w:t>
      </w:r>
      <w:r w:rsidR="00202A3C">
        <w:rPr>
          <w:sz w:val="28"/>
          <w:szCs w:val="28"/>
        </w:rPr>
        <w:t>рублей</w:t>
      </w:r>
      <w:r w:rsidR="00202A3C" w:rsidRPr="005D1427">
        <w:rPr>
          <w:sz w:val="28"/>
          <w:szCs w:val="28"/>
        </w:rPr>
        <w:t xml:space="preserve">, </w:t>
      </w:r>
      <w:r w:rsidR="00202A3C">
        <w:rPr>
          <w:sz w:val="28"/>
          <w:szCs w:val="28"/>
        </w:rPr>
        <w:t>на</w:t>
      </w:r>
      <w:r w:rsidR="00202A3C" w:rsidRPr="005D1427">
        <w:rPr>
          <w:sz w:val="28"/>
          <w:szCs w:val="28"/>
        </w:rPr>
        <w:t xml:space="preserve"> 201</w:t>
      </w:r>
      <w:r w:rsidR="00202A3C">
        <w:rPr>
          <w:sz w:val="28"/>
          <w:szCs w:val="28"/>
        </w:rPr>
        <w:t>6</w:t>
      </w:r>
      <w:r w:rsidR="00202A3C" w:rsidRPr="005D1427">
        <w:rPr>
          <w:sz w:val="28"/>
          <w:szCs w:val="28"/>
        </w:rPr>
        <w:t xml:space="preserve"> г</w:t>
      </w:r>
      <w:r w:rsidR="00973BCB">
        <w:rPr>
          <w:sz w:val="28"/>
          <w:szCs w:val="28"/>
        </w:rPr>
        <w:t>од</w:t>
      </w:r>
      <w:r w:rsidR="00202A3C">
        <w:rPr>
          <w:sz w:val="28"/>
          <w:szCs w:val="28"/>
        </w:rPr>
        <w:t xml:space="preserve"> – 1 433,8 тыс. рублей.</w:t>
      </w:r>
      <w:proofErr w:type="gramEnd"/>
    </w:p>
    <w:p w:rsidR="00202A3C" w:rsidRDefault="00202A3C" w:rsidP="00202A3C">
      <w:pPr>
        <w:spacing w:line="360" w:lineRule="exact"/>
        <w:ind w:firstLine="720"/>
        <w:jc w:val="both"/>
        <w:rPr>
          <w:sz w:val="28"/>
          <w:szCs w:val="28"/>
        </w:rPr>
      </w:pPr>
      <w:r>
        <w:rPr>
          <w:sz w:val="28"/>
          <w:szCs w:val="28"/>
        </w:rPr>
        <w:t xml:space="preserve">Объем средств рассчитан в соответствии с Законом Пермского края </w:t>
      </w:r>
      <w:r w:rsidRPr="0038611F">
        <w:rPr>
          <w:sz w:val="28"/>
          <w:szCs w:val="28"/>
        </w:rPr>
        <w:t>от 17</w:t>
      </w:r>
      <w:r>
        <w:rPr>
          <w:sz w:val="28"/>
          <w:szCs w:val="28"/>
        </w:rPr>
        <w:t>.10.</w:t>
      </w:r>
      <w:r w:rsidRPr="0038611F">
        <w:rPr>
          <w:sz w:val="28"/>
          <w:szCs w:val="28"/>
        </w:rPr>
        <w:t>2006 № 20-КЗ.</w:t>
      </w:r>
      <w:r>
        <w:rPr>
          <w:sz w:val="28"/>
          <w:szCs w:val="28"/>
        </w:rPr>
        <w:t xml:space="preserve"> Изменение объема бюджетных ассигнований по сравнению с планом на 2013 г</w:t>
      </w:r>
      <w:r w:rsidR="00973BCB">
        <w:rPr>
          <w:sz w:val="28"/>
          <w:szCs w:val="28"/>
        </w:rPr>
        <w:t>од</w:t>
      </w:r>
      <w:r>
        <w:rPr>
          <w:sz w:val="28"/>
          <w:szCs w:val="28"/>
        </w:rPr>
        <w:t xml:space="preserve"> (1 295,1 тыс.</w:t>
      </w:r>
      <w:r w:rsidR="008D3CCE">
        <w:rPr>
          <w:sz w:val="28"/>
          <w:szCs w:val="28"/>
        </w:rPr>
        <w:t xml:space="preserve"> </w:t>
      </w:r>
      <w:r>
        <w:rPr>
          <w:sz w:val="28"/>
          <w:szCs w:val="28"/>
        </w:rPr>
        <w:t>рублей) обусловлено индексацией с 01.04.2014 окладов денежного содержания государственных служащих края.</w:t>
      </w:r>
    </w:p>
    <w:p w:rsidR="008D3CCE" w:rsidRDefault="008D3CCE" w:rsidP="007F0505">
      <w:pPr>
        <w:pStyle w:val="a7"/>
        <w:spacing w:after="0" w:line="360" w:lineRule="exact"/>
        <w:ind w:left="0" w:firstLine="721"/>
        <w:jc w:val="center"/>
        <w:rPr>
          <w:b/>
          <w:i/>
          <w:sz w:val="28"/>
          <w:szCs w:val="28"/>
        </w:rPr>
      </w:pPr>
    </w:p>
    <w:p w:rsidR="007F0505" w:rsidRPr="007F0505" w:rsidRDefault="007F0505" w:rsidP="007F0505">
      <w:pPr>
        <w:pStyle w:val="a7"/>
        <w:spacing w:after="0" w:line="360" w:lineRule="exact"/>
        <w:ind w:left="0" w:firstLine="721"/>
        <w:jc w:val="center"/>
        <w:rPr>
          <w:b/>
          <w:i/>
          <w:sz w:val="28"/>
          <w:szCs w:val="28"/>
        </w:rPr>
      </w:pPr>
      <w:r>
        <w:rPr>
          <w:b/>
          <w:i/>
          <w:sz w:val="28"/>
          <w:szCs w:val="28"/>
        </w:rPr>
        <w:t>П</w:t>
      </w:r>
      <w:r w:rsidRPr="007F0505">
        <w:rPr>
          <w:b/>
          <w:i/>
          <w:sz w:val="28"/>
          <w:szCs w:val="28"/>
        </w:rPr>
        <w:t>одпрограмм</w:t>
      </w:r>
      <w:r>
        <w:rPr>
          <w:b/>
          <w:i/>
          <w:sz w:val="28"/>
          <w:szCs w:val="28"/>
        </w:rPr>
        <w:t>а</w:t>
      </w:r>
      <w:r w:rsidRPr="007F0505">
        <w:rPr>
          <w:b/>
          <w:i/>
          <w:sz w:val="28"/>
          <w:szCs w:val="28"/>
        </w:rPr>
        <w:t xml:space="preserve"> «Развитие транспортного комплекса Пермского края: Воздушный транспорт»</w:t>
      </w:r>
    </w:p>
    <w:p w:rsidR="00202A3C" w:rsidRDefault="00202A3C" w:rsidP="00202A3C">
      <w:pPr>
        <w:pStyle w:val="a7"/>
        <w:spacing w:after="0" w:line="360" w:lineRule="exact"/>
        <w:ind w:left="0" w:firstLine="721"/>
        <w:jc w:val="both"/>
        <w:rPr>
          <w:sz w:val="28"/>
          <w:szCs w:val="28"/>
        </w:rPr>
      </w:pPr>
      <w:r>
        <w:rPr>
          <w:sz w:val="28"/>
          <w:szCs w:val="28"/>
        </w:rPr>
        <w:t xml:space="preserve">В рамках </w:t>
      </w:r>
      <w:r w:rsidR="007F0505">
        <w:rPr>
          <w:sz w:val="28"/>
          <w:szCs w:val="28"/>
        </w:rPr>
        <w:t>данной</w:t>
      </w:r>
      <w:r w:rsidR="00973BCB">
        <w:rPr>
          <w:sz w:val="28"/>
          <w:szCs w:val="28"/>
        </w:rPr>
        <w:t xml:space="preserve"> подпрограммы</w:t>
      </w:r>
      <w:r w:rsidR="007F0505">
        <w:rPr>
          <w:sz w:val="28"/>
          <w:szCs w:val="28"/>
        </w:rPr>
        <w:t xml:space="preserve"> </w:t>
      </w:r>
      <w:r>
        <w:rPr>
          <w:sz w:val="28"/>
          <w:szCs w:val="28"/>
        </w:rPr>
        <w:t>на 2014 -2016 гг. предлагается выделить средства на предоставление субсидий авиаперевозчикам, осуществляющим внутренние региональные перевозки воздушными судами в салонах экономического класса на территории Приволжского федерального округа, ежегодно по 33 560,9 тыс.</w:t>
      </w:r>
      <w:r w:rsidR="008D3CCE">
        <w:rPr>
          <w:sz w:val="28"/>
          <w:szCs w:val="28"/>
        </w:rPr>
        <w:t xml:space="preserve"> </w:t>
      </w:r>
      <w:r w:rsidR="00973BCB">
        <w:rPr>
          <w:sz w:val="28"/>
          <w:szCs w:val="28"/>
        </w:rPr>
        <w:t>рублей</w:t>
      </w:r>
      <w:r>
        <w:rPr>
          <w:sz w:val="28"/>
          <w:szCs w:val="28"/>
        </w:rPr>
        <w:t xml:space="preserve">. </w:t>
      </w:r>
    </w:p>
    <w:p w:rsidR="00202A3C" w:rsidRDefault="00202A3C" w:rsidP="00202A3C">
      <w:pPr>
        <w:pStyle w:val="a7"/>
        <w:spacing w:after="0" w:line="360" w:lineRule="exact"/>
        <w:ind w:left="0" w:firstLine="721"/>
        <w:jc w:val="both"/>
        <w:rPr>
          <w:sz w:val="28"/>
          <w:szCs w:val="28"/>
        </w:rPr>
      </w:pPr>
      <w:r>
        <w:rPr>
          <w:sz w:val="28"/>
          <w:szCs w:val="28"/>
        </w:rPr>
        <w:t xml:space="preserve">Объем расходов определен исходя из </w:t>
      </w:r>
      <w:r w:rsidRPr="00EE5364">
        <w:rPr>
          <w:sz w:val="28"/>
          <w:szCs w:val="28"/>
        </w:rPr>
        <w:t xml:space="preserve">6 маршрутов (Пермь-Казань, Пермь-Киров, </w:t>
      </w:r>
      <w:proofErr w:type="gramStart"/>
      <w:r w:rsidRPr="00EE5364">
        <w:rPr>
          <w:sz w:val="28"/>
          <w:szCs w:val="28"/>
        </w:rPr>
        <w:t>Пермь-Нижний</w:t>
      </w:r>
      <w:proofErr w:type="gramEnd"/>
      <w:r w:rsidRPr="00EE5364">
        <w:rPr>
          <w:sz w:val="28"/>
          <w:szCs w:val="28"/>
        </w:rPr>
        <w:t xml:space="preserve"> Новгород, Пермь-Самара, Пермь-Ульяновск, Пермь-Уфа) и в соответствии с постановлением Правительства Российской Федерации от</w:t>
      </w:r>
      <w:r>
        <w:rPr>
          <w:sz w:val="28"/>
          <w:szCs w:val="28"/>
        </w:rPr>
        <w:t xml:space="preserve"> 16.01.2013 </w:t>
      </w:r>
      <w:r w:rsidRPr="00EE5364">
        <w:rPr>
          <w:sz w:val="28"/>
          <w:szCs w:val="28"/>
        </w:rPr>
        <w:t xml:space="preserve">№ </w:t>
      </w:r>
      <w:r>
        <w:rPr>
          <w:sz w:val="28"/>
          <w:szCs w:val="28"/>
        </w:rPr>
        <w:t>1</w:t>
      </w:r>
      <w:r w:rsidRPr="00EE5364">
        <w:rPr>
          <w:sz w:val="28"/>
          <w:szCs w:val="28"/>
        </w:rPr>
        <w:t>,</w:t>
      </w:r>
      <w:r>
        <w:rPr>
          <w:sz w:val="28"/>
          <w:szCs w:val="28"/>
        </w:rPr>
        <w:t xml:space="preserve"> действие которого планируется продлить до конца 2016 г</w:t>
      </w:r>
      <w:r w:rsidR="00973BCB">
        <w:rPr>
          <w:sz w:val="28"/>
          <w:szCs w:val="28"/>
        </w:rPr>
        <w:t>ода</w:t>
      </w:r>
      <w:r>
        <w:rPr>
          <w:sz w:val="28"/>
          <w:szCs w:val="28"/>
        </w:rPr>
        <w:t>.</w:t>
      </w:r>
    </w:p>
    <w:p w:rsidR="00202A3C" w:rsidRDefault="00202A3C" w:rsidP="00202A3C">
      <w:pPr>
        <w:pStyle w:val="a7"/>
        <w:spacing w:after="0" w:line="360" w:lineRule="exact"/>
        <w:ind w:left="0" w:firstLine="721"/>
        <w:jc w:val="both"/>
        <w:rPr>
          <w:sz w:val="28"/>
          <w:szCs w:val="28"/>
        </w:rPr>
      </w:pPr>
      <w:r>
        <w:rPr>
          <w:sz w:val="28"/>
          <w:szCs w:val="28"/>
        </w:rPr>
        <w:t>Увеличение объема бюджетных ассигнований по сравнению с объемами первоначального утвержденного бюджета на 2013 г</w:t>
      </w:r>
      <w:r w:rsidR="00973BCB">
        <w:rPr>
          <w:sz w:val="28"/>
          <w:szCs w:val="28"/>
        </w:rPr>
        <w:t>од</w:t>
      </w:r>
      <w:r>
        <w:rPr>
          <w:sz w:val="28"/>
          <w:szCs w:val="28"/>
        </w:rPr>
        <w:t xml:space="preserve"> (13 919,1 тыс.</w:t>
      </w:r>
      <w:r w:rsidR="008D3CCE">
        <w:rPr>
          <w:sz w:val="28"/>
          <w:szCs w:val="28"/>
        </w:rPr>
        <w:t xml:space="preserve"> </w:t>
      </w:r>
      <w:r>
        <w:rPr>
          <w:sz w:val="28"/>
          <w:szCs w:val="28"/>
        </w:rPr>
        <w:t xml:space="preserve">рублей) </w:t>
      </w:r>
      <w:r w:rsidRPr="00890DBE">
        <w:rPr>
          <w:sz w:val="28"/>
          <w:szCs w:val="28"/>
        </w:rPr>
        <w:t>обусловлено увеличением количества рейсов в неделю и изменением порядка предоставления средств</w:t>
      </w:r>
      <w:r>
        <w:rPr>
          <w:sz w:val="28"/>
          <w:szCs w:val="28"/>
        </w:rPr>
        <w:t xml:space="preserve"> авиаперевозчикам в соответствии с вышеуказанным постановлением.</w:t>
      </w:r>
    </w:p>
    <w:p w:rsidR="00202A3C" w:rsidRDefault="00202A3C" w:rsidP="00202A3C">
      <w:pPr>
        <w:pStyle w:val="a7"/>
        <w:spacing w:after="0" w:line="360" w:lineRule="exact"/>
        <w:ind w:left="0" w:firstLine="721"/>
        <w:jc w:val="both"/>
        <w:rPr>
          <w:sz w:val="28"/>
          <w:szCs w:val="28"/>
        </w:rPr>
      </w:pPr>
      <w:r>
        <w:rPr>
          <w:sz w:val="28"/>
          <w:szCs w:val="28"/>
        </w:rPr>
        <w:t>Реализация подпрограммы приведет к увеличению в 2016 г</w:t>
      </w:r>
      <w:r w:rsidR="00973BCB">
        <w:rPr>
          <w:sz w:val="28"/>
          <w:szCs w:val="28"/>
        </w:rPr>
        <w:t>оду</w:t>
      </w:r>
      <w:r>
        <w:rPr>
          <w:sz w:val="28"/>
          <w:szCs w:val="28"/>
        </w:rPr>
        <w:t xml:space="preserve"> к</w:t>
      </w:r>
      <w:r w:rsidRPr="00B377F3">
        <w:rPr>
          <w:sz w:val="28"/>
          <w:szCs w:val="28"/>
        </w:rPr>
        <w:t>оэффициент</w:t>
      </w:r>
      <w:r>
        <w:rPr>
          <w:sz w:val="28"/>
          <w:szCs w:val="28"/>
        </w:rPr>
        <w:t>а</w:t>
      </w:r>
      <w:r w:rsidRPr="00B377F3">
        <w:rPr>
          <w:sz w:val="28"/>
          <w:szCs w:val="28"/>
        </w:rPr>
        <w:t xml:space="preserve"> </w:t>
      </w:r>
      <w:r>
        <w:rPr>
          <w:sz w:val="28"/>
          <w:szCs w:val="28"/>
        </w:rPr>
        <w:t xml:space="preserve">авиационной </w:t>
      </w:r>
      <w:r w:rsidRPr="00B377F3">
        <w:rPr>
          <w:sz w:val="28"/>
          <w:szCs w:val="28"/>
        </w:rPr>
        <w:t xml:space="preserve">подвижности населения </w:t>
      </w:r>
      <w:r>
        <w:rPr>
          <w:sz w:val="28"/>
          <w:szCs w:val="28"/>
        </w:rPr>
        <w:t>с 0,2</w:t>
      </w:r>
      <w:r w:rsidR="00D4091D">
        <w:rPr>
          <w:sz w:val="28"/>
          <w:szCs w:val="28"/>
        </w:rPr>
        <w:t>1</w:t>
      </w:r>
      <w:r>
        <w:rPr>
          <w:sz w:val="28"/>
          <w:szCs w:val="28"/>
        </w:rPr>
        <w:t xml:space="preserve"> до 0,28.</w:t>
      </w:r>
    </w:p>
    <w:p w:rsidR="007F0505" w:rsidRDefault="007F0505" w:rsidP="00202A3C">
      <w:pPr>
        <w:spacing w:line="360" w:lineRule="exact"/>
        <w:ind w:firstLine="709"/>
        <w:jc w:val="both"/>
        <w:rPr>
          <w:sz w:val="28"/>
          <w:szCs w:val="28"/>
        </w:rPr>
      </w:pPr>
    </w:p>
    <w:p w:rsidR="007F0505" w:rsidRPr="007F0505" w:rsidRDefault="007F0505" w:rsidP="007F0505">
      <w:pPr>
        <w:spacing w:line="360" w:lineRule="exact"/>
        <w:ind w:firstLine="709"/>
        <w:jc w:val="center"/>
        <w:rPr>
          <w:b/>
          <w:i/>
          <w:sz w:val="28"/>
          <w:szCs w:val="28"/>
        </w:rPr>
      </w:pPr>
      <w:r>
        <w:rPr>
          <w:b/>
          <w:i/>
          <w:sz w:val="28"/>
          <w:szCs w:val="28"/>
        </w:rPr>
        <w:t>П</w:t>
      </w:r>
      <w:r w:rsidRPr="007F0505">
        <w:rPr>
          <w:b/>
          <w:i/>
          <w:sz w:val="28"/>
          <w:szCs w:val="28"/>
        </w:rPr>
        <w:t>одпрограмм</w:t>
      </w:r>
      <w:r>
        <w:rPr>
          <w:b/>
          <w:i/>
          <w:sz w:val="28"/>
          <w:szCs w:val="28"/>
        </w:rPr>
        <w:t>а</w:t>
      </w:r>
      <w:r w:rsidRPr="007F0505">
        <w:rPr>
          <w:b/>
          <w:i/>
          <w:sz w:val="28"/>
          <w:szCs w:val="28"/>
        </w:rPr>
        <w:t xml:space="preserve"> «Повышение безопасности дорожного движения на автомобильных дорогах регионального и межмуниципального значения в Пермском крае»</w:t>
      </w:r>
    </w:p>
    <w:p w:rsidR="00714BB8" w:rsidRDefault="00202A3C" w:rsidP="00202A3C">
      <w:pPr>
        <w:spacing w:line="360" w:lineRule="exact"/>
        <w:ind w:firstLine="709"/>
        <w:jc w:val="both"/>
        <w:rPr>
          <w:sz w:val="28"/>
          <w:szCs w:val="28"/>
        </w:rPr>
      </w:pPr>
      <w:r>
        <w:rPr>
          <w:sz w:val="28"/>
          <w:szCs w:val="28"/>
        </w:rPr>
        <w:t xml:space="preserve">На реализацию </w:t>
      </w:r>
      <w:r w:rsidR="007F0505">
        <w:rPr>
          <w:sz w:val="28"/>
          <w:szCs w:val="28"/>
        </w:rPr>
        <w:t xml:space="preserve">данной </w:t>
      </w:r>
      <w:r w:rsidRPr="00C55011">
        <w:rPr>
          <w:sz w:val="28"/>
          <w:szCs w:val="28"/>
        </w:rPr>
        <w:t>подпрограмм</w:t>
      </w:r>
      <w:r>
        <w:rPr>
          <w:sz w:val="28"/>
          <w:szCs w:val="28"/>
        </w:rPr>
        <w:t>ы</w:t>
      </w:r>
      <w:r w:rsidRPr="00C55011">
        <w:rPr>
          <w:sz w:val="28"/>
          <w:szCs w:val="28"/>
        </w:rPr>
        <w:t xml:space="preserve"> пред</w:t>
      </w:r>
      <w:r>
        <w:rPr>
          <w:sz w:val="28"/>
          <w:szCs w:val="28"/>
        </w:rPr>
        <w:t xml:space="preserve">лагается направить средства </w:t>
      </w:r>
      <w:r w:rsidR="00714BB8">
        <w:rPr>
          <w:sz w:val="28"/>
          <w:szCs w:val="28"/>
        </w:rPr>
        <w:t xml:space="preserve">в 2014 году - </w:t>
      </w:r>
      <w:r w:rsidR="00714BB8" w:rsidRPr="00714BB8">
        <w:rPr>
          <w:sz w:val="28"/>
          <w:szCs w:val="28"/>
        </w:rPr>
        <w:t>48 140,9 тыс. рублей</w:t>
      </w:r>
      <w:r w:rsidR="00714BB8">
        <w:rPr>
          <w:sz w:val="28"/>
          <w:szCs w:val="28"/>
        </w:rPr>
        <w:t>, в</w:t>
      </w:r>
      <w:r w:rsidR="00714BB8" w:rsidRPr="00714BB8">
        <w:rPr>
          <w:sz w:val="28"/>
          <w:szCs w:val="28"/>
        </w:rPr>
        <w:t xml:space="preserve"> 2015 год</w:t>
      </w:r>
      <w:r w:rsidR="00714BB8">
        <w:rPr>
          <w:sz w:val="28"/>
          <w:szCs w:val="28"/>
        </w:rPr>
        <w:t>у</w:t>
      </w:r>
      <w:r w:rsidR="00714BB8" w:rsidRPr="00714BB8">
        <w:rPr>
          <w:sz w:val="28"/>
          <w:szCs w:val="28"/>
        </w:rPr>
        <w:t xml:space="preserve"> – 11 000 тыс. рублей, </w:t>
      </w:r>
      <w:r w:rsidR="00714BB8">
        <w:rPr>
          <w:sz w:val="28"/>
          <w:szCs w:val="28"/>
        </w:rPr>
        <w:t>в</w:t>
      </w:r>
      <w:r w:rsidR="00714BB8" w:rsidRPr="00714BB8">
        <w:rPr>
          <w:sz w:val="28"/>
          <w:szCs w:val="28"/>
        </w:rPr>
        <w:t xml:space="preserve"> 2016 год</w:t>
      </w:r>
      <w:r w:rsidR="00714BB8">
        <w:rPr>
          <w:sz w:val="28"/>
          <w:szCs w:val="28"/>
        </w:rPr>
        <w:t>у</w:t>
      </w:r>
      <w:r w:rsidR="00714BB8" w:rsidRPr="00714BB8">
        <w:rPr>
          <w:sz w:val="28"/>
          <w:szCs w:val="28"/>
        </w:rPr>
        <w:t xml:space="preserve"> – </w:t>
      </w:r>
      <w:r w:rsidR="00714BB8">
        <w:rPr>
          <w:sz w:val="28"/>
          <w:szCs w:val="28"/>
        </w:rPr>
        <w:t>46</w:t>
      </w:r>
      <w:r w:rsidR="00714BB8" w:rsidRPr="00714BB8">
        <w:rPr>
          <w:sz w:val="28"/>
          <w:szCs w:val="28"/>
        </w:rPr>
        <w:t xml:space="preserve"> </w:t>
      </w:r>
      <w:r w:rsidR="00714BB8">
        <w:rPr>
          <w:sz w:val="28"/>
          <w:szCs w:val="28"/>
        </w:rPr>
        <w:t>1</w:t>
      </w:r>
      <w:r w:rsidR="00714BB8" w:rsidRPr="00714BB8">
        <w:rPr>
          <w:sz w:val="28"/>
          <w:szCs w:val="28"/>
        </w:rPr>
        <w:t>00 тыс. рублей</w:t>
      </w:r>
      <w:r w:rsidR="00714BB8">
        <w:rPr>
          <w:sz w:val="28"/>
          <w:szCs w:val="28"/>
        </w:rPr>
        <w:t>, в том числе:</w:t>
      </w:r>
    </w:p>
    <w:p w:rsidR="00714BB8" w:rsidRDefault="00714BB8" w:rsidP="00202A3C">
      <w:pPr>
        <w:spacing w:line="360" w:lineRule="exact"/>
        <w:ind w:firstLine="709"/>
        <w:jc w:val="both"/>
        <w:rPr>
          <w:sz w:val="28"/>
          <w:szCs w:val="28"/>
        </w:rPr>
      </w:pPr>
      <w:r>
        <w:rPr>
          <w:sz w:val="28"/>
          <w:szCs w:val="28"/>
        </w:rPr>
        <w:t>- за счет средств</w:t>
      </w:r>
      <w:r w:rsidRPr="00714BB8">
        <w:rPr>
          <w:sz w:val="28"/>
          <w:szCs w:val="28"/>
        </w:rPr>
        <w:t xml:space="preserve"> </w:t>
      </w:r>
      <w:r w:rsidR="00202A3C">
        <w:rPr>
          <w:sz w:val="28"/>
          <w:szCs w:val="28"/>
        </w:rPr>
        <w:t xml:space="preserve">дорожного фонда </w:t>
      </w:r>
      <w:r>
        <w:rPr>
          <w:sz w:val="28"/>
          <w:szCs w:val="28"/>
        </w:rPr>
        <w:t>в</w:t>
      </w:r>
      <w:r w:rsidR="00202A3C" w:rsidRPr="00C55011">
        <w:rPr>
          <w:sz w:val="28"/>
          <w:szCs w:val="28"/>
        </w:rPr>
        <w:t xml:space="preserve"> 2014 г</w:t>
      </w:r>
      <w:r w:rsidR="00973BCB">
        <w:rPr>
          <w:sz w:val="28"/>
          <w:szCs w:val="28"/>
        </w:rPr>
        <w:t>од</w:t>
      </w:r>
      <w:r>
        <w:rPr>
          <w:sz w:val="28"/>
          <w:szCs w:val="28"/>
        </w:rPr>
        <w:t>у</w:t>
      </w:r>
      <w:r w:rsidR="00202A3C" w:rsidRPr="00C55011">
        <w:rPr>
          <w:sz w:val="28"/>
          <w:szCs w:val="28"/>
        </w:rPr>
        <w:t xml:space="preserve"> –</w:t>
      </w:r>
      <w:r>
        <w:rPr>
          <w:sz w:val="28"/>
          <w:szCs w:val="28"/>
        </w:rPr>
        <w:t xml:space="preserve"> </w:t>
      </w:r>
      <w:r w:rsidRPr="00714BB8">
        <w:rPr>
          <w:sz w:val="28"/>
          <w:szCs w:val="28"/>
        </w:rPr>
        <w:t>48 140,9 тыс. рублей</w:t>
      </w:r>
      <w:r w:rsidR="00202A3C" w:rsidRPr="00C55011">
        <w:rPr>
          <w:sz w:val="28"/>
          <w:szCs w:val="28"/>
        </w:rPr>
        <w:t xml:space="preserve">, </w:t>
      </w:r>
      <w:r>
        <w:rPr>
          <w:sz w:val="28"/>
          <w:szCs w:val="28"/>
        </w:rPr>
        <w:t>в</w:t>
      </w:r>
      <w:r w:rsidR="00202A3C">
        <w:rPr>
          <w:sz w:val="28"/>
          <w:szCs w:val="28"/>
        </w:rPr>
        <w:t xml:space="preserve"> 2015 г</w:t>
      </w:r>
      <w:r w:rsidR="00973BCB">
        <w:rPr>
          <w:sz w:val="28"/>
          <w:szCs w:val="28"/>
        </w:rPr>
        <w:t>од</w:t>
      </w:r>
      <w:r>
        <w:rPr>
          <w:sz w:val="28"/>
          <w:szCs w:val="28"/>
        </w:rPr>
        <w:t>у</w:t>
      </w:r>
      <w:r w:rsidR="00202A3C">
        <w:rPr>
          <w:sz w:val="28"/>
          <w:szCs w:val="28"/>
        </w:rPr>
        <w:t xml:space="preserve"> – 11 000 тыс.</w:t>
      </w:r>
      <w:r w:rsidR="008D3CCE">
        <w:rPr>
          <w:sz w:val="28"/>
          <w:szCs w:val="28"/>
        </w:rPr>
        <w:t xml:space="preserve"> </w:t>
      </w:r>
      <w:r w:rsidR="00202A3C">
        <w:rPr>
          <w:sz w:val="28"/>
          <w:szCs w:val="28"/>
        </w:rPr>
        <w:t xml:space="preserve">рублей, </w:t>
      </w:r>
      <w:r>
        <w:rPr>
          <w:sz w:val="28"/>
          <w:szCs w:val="28"/>
        </w:rPr>
        <w:t>в</w:t>
      </w:r>
      <w:r w:rsidR="00202A3C">
        <w:rPr>
          <w:sz w:val="28"/>
          <w:szCs w:val="28"/>
        </w:rPr>
        <w:t xml:space="preserve"> </w:t>
      </w:r>
      <w:r w:rsidR="00202A3C" w:rsidRPr="00C55011">
        <w:rPr>
          <w:sz w:val="28"/>
          <w:szCs w:val="28"/>
        </w:rPr>
        <w:t>2016 г</w:t>
      </w:r>
      <w:r w:rsidR="00973BCB">
        <w:rPr>
          <w:sz w:val="28"/>
          <w:szCs w:val="28"/>
        </w:rPr>
        <w:t>од</w:t>
      </w:r>
      <w:r>
        <w:rPr>
          <w:sz w:val="28"/>
          <w:szCs w:val="28"/>
        </w:rPr>
        <w:t>у</w:t>
      </w:r>
      <w:r w:rsidR="00202A3C">
        <w:rPr>
          <w:sz w:val="28"/>
          <w:szCs w:val="28"/>
        </w:rPr>
        <w:t xml:space="preserve"> </w:t>
      </w:r>
      <w:r w:rsidR="00202A3C" w:rsidRPr="00C55011">
        <w:rPr>
          <w:sz w:val="28"/>
          <w:szCs w:val="28"/>
        </w:rPr>
        <w:t xml:space="preserve">– </w:t>
      </w:r>
      <w:r w:rsidR="00202A3C">
        <w:rPr>
          <w:sz w:val="28"/>
          <w:szCs w:val="28"/>
        </w:rPr>
        <w:t>30 500</w:t>
      </w:r>
      <w:r w:rsidR="00202A3C" w:rsidRPr="00C55011">
        <w:rPr>
          <w:sz w:val="28"/>
          <w:szCs w:val="28"/>
        </w:rPr>
        <w:t xml:space="preserve"> тыс.</w:t>
      </w:r>
      <w:r w:rsidR="008D3CCE">
        <w:rPr>
          <w:sz w:val="28"/>
          <w:szCs w:val="28"/>
        </w:rPr>
        <w:t xml:space="preserve"> </w:t>
      </w:r>
      <w:r w:rsidR="00202A3C" w:rsidRPr="00C55011">
        <w:rPr>
          <w:sz w:val="28"/>
          <w:szCs w:val="28"/>
        </w:rPr>
        <w:t>рублей</w:t>
      </w:r>
      <w:r>
        <w:rPr>
          <w:sz w:val="28"/>
          <w:szCs w:val="28"/>
        </w:rPr>
        <w:t>;</w:t>
      </w:r>
    </w:p>
    <w:p w:rsidR="00714BB8" w:rsidRDefault="00714BB8" w:rsidP="00202A3C">
      <w:pPr>
        <w:spacing w:line="360" w:lineRule="exact"/>
        <w:ind w:firstLine="709"/>
        <w:jc w:val="both"/>
        <w:rPr>
          <w:sz w:val="28"/>
          <w:szCs w:val="28"/>
        </w:rPr>
      </w:pPr>
      <w:r>
        <w:rPr>
          <w:sz w:val="28"/>
          <w:szCs w:val="28"/>
        </w:rPr>
        <w:t>- за счет средств</w:t>
      </w:r>
      <w:r w:rsidR="00202A3C">
        <w:rPr>
          <w:sz w:val="28"/>
          <w:szCs w:val="28"/>
        </w:rPr>
        <w:t xml:space="preserve"> Министерства образования Пермского края на 2016 г</w:t>
      </w:r>
      <w:r w:rsidR="00973BCB">
        <w:rPr>
          <w:sz w:val="28"/>
          <w:szCs w:val="28"/>
        </w:rPr>
        <w:t>од</w:t>
      </w:r>
      <w:r w:rsidR="00202A3C">
        <w:rPr>
          <w:sz w:val="28"/>
          <w:szCs w:val="28"/>
        </w:rPr>
        <w:t xml:space="preserve"> в сумме</w:t>
      </w:r>
      <w:r>
        <w:rPr>
          <w:sz w:val="28"/>
          <w:szCs w:val="28"/>
        </w:rPr>
        <w:t xml:space="preserve"> -</w:t>
      </w:r>
      <w:r w:rsidR="00202A3C">
        <w:rPr>
          <w:sz w:val="28"/>
          <w:szCs w:val="28"/>
        </w:rPr>
        <w:t xml:space="preserve"> 15 600 тыс.</w:t>
      </w:r>
      <w:r w:rsidR="008D3CCE">
        <w:rPr>
          <w:sz w:val="28"/>
          <w:szCs w:val="28"/>
        </w:rPr>
        <w:t xml:space="preserve"> </w:t>
      </w:r>
      <w:r w:rsidR="00202A3C">
        <w:rPr>
          <w:sz w:val="28"/>
          <w:szCs w:val="28"/>
        </w:rPr>
        <w:t xml:space="preserve">рублей. </w:t>
      </w:r>
    </w:p>
    <w:p w:rsidR="00202A3C" w:rsidRDefault="00202A3C" w:rsidP="00202A3C">
      <w:pPr>
        <w:spacing w:line="360" w:lineRule="exact"/>
        <w:ind w:firstLine="709"/>
        <w:jc w:val="both"/>
        <w:rPr>
          <w:sz w:val="28"/>
          <w:szCs w:val="28"/>
        </w:rPr>
      </w:pPr>
      <w:r>
        <w:rPr>
          <w:sz w:val="28"/>
          <w:szCs w:val="28"/>
        </w:rPr>
        <w:t>В рамках подпрограммы предусматриваются следующие основные мероприятия:</w:t>
      </w:r>
    </w:p>
    <w:p w:rsidR="00202A3C" w:rsidRPr="00C55011" w:rsidRDefault="00202A3C" w:rsidP="00202A3C">
      <w:pPr>
        <w:spacing w:line="360" w:lineRule="exact"/>
        <w:ind w:firstLine="709"/>
        <w:jc w:val="both"/>
        <w:rPr>
          <w:sz w:val="28"/>
          <w:szCs w:val="28"/>
        </w:rPr>
      </w:pPr>
      <w:r>
        <w:rPr>
          <w:sz w:val="28"/>
          <w:szCs w:val="28"/>
        </w:rPr>
        <w:t xml:space="preserve">1) </w:t>
      </w:r>
      <w:r w:rsidRPr="00C55011">
        <w:rPr>
          <w:sz w:val="28"/>
          <w:szCs w:val="28"/>
        </w:rPr>
        <w:t>строительство надземных переходов через а</w:t>
      </w:r>
      <w:r>
        <w:rPr>
          <w:sz w:val="28"/>
          <w:szCs w:val="28"/>
        </w:rPr>
        <w:t>втомобильную дорогу «</w:t>
      </w:r>
      <w:r w:rsidRPr="00C55011">
        <w:rPr>
          <w:sz w:val="28"/>
          <w:szCs w:val="28"/>
        </w:rPr>
        <w:t>Южный обход г. Перми</w:t>
      </w:r>
      <w:r>
        <w:rPr>
          <w:sz w:val="28"/>
          <w:szCs w:val="28"/>
        </w:rPr>
        <w:t xml:space="preserve"> </w:t>
      </w:r>
      <w:r w:rsidRPr="00C55011">
        <w:rPr>
          <w:sz w:val="28"/>
          <w:szCs w:val="28"/>
        </w:rPr>
        <w:t xml:space="preserve">в районе д. </w:t>
      </w:r>
      <w:proofErr w:type="spellStart"/>
      <w:r w:rsidRPr="00C55011">
        <w:rPr>
          <w:sz w:val="28"/>
          <w:szCs w:val="28"/>
        </w:rPr>
        <w:t>Липаки</w:t>
      </w:r>
      <w:proofErr w:type="spellEnd"/>
      <w:r w:rsidRPr="00C55011">
        <w:rPr>
          <w:sz w:val="28"/>
          <w:szCs w:val="28"/>
        </w:rPr>
        <w:t xml:space="preserve">-д. </w:t>
      </w:r>
      <w:proofErr w:type="spellStart"/>
      <w:r w:rsidRPr="00C55011">
        <w:rPr>
          <w:sz w:val="28"/>
          <w:szCs w:val="28"/>
        </w:rPr>
        <w:t>Замараево</w:t>
      </w:r>
      <w:proofErr w:type="spellEnd"/>
      <w:r w:rsidRPr="00C55011">
        <w:rPr>
          <w:sz w:val="28"/>
          <w:szCs w:val="28"/>
        </w:rPr>
        <w:t xml:space="preserve">, д. </w:t>
      </w:r>
      <w:proofErr w:type="spellStart"/>
      <w:r w:rsidRPr="00C55011">
        <w:rPr>
          <w:sz w:val="28"/>
          <w:szCs w:val="28"/>
        </w:rPr>
        <w:t>Субботино</w:t>
      </w:r>
      <w:proofErr w:type="spellEnd"/>
      <w:r>
        <w:rPr>
          <w:sz w:val="28"/>
          <w:szCs w:val="28"/>
        </w:rPr>
        <w:t xml:space="preserve">» </w:t>
      </w:r>
      <w:r w:rsidRPr="00C55011">
        <w:rPr>
          <w:sz w:val="28"/>
          <w:szCs w:val="28"/>
        </w:rPr>
        <w:t>–</w:t>
      </w:r>
      <w:r>
        <w:rPr>
          <w:sz w:val="28"/>
          <w:szCs w:val="28"/>
        </w:rPr>
        <w:t xml:space="preserve"> 37 140,9 </w:t>
      </w:r>
      <w:r w:rsidRPr="00C55011">
        <w:rPr>
          <w:sz w:val="28"/>
          <w:szCs w:val="28"/>
        </w:rPr>
        <w:t>тыс. рублей;</w:t>
      </w:r>
    </w:p>
    <w:p w:rsidR="00202A3C" w:rsidRPr="00C55011" w:rsidRDefault="00202A3C" w:rsidP="00202A3C">
      <w:pPr>
        <w:spacing w:line="360" w:lineRule="exact"/>
        <w:ind w:firstLine="709"/>
        <w:jc w:val="both"/>
        <w:rPr>
          <w:sz w:val="28"/>
          <w:szCs w:val="28"/>
        </w:rPr>
      </w:pPr>
      <w:r>
        <w:rPr>
          <w:sz w:val="28"/>
          <w:szCs w:val="28"/>
        </w:rPr>
        <w:t xml:space="preserve">2) </w:t>
      </w:r>
      <w:r w:rsidRPr="00C55011">
        <w:rPr>
          <w:sz w:val="28"/>
          <w:szCs w:val="28"/>
        </w:rPr>
        <w:t>развитие системы организации движения транспортных средств и пешеходов и повышение безопасности дорожных условий в объеме на 2014 г</w:t>
      </w:r>
      <w:r>
        <w:rPr>
          <w:sz w:val="28"/>
          <w:szCs w:val="28"/>
        </w:rPr>
        <w:t>.</w:t>
      </w:r>
      <w:r w:rsidRPr="00C55011">
        <w:rPr>
          <w:sz w:val="28"/>
          <w:szCs w:val="28"/>
        </w:rPr>
        <w:t xml:space="preserve"> – 11</w:t>
      </w:r>
      <w:r>
        <w:rPr>
          <w:sz w:val="28"/>
          <w:szCs w:val="28"/>
        </w:rPr>
        <w:t> </w:t>
      </w:r>
      <w:r w:rsidRPr="00C55011">
        <w:rPr>
          <w:sz w:val="28"/>
          <w:szCs w:val="28"/>
        </w:rPr>
        <w:t>000,0 тыс.</w:t>
      </w:r>
      <w:r w:rsidR="008D3CCE">
        <w:rPr>
          <w:sz w:val="28"/>
          <w:szCs w:val="28"/>
        </w:rPr>
        <w:t xml:space="preserve"> </w:t>
      </w:r>
      <w:r w:rsidRPr="00C55011">
        <w:rPr>
          <w:sz w:val="28"/>
          <w:szCs w:val="28"/>
        </w:rPr>
        <w:t>рублей</w:t>
      </w:r>
      <w:r>
        <w:rPr>
          <w:sz w:val="28"/>
          <w:szCs w:val="28"/>
        </w:rPr>
        <w:t>, на 2015 г. – 11 000 тыс</w:t>
      </w:r>
      <w:r w:rsidRPr="00C55011">
        <w:rPr>
          <w:sz w:val="28"/>
          <w:szCs w:val="28"/>
        </w:rPr>
        <w:t>.</w:t>
      </w:r>
      <w:r w:rsidR="008D3CCE">
        <w:rPr>
          <w:sz w:val="28"/>
          <w:szCs w:val="28"/>
        </w:rPr>
        <w:t xml:space="preserve"> </w:t>
      </w:r>
      <w:r>
        <w:rPr>
          <w:sz w:val="28"/>
          <w:szCs w:val="28"/>
        </w:rPr>
        <w:t>рублей, на 2016 г. – 30 500 тыс.</w:t>
      </w:r>
      <w:r w:rsidR="008D3CCE">
        <w:rPr>
          <w:sz w:val="28"/>
          <w:szCs w:val="28"/>
        </w:rPr>
        <w:t xml:space="preserve"> </w:t>
      </w:r>
      <w:r>
        <w:rPr>
          <w:sz w:val="28"/>
          <w:szCs w:val="28"/>
        </w:rPr>
        <w:t>рублей.</w:t>
      </w:r>
    </w:p>
    <w:p w:rsidR="00202A3C" w:rsidRDefault="00202A3C" w:rsidP="00202A3C">
      <w:pPr>
        <w:spacing w:line="360" w:lineRule="exact"/>
        <w:ind w:firstLine="709"/>
        <w:jc w:val="both"/>
        <w:rPr>
          <w:sz w:val="28"/>
          <w:szCs w:val="28"/>
        </w:rPr>
      </w:pPr>
      <w:r w:rsidRPr="00C55011">
        <w:rPr>
          <w:sz w:val="28"/>
          <w:szCs w:val="28"/>
        </w:rPr>
        <w:t>3) обеспечение безопасного участия детей в дорожном движении на 2016 г</w:t>
      </w:r>
      <w:r>
        <w:rPr>
          <w:sz w:val="28"/>
          <w:szCs w:val="28"/>
        </w:rPr>
        <w:t>.</w:t>
      </w:r>
      <w:r w:rsidRPr="00C55011">
        <w:rPr>
          <w:sz w:val="28"/>
          <w:szCs w:val="28"/>
        </w:rPr>
        <w:t xml:space="preserve"> – 15 600,0 тыс. рублей</w:t>
      </w:r>
      <w:r>
        <w:rPr>
          <w:sz w:val="28"/>
          <w:szCs w:val="28"/>
        </w:rPr>
        <w:t>.</w:t>
      </w:r>
    </w:p>
    <w:p w:rsidR="00202A3C" w:rsidRDefault="00202A3C" w:rsidP="00202A3C">
      <w:pPr>
        <w:spacing w:line="360" w:lineRule="exact"/>
        <w:ind w:firstLine="709"/>
        <w:jc w:val="both"/>
        <w:rPr>
          <w:sz w:val="28"/>
          <w:szCs w:val="28"/>
        </w:rPr>
      </w:pPr>
      <w:r>
        <w:rPr>
          <w:sz w:val="28"/>
          <w:szCs w:val="28"/>
        </w:rPr>
        <w:t>Реализация подпрограммы позволит снизить к</w:t>
      </w:r>
      <w:r w:rsidRPr="00405422">
        <w:rPr>
          <w:sz w:val="28"/>
          <w:szCs w:val="28"/>
        </w:rPr>
        <w:t>оличество ДТП на региональн</w:t>
      </w:r>
      <w:r>
        <w:rPr>
          <w:sz w:val="28"/>
          <w:szCs w:val="28"/>
        </w:rPr>
        <w:t xml:space="preserve">ых </w:t>
      </w:r>
      <w:r w:rsidRPr="00405422">
        <w:rPr>
          <w:sz w:val="28"/>
          <w:szCs w:val="28"/>
        </w:rPr>
        <w:t xml:space="preserve">дорогах </w:t>
      </w:r>
      <w:r>
        <w:rPr>
          <w:sz w:val="28"/>
          <w:szCs w:val="28"/>
        </w:rPr>
        <w:t>с 57</w:t>
      </w:r>
      <w:r w:rsidR="00D4091D">
        <w:rPr>
          <w:sz w:val="28"/>
          <w:szCs w:val="28"/>
        </w:rPr>
        <w:t>5</w:t>
      </w:r>
      <w:r>
        <w:rPr>
          <w:sz w:val="28"/>
          <w:szCs w:val="28"/>
        </w:rPr>
        <w:t xml:space="preserve"> в 201</w:t>
      </w:r>
      <w:r w:rsidR="00D4091D">
        <w:rPr>
          <w:sz w:val="28"/>
          <w:szCs w:val="28"/>
        </w:rPr>
        <w:t>3</w:t>
      </w:r>
      <w:r>
        <w:rPr>
          <w:sz w:val="28"/>
          <w:szCs w:val="28"/>
        </w:rPr>
        <w:t xml:space="preserve"> г</w:t>
      </w:r>
      <w:r w:rsidR="00973BCB">
        <w:rPr>
          <w:sz w:val="28"/>
          <w:szCs w:val="28"/>
        </w:rPr>
        <w:t>оду</w:t>
      </w:r>
      <w:r>
        <w:rPr>
          <w:sz w:val="28"/>
          <w:szCs w:val="28"/>
        </w:rPr>
        <w:t xml:space="preserve"> до 560 в 2016 г.</w:t>
      </w:r>
    </w:p>
    <w:p w:rsidR="00FC5866" w:rsidRDefault="00FC5866" w:rsidP="000F4666">
      <w:pPr>
        <w:widowControl w:val="0"/>
        <w:spacing w:line="360" w:lineRule="exact"/>
        <w:ind w:right="-79"/>
        <w:jc w:val="center"/>
        <w:rPr>
          <w:b/>
          <w:sz w:val="28"/>
          <w:szCs w:val="28"/>
        </w:rPr>
      </w:pPr>
    </w:p>
    <w:p w:rsidR="000F4666" w:rsidRPr="003923C6" w:rsidRDefault="000F4666" w:rsidP="000F4666">
      <w:pPr>
        <w:widowControl w:val="0"/>
        <w:spacing w:line="360" w:lineRule="exact"/>
        <w:ind w:right="-79"/>
        <w:jc w:val="center"/>
        <w:rPr>
          <w:b/>
          <w:sz w:val="28"/>
          <w:szCs w:val="28"/>
        </w:rPr>
      </w:pPr>
      <w:r w:rsidRPr="003923C6">
        <w:rPr>
          <w:b/>
          <w:sz w:val="28"/>
          <w:szCs w:val="28"/>
        </w:rPr>
        <w:t>Государственной программе «Энергосбережение и повышение энергетической эффективности Пермского края»</w:t>
      </w:r>
    </w:p>
    <w:p w:rsidR="000F4666" w:rsidRPr="00A57F6E" w:rsidRDefault="000F4666" w:rsidP="000F4666">
      <w:pPr>
        <w:spacing w:line="360" w:lineRule="exact"/>
        <w:ind w:firstLine="709"/>
        <w:jc w:val="both"/>
        <w:rPr>
          <w:b/>
          <w:sz w:val="28"/>
          <w:szCs w:val="28"/>
          <w:u w:val="single"/>
        </w:rPr>
      </w:pPr>
    </w:p>
    <w:p w:rsidR="000F4666" w:rsidRDefault="000F4666" w:rsidP="000F4666">
      <w:pPr>
        <w:spacing w:line="360" w:lineRule="exact"/>
        <w:ind w:firstLine="709"/>
        <w:jc w:val="both"/>
        <w:rPr>
          <w:sz w:val="28"/>
          <w:szCs w:val="28"/>
        </w:rPr>
      </w:pPr>
      <w:proofErr w:type="gramStart"/>
      <w:r>
        <w:rPr>
          <w:sz w:val="28"/>
          <w:szCs w:val="28"/>
        </w:rPr>
        <w:t>В проекте бюджета Пермского края на 2014 год и на плановый период 2015 и 2016 годов предусмотре</w:t>
      </w:r>
      <w:r w:rsidR="002A7862">
        <w:rPr>
          <w:sz w:val="28"/>
          <w:szCs w:val="28"/>
        </w:rPr>
        <w:t>ны</w:t>
      </w:r>
      <w:r>
        <w:rPr>
          <w:sz w:val="28"/>
          <w:szCs w:val="28"/>
        </w:rPr>
        <w:t xml:space="preserve"> средства краевого бюджета на реализацию государственной программы Пермского края «</w:t>
      </w:r>
      <w:r w:rsidRPr="00D65F85">
        <w:rPr>
          <w:sz w:val="28"/>
          <w:szCs w:val="28"/>
        </w:rPr>
        <w:t>Энергосбережение и повышение энергетическ</w:t>
      </w:r>
      <w:r>
        <w:rPr>
          <w:sz w:val="28"/>
          <w:szCs w:val="28"/>
        </w:rPr>
        <w:t>ой эффективности Пермского края» в объеме 242 361,9 тыс. рублей, в том числе на 2014 год – 101 788,7 тыс. рублей (что на 26 935,4 тыс. рублей больше первоначального плана 2013 года</w:t>
      </w:r>
      <w:proofErr w:type="gramEnd"/>
      <w:r>
        <w:rPr>
          <w:sz w:val="28"/>
          <w:szCs w:val="28"/>
        </w:rPr>
        <w:t xml:space="preserve"> (</w:t>
      </w:r>
      <w:proofErr w:type="gramStart"/>
      <w:r>
        <w:rPr>
          <w:sz w:val="28"/>
          <w:szCs w:val="28"/>
        </w:rPr>
        <w:t>74 853,3 тыс. рублей), на 2015 год – 94 783,1 тыс. рублей, на 2016 год – 45 790,1 тыс. рублей.</w:t>
      </w:r>
      <w:proofErr w:type="gramEnd"/>
    </w:p>
    <w:p w:rsidR="000F4666" w:rsidRDefault="000F4666" w:rsidP="000F4666">
      <w:pPr>
        <w:spacing w:line="360" w:lineRule="exact"/>
        <w:ind w:firstLine="720"/>
        <w:jc w:val="both"/>
        <w:rPr>
          <w:sz w:val="28"/>
          <w:szCs w:val="28"/>
        </w:rPr>
      </w:pPr>
      <w:r>
        <w:rPr>
          <w:sz w:val="28"/>
          <w:szCs w:val="28"/>
        </w:rPr>
        <w:t>Перечень основных мероприятий и целевых показателей государственной программы представлен в приложении 15 к пояснительной записке.</w:t>
      </w:r>
    </w:p>
    <w:p w:rsidR="000F4666" w:rsidRDefault="000F4666" w:rsidP="000F4666">
      <w:pPr>
        <w:spacing w:line="360" w:lineRule="exact"/>
        <w:ind w:firstLine="709"/>
        <w:jc w:val="both"/>
        <w:rPr>
          <w:sz w:val="28"/>
          <w:szCs w:val="28"/>
        </w:rPr>
      </w:pPr>
    </w:p>
    <w:p w:rsidR="000F4666" w:rsidRPr="000F4666" w:rsidRDefault="000F4666" w:rsidP="000F4666">
      <w:pPr>
        <w:spacing w:line="360" w:lineRule="exact"/>
        <w:ind w:firstLine="709"/>
        <w:jc w:val="center"/>
        <w:rPr>
          <w:b/>
          <w:i/>
          <w:sz w:val="28"/>
          <w:szCs w:val="28"/>
        </w:rPr>
      </w:pPr>
      <w:r>
        <w:rPr>
          <w:b/>
          <w:i/>
          <w:sz w:val="28"/>
          <w:szCs w:val="28"/>
        </w:rPr>
        <w:t>П</w:t>
      </w:r>
      <w:r w:rsidRPr="000F4666">
        <w:rPr>
          <w:b/>
          <w:i/>
          <w:sz w:val="28"/>
          <w:szCs w:val="28"/>
        </w:rPr>
        <w:t>одпрограмм</w:t>
      </w:r>
      <w:r>
        <w:rPr>
          <w:b/>
          <w:i/>
          <w:sz w:val="28"/>
          <w:szCs w:val="28"/>
        </w:rPr>
        <w:t>а</w:t>
      </w:r>
      <w:r w:rsidRPr="000F4666">
        <w:rPr>
          <w:b/>
          <w:i/>
          <w:sz w:val="28"/>
          <w:szCs w:val="28"/>
        </w:rPr>
        <w:t xml:space="preserve"> «Энергосбережение и повышение энергетической эффективности систем и объектов электроэнергетики, теплоснабжения, водоснабжения, водоотведения и очистки сточных вод, объектов, используемых для утилизации, обезвреживания и захоронения твердых бытовых отходов»</w:t>
      </w:r>
    </w:p>
    <w:p w:rsidR="000F4666" w:rsidRPr="00DD3C4C" w:rsidRDefault="000F4666" w:rsidP="000F4666">
      <w:pPr>
        <w:spacing w:line="360" w:lineRule="exact"/>
        <w:ind w:firstLine="709"/>
        <w:jc w:val="both"/>
        <w:rPr>
          <w:sz w:val="28"/>
          <w:szCs w:val="28"/>
        </w:rPr>
      </w:pPr>
      <w:proofErr w:type="gramStart"/>
      <w:r>
        <w:rPr>
          <w:sz w:val="28"/>
          <w:szCs w:val="28"/>
        </w:rPr>
        <w:t>По подпрограмме «</w:t>
      </w:r>
      <w:r w:rsidRPr="004E1599">
        <w:rPr>
          <w:sz w:val="28"/>
          <w:szCs w:val="28"/>
        </w:rPr>
        <w:t>Энергосбережение и повышени</w:t>
      </w:r>
      <w:r w:rsidRPr="00DD3C4C">
        <w:rPr>
          <w:sz w:val="28"/>
          <w:szCs w:val="28"/>
        </w:rPr>
        <w:t>е энергетической эффективности систем и объектов электроэнергетики, теплоснабжения, водоснабжения, водоотведения и очистки сточных вод, объектов, используемых для утилизации, обезвреживания и захоронения твердых бытовых отходов»</w:t>
      </w:r>
      <w:r>
        <w:rPr>
          <w:sz w:val="28"/>
          <w:szCs w:val="28"/>
        </w:rPr>
        <w:t xml:space="preserve"> предлагается предусмотреть бюджетные ассигнования в объеме 35 000,0 тыс. рублей, в том числе на 2014 год – 31 000,0 тыс. рублей, (что на 18 000,0 тыс. рублей меньше первоначального плана 2013 года (49</w:t>
      </w:r>
      <w:proofErr w:type="gramEnd"/>
      <w:r>
        <w:rPr>
          <w:sz w:val="28"/>
          <w:szCs w:val="28"/>
        </w:rPr>
        <w:t> </w:t>
      </w:r>
      <w:proofErr w:type="gramStart"/>
      <w:r>
        <w:rPr>
          <w:sz w:val="28"/>
          <w:szCs w:val="28"/>
        </w:rPr>
        <w:t>000,0 тыс. рублей), на 2015 год – 4 000,0 тыс. рублей.</w:t>
      </w:r>
      <w:proofErr w:type="gramEnd"/>
    </w:p>
    <w:p w:rsidR="000F4666" w:rsidRPr="00F11122" w:rsidRDefault="000F4666" w:rsidP="000F4666">
      <w:pPr>
        <w:widowControl w:val="0"/>
        <w:autoSpaceDE w:val="0"/>
        <w:autoSpaceDN w:val="0"/>
        <w:adjustRightInd w:val="0"/>
        <w:spacing w:line="360" w:lineRule="exact"/>
        <w:ind w:firstLine="709"/>
        <w:jc w:val="both"/>
        <w:rPr>
          <w:sz w:val="28"/>
          <w:szCs w:val="28"/>
        </w:rPr>
      </w:pPr>
      <w:proofErr w:type="gramStart"/>
      <w:r>
        <w:rPr>
          <w:sz w:val="28"/>
          <w:szCs w:val="28"/>
        </w:rPr>
        <w:t>В рамках реализации основного мероприятия  «</w:t>
      </w:r>
      <w:r w:rsidRPr="00761A8F">
        <w:rPr>
          <w:sz w:val="28"/>
          <w:szCs w:val="28"/>
        </w:rPr>
        <w:t>Организационно-правовое и информационное обеспечение энергосбережения и повышения энергетической эффективности</w:t>
      </w:r>
      <w:r>
        <w:rPr>
          <w:sz w:val="28"/>
          <w:szCs w:val="28"/>
        </w:rPr>
        <w:t>» планируются расходы на разработку и реализацию</w:t>
      </w:r>
      <w:r w:rsidRPr="00872712">
        <w:rPr>
          <w:sz w:val="28"/>
          <w:szCs w:val="28"/>
        </w:rPr>
        <w:t xml:space="preserve"> проекта единой открытой информаци</w:t>
      </w:r>
      <w:r>
        <w:rPr>
          <w:sz w:val="28"/>
          <w:szCs w:val="28"/>
        </w:rPr>
        <w:t>онной системы энергопотребления н</w:t>
      </w:r>
      <w:r w:rsidR="002A7862">
        <w:rPr>
          <w:sz w:val="28"/>
          <w:szCs w:val="28"/>
        </w:rPr>
        <w:t>а (</w:t>
      </w:r>
      <w:r>
        <w:rPr>
          <w:sz w:val="28"/>
          <w:szCs w:val="28"/>
        </w:rPr>
        <w:t>2014 год - 27 000,0 тыс. рублей, что на 1 000,0 тыс. рублей меньше первоначального плана 2013 года (28 000,0 тыс. рублей).</w:t>
      </w:r>
      <w:proofErr w:type="gramEnd"/>
      <w:r>
        <w:rPr>
          <w:sz w:val="28"/>
          <w:szCs w:val="28"/>
        </w:rPr>
        <w:t xml:space="preserve"> Изменение объема связано с корректировкой необходимых объемов работ.</w:t>
      </w:r>
    </w:p>
    <w:p w:rsidR="000F4666" w:rsidRPr="000A11AF" w:rsidRDefault="000F4666" w:rsidP="000F4666">
      <w:pPr>
        <w:widowControl w:val="0"/>
        <w:autoSpaceDE w:val="0"/>
        <w:autoSpaceDN w:val="0"/>
        <w:adjustRightInd w:val="0"/>
        <w:spacing w:line="360" w:lineRule="exact"/>
        <w:ind w:firstLine="709"/>
        <w:jc w:val="both"/>
        <w:rPr>
          <w:sz w:val="28"/>
          <w:szCs w:val="28"/>
        </w:rPr>
      </w:pPr>
      <w:r>
        <w:rPr>
          <w:sz w:val="28"/>
          <w:szCs w:val="28"/>
        </w:rPr>
        <w:t>Цель</w:t>
      </w:r>
      <w:r w:rsidRPr="000A11AF">
        <w:rPr>
          <w:sz w:val="28"/>
          <w:szCs w:val="28"/>
        </w:rPr>
        <w:t xml:space="preserve"> мероприятия </w:t>
      </w:r>
      <w:r>
        <w:rPr>
          <w:sz w:val="28"/>
          <w:szCs w:val="28"/>
        </w:rPr>
        <w:t xml:space="preserve">- </w:t>
      </w:r>
      <w:r w:rsidRPr="000A11AF">
        <w:rPr>
          <w:sz w:val="28"/>
          <w:szCs w:val="28"/>
        </w:rPr>
        <w:t xml:space="preserve">организация системы сбора и аналитической обработки информации в сфере энергосбережения </w:t>
      </w:r>
      <w:r w:rsidRPr="00CF1E37">
        <w:rPr>
          <w:sz w:val="28"/>
          <w:szCs w:val="28"/>
        </w:rPr>
        <w:t>на территории Пермского края.</w:t>
      </w:r>
    </w:p>
    <w:p w:rsidR="000F4666" w:rsidRPr="000A11AF" w:rsidRDefault="000F4666" w:rsidP="000F4666">
      <w:pPr>
        <w:widowControl w:val="0"/>
        <w:autoSpaceDE w:val="0"/>
        <w:autoSpaceDN w:val="0"/>
        <w:adjustRightInd w:val="0"/>
        <w:spacing w:line="360" w:lineRule="exact"/>
        <w:ind w:firstLine="709"/>
        <w:jc w:val="both"/>
        <w:rPr>
          <w:sz w:val="28"/>
          <w:szCs w:val="28"/>
        </w:rPr>
      </w:pPr>
      <w:r w:rsidRPr="000A11AF">
        <w:rPr>
          <w:sz w:val="28"/>
          <w:szCs w:val="28"/>
        </w:rPr>
        <w:t>Необходимость разработки системы обусловлена существующими значительными пробл</w:t>
      </w:r>
      <w:r>
        <w:rPr>
          <w:sz w:val="28"/>
          <w:szCs w:val="28"/>
        </w:rPr>
        <w:t>емами при обеспечении «прозрачности»</w:t>
      </w:r>
      <w:r w:rsidRPr="000A11AF">
        <w:rPr>
          <w:sz w:val="28"/>
          <w:szCs w:val="28"/>
        </w:rPr>
        <w:t xml:space="preserve"> и </w:t>
      </w:r>
      <w:proofErr w:type="spellStart"/>
      <w:r w:rsidRPr="000A11AF">
        <w:rPr>
          <w:sz w:val="28"/>
          <w:szCs w:val="28"/>
        </w:rPr>
        <w:t>взаимопонятной</w:t>
      </w:r>
      <w:proofErr w:type="spellEnd"/>
      <w:r w:rsidRPr="000A11AF">
        <w:rPr>
          <w:sz w:val="28"/>
          <w:szCs w:val="28"/>
        </w:rPr>
        <w:t xml:space="preserve"> системы расчетов между </w:t>
      </w:r>
      <w:proofErr w:type="spellStart"/>
      <w:r w:rsidRPr="000A11AF">
        <w:rPr>
          <w:sz w:val="28"/>
          <w:szCs w:val="28"/>
        </w:rPr>
        <w:t>ресурсоснабжающими</w:t>
      </w:r>
      <w:proofErr w:type="spellEnd"/>
      <w:r w:rsidRPr="000A11AF">
        <w:rPr>
          <w:sz w:val="28"/>
          <w:szCs w:val="28"/>
        </w:rPr>
        <w:t xml:space="preserve"> организациями и собственниками жилых помещений, расположенных в многоквартирных домах, связанными со сбором и анализом информации о потреблении коммунальных ресурсов, отсутствием единой базы данных о проживающих гражданах.</w:t>
      </w:r>
    </w:p>
    <w:p w:rsidR="000F4666" w:rsidRPr="001F7D24" w:rsidRDefault="000F4666" w:rsidP="000F4666">
      <w:pPr>
        <w:widowControl w:val="0"/>
        <w:autoSpaceDE w:val="0"/>
        <w:autoSpaceDN w:val="0"/>
        <w:adjustRightInd w:val="0"/>
        <w:spacing w:line="360" w:lineRule="exact"/>
        <w:ind w:firstLine="709"/>
        <w:jc w:val="both"/>
        <w:rPr>
          <w:sz w:val="28"/>
          <w:szCs w:val="28"/>
        </w:rPr>
      </w:pPr>
      <w:r>
        <w:rPr>
          <w:sz w:val="28"/>
          <w:szCs w:val="28"/>
        </w:rPr>
        <w:t>На организацию</w:t>
      </w:r>
      <w:r w:rsidRPr="008E677A">
        <w:rPr>
          <w:sz w:val="28"/>
          <w:szCs w:val="28"/>
        </w:rPr>
        <w:t xml:space="preserve"> выставок объектов и технологий, имеющих высок</w:t>
      </w:r>
      <w:r>
        <w:rPr>
          <w:sz w:val="28"/>
          <w:szCs w:val="28"/>
        </w:rPr>
        <w:t>ую энергетическую эффективность,</w:t>
      </w:r>
      <w:r w:rsidRPr="008E677A">
        <w:rPr>
          <w:sz w:val="28"/>
          <w:szCs w:val="28"/>
        </w:rPr>
        <w:t xml:space="preserve"> проведение тематических конференций, симпозиумов</w:t>
      </w:r>
      <w:r>
        <w:rPr>
          <w:sz w:val="28"/>
          <w:szCs w:val="28"/>
        </w:rPr>
        <w:t xml:space="preserve"> предлагается предусмотреть 8 000,0 тыс. рублей (по 4 000,0 тыс. рублей на 2014 и 2015 годы ежегодно).</w:t>
      </w:r>
    </w:p>
    <w:p w:rsidR="000F4666" w:rsidRPr="00CF1E37" w:rsidRDefault="000F4666" w:rsidP="000F4666">
      <w:pPr>
        <w:widowControl w:val="0"/>
        <w:autoSpaceDE w:val="0"/>
        <w:autoSpaceDN w:val="0"/>
        <w:adjustRightInd w:val="0"/>
        <w:spacing w:line="360" w:lineRule="exact"/>
        <w:ind w:firstLine="709"/>
        <w:jc w:val="both"/>
        <w:rPr>
          <w:sz w:val="28"/>
          <w:szCs w:val="28"/>
        </w:rPr>
      </w:pPr>
      <w:r w:rsidRPr="00CF1E37">
        <w:rPr>
          <w:sz w:val="28"/>
          <w:szCs w:val="28"/>
        </w:rPr>
        <w:t>Цель проведения</w:t>
      </w:r>
      <w:r>
        <w:rPr>
          <w:sz w:val="28"/>
          <w:szCs w:val="28"/>
        </w:rPr>
        <w:t xml:space="preserve"> данного мероприятия </w:t>
      </w:r>
      <w:r w:rsidRPr="00CF1E37">
        <w:rPr>
          <w:sz w:val="28"/>
          <w:szCs w:val="28"/>
        </w:rPr>
        <w:t>– эффективный способ непосредственной коммуникации заинтересо</w:t>
      </w:r>
      <w:r>
        <w:rPr>
          <w:sz w:val="28"/>
          <w:szCs w:val="28"/>
        </w:rPr>
        <w:t>ванных сторон в распространении</w:t>
      </w:r>
      <w:r w:rsidRPr="00CF1E37">
        <w:rPr>
          <w:sz w:val="28"/>
          <w:szCs w:val="28"/>
        </w:rPr>
        <w:t xml:space="preserve"> и получении </w:t>
      </w:r>
      <w:r>
        <w:rPr>
          <w:sz w:val="28"/>
          <w:szCs w:val="28"/>
        </w:rPr>
        <w:t>информации. Реализация данного мероприятия дас</w:t>
      </w:r>
      <w:r w:rsidRPr="00CF1E37">
        <w:rPr>
          <w:sz w:val="28"/>
          <w:szCs w:val="28"/>
        </w:rPr>
        <w:t>т возможность отслежив</w:t>
      </w:r>
      <w:r>
        <w:rPr>
          <w:sz w:val="28"/>
          <w:szCs w:val="28"/>
        </w:rPr>
        <w:t>ать тенденции развития отрасли</w:t>
      </w:r>
      <w:r w:rsidRPr="00CF1E37">
        <w:rPr>
          <w:sz w:val="28"/>
          <w:szCs w:val="28"/>
        </w:rPr>
        <w:t>, ознакомиться с новинками и рациональными идеями для внедрения энергосберегающих технологий на производстве, в учреждения</w:t>
      </w:r>
      <w:r>
        <w:rPr>
          <w:sz w:val="28"/>
          <w:szCs w:val="28"/>
        </w:rPr>
        <w:t>х</w:t>
      </w:r>
      <w:r w:rsidRPr="00CF1E37">
        <w:rPr>
          <w:sz w:val="28"/>
          <w:szCs w:val="28"/>
        </w:rPr>
        <w:t xml:space="preserve"> и в быту.</w:t>
      </w:r>
    </w:p>
    <w:p w:rsidR="000F4666" w:rsidRPr="00A57F6E" w:rsidRDefault="000F4666" w:rsidP="000F4666">
      <w:pPr>
        <w:widowControl w:val="0"/>
        <w:autoSpaceDE w:val="0"/>
        <w:autoSpaceDN w:val="0"/>
        <w:adjustRightInd w:val="0"/>
        <w:spacing w:line="360" w:lineRule="exact"/>
        <w:ind w:firstLine="709"/>
        <w:jc w:val="both"/>
        <w:rPr>
          <w:sz w:val="28"/>
          <w:szCs w:val="28"/>
        </w:rPr>
      </w:pPr>
      <w:r w:rsidRPr="00700B1C">
        <w:rPr>
          <w:sz w:val="28"/>
          <w:szCs w:val="28"/>
        </w:rPr>
        <w:t xml:space="preserve">Ожидаемые результаты </w:t>
      </w:r>
      <w:r>
        <w:rPr>
          <w:sz w:val="28"/>
          <w:szCs w:val="28"/>
        </w:rPr>
        <w:t>подпрограммы - расширение возможностей в части распространения на территории края энергосберегающих технологий, что влияет на повышение имиджа Пермского края, а также приведение к снижению энергопотребления тепловых и энергетических ресурсов.</w:t>
      </w:r>
    </w:p>
    <w:p w:rsidR="000F4666" w:rsidRDefault="000F4666" w:rsidP="000F4666">
      <w:pPr>
        <w:spacing w:line="360" w:lineRule="exact"/>
        <w:ind w:firstLine="709"/>
        <w:jc w:val="both"/>
        <w:rPr>
          <w:sz w:val="28"/>
          <w:szCs w:val="28"/>
        </w:rPr>
      </w:pPr>
    </w:p>
    <w:p w:rsidR="000F4666" w:rsidRPr="000F4666" w:rsidRDefault="000F4666" w:rsidP="000F4666">
      <w:pPr>
        <w:spacing w:line="360" w:lineRule="exact"/>
        <w:ind w:firstLine="709"/>
        <w:jc w:val="center"/>
        <w:rPr>
          <w:b/>
          <w:i/>
          <w:sz w:val="28"/>
          <w:szCs w:val="28"/>
        </w:rPr>
      </w:pPr>
      <w:r>
        <w:rPr>
          <w:b/>
          <w:i/>
          <w:sz w:val="28"/>
          <w:szCs w:val="28"/>
        </w:rPr>
        <w:t>П</w:t>
      </w:r>
      <w:r w:rsidRPr="000F4666">
        <w:rPr>
          <w:b/>
          <w:i/>
          <w:sz w:val="28"/>
          <w:szCs w:val="28"/>
        </w:rPr>
        <w:t>одпрограмм</w:t>
      </w:r>
      <w:r>
        <w:rPr>
          <w:b/>
          <w:i/>
          <w:sz w:val="28"/>
          <w:szCs w:val="28"/>
        </w:rPr>
        <w:t>а</w:t>
      </w:r>
      <w:r w:rsidRPr="000F4666">
        <w:rPr>
          <w:b/>
          <w:i/>
          <w:sz w:val="28"/>
          <w:szCs w:val="28"/>
        </w:rPr>
        <w:t xml:space="preserve"> «Энергосбережение и повышение энергетической эффективности в государственных учреждениях, в жилищном фонде, на транспорте и в промышленности»</w:t>
      </w:r>
    </w:p>
    <w:p w:rsidR="000F4666" w:rsidRPr="00DD3C4C" w:rsidRDefault="000F4666" w:rsidP="000F4666">
      <w:pPr>
        <w:spacing w:line="360" w:lineRule="exact"/>
        <w:ind w:firstLine="709"/>
        <w:jc w:val="both"/>
        <w:rPr>
          <w:sz w:val="28"/>
          <w:szCs w:val="28"/>
        </w:rPr>
      </w:pPr>
      <w:r>
        <w:rPr>
          <w:sz w:val="28"/>
          <w:szCs w:val="28"/>
        </w:rPr>
        <w:t>По подпрограмме «</w:t>
      </w:r>
      <w:r w:rsidRPr="00B50B10">
        <w:rPr>
          <w:sz w:val="28"/>
          <w:szCs w:val="28"/>
        </w:rPr>
        <w:t>Энергосбережение и повышение энергетической эффективности в государственных учреждениях, в жилищном фонде, на транспорте и в промышленности</w:t>
      </w:r>
      <w:r>
        <w:rPr>
          <w:sz w:val="28"/>
          <w:szCs w:val="28"/>
        </w:rPr>
        <w:t>» в проекте бюджета на 2014-2016 годы предусмотрено 75 000,0 тыс. рублей, в том числе на 2014 год – 29 000,0 тыс. рублей, на 2015 год – 46 000,0 тыс. рублей.</w:t>
      </w:r>
    </w:p>
    <w:p w:rsidR="000F4666" w:rsidRDefault="000F4666" w:rsidP="000F4666">
      <w:pPr>
        <w:widowControl w:val="0"/>
        <w:autoSpaceDE w:val="0"/>
        <w:autoSpaceDN w:val="0"/>
        <w:adjustRightInd w:val="0"/>
        <w:spacing w:line="360" w:lineRule="exact"/>
        <w:ind w:firstLine="709"/>
        <w:jc w:val="both"/>
        <w:rPr>
          <w:sz w:val="28"/>
          <w:szCs w:val="28"/>
        </w:rPr>
      </w:pPr>
      <w:r>
        <w:rPr>
          <w:sz w:val="28"/>
          <w:szCs w:val="28"/>
        </w:rPr>
        <w:t xml:space="preserve">В рамках данной подпрограммы планируется предусмотреть средства на </w:t>
      </w:r>
      <w:r w:rsidR="005E7B05">
        <w:rPr>
          <w:sz w:val="28"/>
          <w:szCs w:val="28"/>
        </w:rPr>
        <w:t>р</w:t>
      </w:r>
      <w:r w:rsidRPr="00C453F8">
        <w:rPr>
          <w:sz w:val="28"/>
          <w:szCs w:val="28"/>
        </w:rPr>
        <w:t>емонт систем тепл</w:t>
      </w:r>
      <w:proofErr w:type="gramStart"/>
      <w:r w:rsidRPr="00C453F8">
        <w:rPr>
          <w:sz w:val="28"/>
          <w:szCs w:val="28"/>
        </w:rPr>
        <w:t>о-</w:t>
      </w:r>
      <w:proofErr w:type="gramEnd"/>
      <w:r w:rsidRPr="00C453F8">
        <w:rPr>
          <w:sz w:val="28"/>
          <w:szCs w:val="28"/>
        </w:rPr>
        <w:t>, водо-, электроснабжения и установк</w:t>
      </w:r>
      <w:r w:rsidR="0041393B">
        <w:rPr>
          <w:sz w:val="28"/>
          <w:szCs w:val="28"/>
        </w:rPr>
        <w:t>у</w:t>
      </w:r>
      <w:r w:rsidRPr="00C453F8">
        <w:rPr>
          <w:sz w:val="28"/>
          <w:szCs w:val="28"/>
        </w:rPr>
        <w:t xml:space="preserve"> оборудования с целью повышения </w:t>
      </w:r>
      <w:proofErr w:type="spellStart"/>
      <w:r w:rsidRPr="00C453F8">
        <w:rPr>
          <w:sz w:val="28"/>
          <w:szCs w:val="28"/>
        </w:rPr>
        <w:t>энергоэффективности</w:t>
      </w:r>
      <w:proofErr w:type="spellEnd"/>
      <w:r w:rsidRPr="00C453F8">
        <w:rPr>
          <w:sz w:val="28"/>
          <w:szCs w:val="28"/>
        </w:rPr>
        <w:t xml:space="preserve"> в краевых государственных учреждениях</w:t>
      </w:r>
      <w:r>
        <w:rPr>
          <w:sz w:val="28"/>
          <w:szCs w:val="28"/>
        </w:rPr>
        <w:t xml:space="preserve"> в объемах, соответствующих объемам подпрограммы.</w:t>
      </w:r>
    </w:p>
    <w:p w:rsidR="000F4666" w:rsidRPr="00A01804" w:rsidRDefault="000F4666" w:rsidP="000F4666">
      <w:pPr>
        <w:autoSpaceDE w:val="0"/>
        <w:autoSpaceDN w:val="0"/>
        <w:adjustRightInd w:val="0"/>
        <w:spacing w:line="360" w:lineRule="exact"/>
        <w:ind w:firstLine="709"/>
        <w:jc w:val="both"/>
        <w:rPr>
          <w:rFonts w:eastAsia="Calibri"/>
          <w:sz w:val="28"/>
          <w:szCs w:val="28"/>
        </w:rPr>
      </w:pPr>
      <w:r>
        <w:rPr>
          <w:rFonts w:eastAsia="Calibri"/>
          <w:sz w:val="28"/>
          <w:szCs w:val="28"/>
        </w:rPr>
        <w:t>Согласно требованиям Федерального закона от 23.11.2009 № 261-ФЗ «</w:t>
      </w:r>
      <w:r>
        <w:rPr>
          <w:sz w:val="28"/>
          <w:szCs w:val="28"/>
        </w:rPr>
        <w:t>Об энергосбережении и о повышении энергетической эффективности и о внесении изменений в отдельные законодательные акты Российской Федерации» бюджетные государственные (муниципальные) учреждения должны снижать показатели потребления энергетических ресурсов. П</w:t>
      </w:r>
      <w:r w:rsidRPr="00A01804">
        <w:rPr>
          <w:rFonts w:eastAsia="Calibri"/>
          <w:sz w:val="28"/>
          <w:szCs w:val="28"/>
        </w:rPr>
        <w:t>редполагает</w:t>
      </w:r>
      <w:r>
        <w:rPr>
          <w:rFonts w:eastAsia="Calibri"/>
          <w:sz w:val="28"/>
          <w:szCs w:val="28"/>
        </w:rPr>
        <w:t>ся</w:t>
      </w:r>
      <w:r w:rsidRPr="00A01804">
        <w:rPr>
          <w:rFonts w:eastAsia="Calibri"/>
          <w:sz w:val="28"/>
          <w:szCs w:val="28"/>
        </w:rPr>
        <w:t xml:space="preserve"> созда</w:t>
      </w:r>
      <w:r>
        <w:rPr>
          <w:rFonts w:eastAsia="Calibri"/>
          <w:sz w:val="28"/>
          <w:szCs w:val="28"/>
        </w:rPr>
        <w:t xml:space="preserve">ние </w:t>
      </w:r>
      <w:proofErr w:type="spellStart"/>
      <w:r>
        <w:rPr>
          <w:rFonts w:eastAsia="Calibri"/>
          <w:sz w:val="28"/>
          <w:szCs w:val="28"/>
        </w:rPr>
        <w:t>энергоэффективной</w:t>
      </w:r>
      <w:proofErr w:type="spellEnd"/>
      <w:r>
        <w:rPr>
          <w:rFonts w:eastAsia="Calibri"/>
          <w:sz w:val="28"/>
          <w:szCs w:val="28"/>
        </w:rPr>
        <w:t xml:space="preserve"> школы (</w:t>
      </w:r>
      <w:r w:rsidRPr="00A01804">
        <w:rPr>
          <w:rFonts w:eastAsia="Calibri"/>
          <w:sz w:val="28"/>
          <w:szCs w:val="28"/>
        </w:rPr>
        <w:t>детского сада</w:t>
      </w:r>
      <w:r>
        <w:rPr>
          <w:rFonts w:eastAsia="Calibri"/>
          <w:sz w:val="28"/>
          <w:szCs w:val="28"/>
        </w:rPr>
        <w:t>), больницы</w:t>
      </w:r>
      <w:r w:rsidRPr="00A01804">
        <w:rPr>
          <w:rFonts w:eastAsia="Calibri"/>
          <w:sz w:val="28"/>
          <w:szCs w:val="28"/>
        </w:rPr>
        <w:t xml:space="preserve"> с целью снижения потребления и потерь тепловой энергии, установка </w:t>
      </w:r>
      <w:r>
        <w:rPr>
          <w:rFonts w:eastAsia="Calibri"/>
          <w:sz w:val="28"/>
          <w:szCs w:val="28"/>
        </w:rPr>
        <w:t xml:space="preserve">индивидуальных тепловых пунктов </w:t>
      </w:r>
      <w:r w:rsidRPr="00A01804">
        <w:rPr>
          <w:rFonts w:eastAsia="Calibri"/>
          <w:sz w:val="28"/>
          <w:szCs w:val="28"/>
        </w:rPr>
        <w:t xml:space="preserve">с погодным регулированием и коммерческими узлами. </w:t>
      </w:r>
    </w:p>
    <w:p w:rsidR="000F4666" w:rsidRPr="008B6BA0" w:rsidRDefault="000F4666" w:rsidP="000F4666">
      <w:pPr>
        <w:spacing w:line="360" w:lineRule="exact"/>
        <w:ind w:firstLine="709"/>
        <w:jc w:val="both"/>
        <w:rPr>
          <w:sz w:val="28"/>
          <w:szCs w:val="28"/>
        </w:rPr>
      </w:pPr>
      <w:r w:rsidRPr="00820B6C">
        <w:rPr>
          <w:sz w:val="28"/>
          <w:szCs w:val="28"/>
        </w:rPr>
        <w:t>Ож</w:t>
      </w:r>
      <w:r>
        <w:rPr>
          <w:sz w:val="28"/>
          <w:szCs w:val="28"/>
        </w:rPr>
        <w:t xml:space="preserve">идаемые результаты подпрограммы - </w:t>
      </w:r>
      <w:r w:rsidRPr="008B6BA0">
        <w:rPr>
          <w:sz w:val="28"/>
          <w:szCs w:val="28"/>
        </w:rPr>
        <w:t xml:space="preserve">увеличение доли снижения потребления энергоресурсов в </w:t>
      </w:r>
      <w:r>
        <w:rPr>
          <w:sz w:val="28"/>
          <w:szCs w:val="28"/>
        </w:rPr>
        <w:t xml:space="preserve">краевых </w:t>
      </w:r>
      <w:r w:rsidRPr="008B6BA0">
        <w:rPr>
          <w:sz w:val="28"/>
          <w:szCs w:val="28"/>
        </w:rPr>
        <w:t>государственных учреждениях</w:t>
      </w:r>
      <w:r w:rsidR="002A7862">
        <w:rPr>
          <w:sz w:val="28"/>
          <w:szCs w:val="28"/>
        </w:rPr>
        <w:t>,</w:t>
      </w:r>
      <w:r>
        <w:rPr>
          <w:sz w:val="28"/>
          <w:szCs w:val="28"/>
        </w:rPr>
        <w:t xml:space="preserve"> </w:t>
      </w:r>
      <w:r w:rsidRPr="008B6BA0">
        <w:rPr>
          <w:sz w:val="28"/>
          <w:szCs w:val="28"/>
        </w:rPr>
        <w:t xml:space="preserve">экономия </w:t>
      </w:r>
      <w:r>
        <w:rPr>
          <w:sz w:val="28"/>
          <w:szCs w:val="28"/>
        </w:rPr>
        <w:t xml:space="preserve">топливно-энергетических ресурсов </w:t>
      </w:r>
      <w:r w:rsidRPr="008B6BA0">
        <w:rPr>
          <w:sz w:val="28"/>
          <w:szCs w:val="28"/>
        </w:rPr>
        <w:t>в натуральном выражении</w:t>
      </w:r>
      <w:r>
        <w:rPr>
          <w:sz w:val="28"/>
          <w:szCs w:val="28"/>
        </w:rPr>
        <w:t>.</w:t>
      </w:r>
    </w:p>
    <w:p w:rsidR="00903CDC" w:rsidRDefault="00903CDC" w:rsidP="00202A3C">
      <w:pPr>
        <w:spacing w:line="360" w:lineRule="exact"/>
        <w:ind w:firstLine="709"/>
        <w:jc w:val="both"/>
        <w:rPr>
          <w:sz w:val="28"/>
          <w:szCs w:val="28"/>
          <w:highlight w:val="yellow"/>
        </w:rPr>
      </w:pPr>
    </w:p>
    <w:p w:rsidR="00C45DB9" w:rsidRPr="00097621" w:rsidRDefault="00C45DB9" w:rsidP="00C45DB9">
      <w:pPr>
        <w:jc w:val="center"/>
        <w:rPr>
          <w:b/>
          <w:sz w:val="28"/>
          <w:szCs w:val="28"/>
        </w:rPr>
      </w:pPr>
      <w:r>
        <w:rPr>
          <w:b/>
          <w:sz w:val="28"/>
          <w:szCs w:val="28"/>
        </w:rPr>
        <w:t>Государственн</w:t>
      </w:r>
      <w:r w:rsidR="00B12F18">
        <w:rPr>
          <w:b/>
          <w:sz w:val="28"/>
          <w:szCs w:val="28"/>
        </w:rPr>
        <w:t>ая</w:t>
      </w:r>
      <w:r>
        <w:rPr>
          <w:b/>
          <w:sz w:val="28"/>
          <w:szCs w:val="28"/>
        </w:rPr>
        <w:t xml:space="preserve"> программ</w:t>
      </w:r>
      <w:r w:rsidR="00B12F18">
        <w:rPr>
          <w:b/>
          <w:sz w:val="28"/>
          <w:szCs w:val="28"/>
        </w:rPr>
        <w:t>а</w:t>
      </w:r>
      <w:r>
        <w:rPr>
          <w:b/>
          <w:sz w:val="28"/>
          <w:szCs w:val="28"/>
        </w:rPr>
        <w:t xml:space="preserve"> </w:t>
      </w:r>
      <w:r w:rsidRPr="001B12FE">
        <w:rPr>
          <w:b/>
          <w:sz w:val="28"/>
          <w:szCs w:val="28"/>
        </w:rPr>
        <w:t>Пермского края «</w:t>
      </w:r>
      <w:r w:rsidRPr="001B12FE">
        <w:rPr>
          <w:b/>
          <w:snapToGrid w:val="0"/>
          <w:sz w:val="28"/>
          <w:szCs w:val="28"/>
        </w:rPr>
        <w:t>Воспроизводство и использование природных ресурсов»</w:t>
      </w:r>
      <w:r>
        <w:rPr>
          <w:snapToGrid w:val="0"/>
          <w:sz w:val="28"/>
          <w:szCs w:val="28"/>
        </w:rPr>
        <w:t xml:space="preserve">  </w:t>
      </w:r>
    </w:p>
    <w:p w:rsidR="00C45DB9" w:rsidRDefault="00C45DB9" w:rsidP="00C45DB9">
      <w:pPr>
        <w:jc w:val="center"/>
        <w:rPr>
          <w:sz w:val="28"/>
          <w:szCs w:val="28"/>
        </w:rPr>
      </w:pPr>
    </w:p>
    <w:p w:rsidR="00C45DB9" w:rsidRDefault="00C45DB9" w:rsidP="00C45DB9">
      <w:pPr>
        <w:spacing w:line="360" w:lineRule="exact"/>
        <w:ind w:firstLine="720"/>
        <w:jc w:val="both"/>
        <w:rPr>
          <w:snapToGrid w:val="0"/>
          <w:sz w:val="28"/>
          <w:szCs w:val="28"/>
        </w:rPr>
      </w:pPr>
      <w:r>
        <w:rPr>
          <w:sz w:val="28"/>
          <w:szCs w:val="28"/>
        </w:rPr>
        <w:t xml:space="preserve">В проекте бюджета Пермского края на 2014 год и на плановый период 2015 и 2016 годов предусмотрены расходы на реализацию государственной программы Пермского края </w:t>
      </w:r>
      <w:r w:rsidRPr="007E6B23">
        <w:rPr>
          <w:sz w:val="28"/>
          <w:szCs w:val="28"/>
        </w:rPr>
        <w:t>«</w:t>
      </w:r>
      <w:r w:rsidRPr="007E6B23">
        <w:rPr>
          <w:snapToGrid w:val="0"/>
          <w:sz w:val="28"/>
          <w:szCs w:val="28"/>
        </w:rPr>
        <w:t>Воспроизводство и использование природных ресурсов»</w:t>
      </w:r>
      <w:r>
        <w:rPr>
          <w:snapToGrid w:val="0"/>
          <w:sz w:val="28"/>
          <w:szCs w:val="28"/>
        </w:rPr>
        <w:t xml:space="preserve">  в объеме 1 326 6</w:t>
      </w:r>
      <w:r w:rsidR="00127F58">
        <w:rPr>
          <w:snapToGrid w:val="0"/>
          <w:sz w:val="28"/>
          <w:szCs w:val="28"/>
        </w:rPr>
        <w:t>40</w:t>
      </w:r>
      <w:r>
        <w:rPr>
          <w:snapToGrid w:val="0"/>
          <w:sz w:val="28"/>
          <w:szCs w:val="28"/>
        </w:rPr>
        <w:t>,</w:t>
      </w:r>
      <w:r w:rsidR="00127F58">
        <w:rPr>
          <w:snapToGrid w:val="0"/>
          <w:sz w:val="28"/>
          <w:szCs w:val="28"/>
        </w:rPr>
        <w:t>0</w:t>
      </w:r>
      <w:r>
        <w:rPr>
          <w:snapToGrid w:val="0"/>
          <w:sz w:val="28"/>
          <w:szCs w:val="28"/>
        </w:rPr>
        <w:t xml:space="preserve"> тыс. рублей, в том числе </w:t>
      </w:r>
      <w:proofErr w:type="gramStart"/>
      <w:r>
        <w:rPr>
          <w:snapToGrid w:val="0"/>
          <w:sz w:val="28"/>
          <w:szCs w:val="28"/>
        </w:rPr>
        <w:t>на</w:t>
      </w:r>
      <w:proofErr w:type="gramEnd"/>
      <w:r>
        <w:rPr>
          <w:snapToGrid w:val="0"/>
          <w:sz w:val="28"/>
          <w:szCs w:val="28"/>
        </w:rPr>
        <w:t>:</w:t>
      </w:r>
    </w:p>
    <w:p w:rsidR="00C45DB9" w:rsidRDefault="00C45DB9" w:rsidP="00C45DB9">
      <w:pPr>
        <w:spacing w:line="360" w:lineRule="exact"/>
        <w:ind w:firstLine="720"/>
        <w:jc w:val="both"/>
        <w:rPr>
          <w:snapToGrid w:val="0"/>
          <w:sz w:val="28"/>
          <w:szCs w:val="28"/>
        </w:rPr>
      </w:pPr>
      <w:r>
        <w:rPr>
          <w:snapToGrid w:val="0"/>
          <w:sz w:val="28"/>
          <w:szCs w:val="28"/>
        </w:rPr>
        <w:t xml:space="preserve"> 2014 год –  427 830,7 тыс. рублей, </w:t>
      </w:r>
    </w:p>
    <w:p w:rsidR="00C45DB9" w:rsidRDefault="00C45DB9" w:rsidP="00C45DB9">
      <w:pPr>
        <w:spacing w:line="360" w:lineRule="exact"/>
        <w:ind w:firstLine="720"/>
        <w:jc w:val="both"/>
        <w:rPr>
          <w:snapToGrid w:val="0"/>
          <w:sz w:val="28"/>
          <w:szCs w:val="28"/>
        </w:rPr>
      </w:pPr>
      <w:r>
        <w:rPr>
          <w:snapToGrid w:val="0"/>
          <w:sz w:val="28"/>
          <w:szCs w:val="28"/>
        </w:rPr>
        <w:t xml:space="preserve"> 2015 год – 413 187,1 тыс. рублей, </w:t>
      </w:r>
    </w:p>
    <w:p w:rsidR="00C45DB9" w:rsidRDefault="00C45DB9" w:rsidP="00C45DB9">
      <w:pPr>
        <w:spacing w:line="360" w:lineRule="exact"/>
        <w:ind w:firstLine="720"/>
        <w:jc w:val="both"/>
        <w:rPr>
          <w:snapToGrid w:val="0"/>
          <w:sz w:val="28"/>
          <w:szCs w:val="28"/>
        </w:rPr>
      </w:pPr>
      <w:r>
        <w:rPr>
          <w:snapToGrid w:val="0"/>
          <w:sz w:val="28"/>
          <w:szCs w:val="28"/>
        </w:rPr>
        <w:t xml:space="preserve"> 2016 год – 485 622,</w:t>
      </w:r>
      <w:r w:rsidR="00127F58">
        <w:rPr>
          <w:snapToGrid w:val="0"/>
          <w:sz w:val="28"/>
          <w:szCs w:val="28"/>
        </w:rPr>
        <w:t>2</w:t>
      </w:r>
      <w:r>
        <w:rPr>
          <w:snapToGrid w:val="0"/>
          <w:sz w:val="28"/>
          <w:szCs w:val="28"/>
        </w:rPr>
        <w:t xml:space="preserve"> тыс. рублей, </w:t>
      </w:r>
    </w:p>
    <w:p w:rsidR="00C45DB9" w:rsidRDefault="00C45DB9" w:rsidP="00C45DB9">
      <w:pPr>
        <w:autoSpaceDE w:val="0"/>
        <w:autoSpaceDN w:val="0"/>
        <w:adjustRightInd w:val="0"/>
        <w:spacing w:line="360" w:lineRule="exact"/>
        <w:ind w:firstLine="720"/>
        <w:jc w:val="both"/>
        <w:outlineLvl w:val="4"/>
        <w:rPr>
          <w:snapToGrid w:val="0"/>
          <w:sz w:val="28"/>
          <w:szCs w:val="28"/>
        </w:rPr>
      </w:pPr>
      <w:r>
        <w:rPr>
          <w:snapToGrid w:val="0"/>
          <w:sz w:val="28"/>
          <w:szCs w:val="28"/>
        </w:rPr>
        <w:t>Объем бюджетных ассигнований в целом по государственной программе на 2014 год по отношению к первоначально утвержденному плану на 2013 год увеличен на 81 494,5 тыс. рублей.</w:t>
      </w:r>
    </w:p>
    <w:p w:rsidR="00C45DB9" w:rsidRDefault="00C45DB9" w:rsidP="00C45DB9">
      <w:pPr>
        <w:spacing w:line="360" w:lineRule="exact"/>
        <w:ind w:firstLine="720"/>
        <w:jc w:val="both"/>
        <w:rPr>
          <w:sz w:val="28"/>
          <w:szCs w:val="28"/>
        </w:rPr>
      </w:pPr>
      <w:r>
        <w:rPr>
          <w:sz w:val="28"/>
          <w:szCs w:val="28"/>
        </w:rPr>
        <w:t>Перечень основных мероприятий и целевых показателей государственной программы представлен в приложении 16 к пояснительной записке.</w:t>
      </w:r>
    </w:p>
    <w:p w:rsidR="00C45DB9" w:rsidRDefault="00C45DB9" w:rsidP="00C45DB9">
      <w:pPr>
        <w:spacing w:line="360" w:lineRule="exact"/>
        <w:ind w:firstLine="720"/>
        <w:jc w:val="both"/>
        <w:rPr>
          <w:snapToGrid w:val="0"/>
          <w:sz w:val="28"/>
          <w:szCs w:val="28"/>
        </w:rPr>
      </w:pPr>
      <w:r>
        <w:rPr>
          <w:snapToGrid w:val="0"/>
          <w:sz w:val="28"/>
          <w:szCs w:val="28"/>
        </w:rPr>
        <w:t>Средства бюджета края в государственной программе распределены по следующим подпрограммам.</w:t>
      </w:r>
    </w:p>
    <w:p w:rsidR="00C45DB9" w:rsidRDefault="00C45DB9" w:rsidP="00C45DB9">
      <w:pPr>
        <w:spacing w:line="360" w:lineRule="exact"/>
        <w:ind w:firstLine="720"/>
        <w:jc w:val="both"/>
        <w:rPr>
          <w:snapToGrid w:val="0"/>
          <w:sz w:val="28"/>
          <w:szCs w:val="28"/>
        </w:rPr>
      </w:pPr>
    </w:p>
    <w:p w:rsidR="00C45DB9" w:rsidRPr="00C45DB9" w:rsidRDefault="00C45DB9" w:rsidP="00C45DB9">
      <w:pPr>
        <w:spacing w:line="360" w:lineRule="exact"/>
        <w:ind w:firstLine="720"/>
        <w:jc w:val="center"/>
        <w:rPr>
          <w:i/>
          <w:snapToGrid w:val="0"/>
          <w:sz w:val="28"/>
          <w:szCs w:val="28"/>
        </w:rPr>
      </w:pPr>
      <w:r w:rsidRPr="00C45DB9">
        <w:rPr>
          <w:b/>
          <w:i/>
          <w:snapToGrid w:val="0"/>
          <w:sz w:val="28"/>
          <w:szCs w:val="28"/>
        </w:rPr>
        <w:t>Подпрограмма «Развитие и использование минерально-сырьевой базы Пермского края»</w:t>
      </w:r>
    </w:p>
    <w:p w:rsidR="00C45DB9" w:rsidRDefault="00C45DB9" w:rsidP="00C45DB9">
      <w:pPr>
        <w:spacing w:line="360" w:lineRule="exact"/>
        <w:ind w:firstLine="720"/>
        <w:jc w:val="both"/>
        <w:rPr>
          <w:snapToGrid w:val="0"/>
          <w:sz w:val="28"/>
          <w:szCs w:val="28"/>
        </w:rPr>
      </w:pPr>
      <w:r w:rsidRPr="00C45DB9">
        <w:rPr>
          <w:snapToGrid w:val="0"/>
          <w:sz w:val="28"/>
          <w:szCs w:val="28"/>
        </w:rPr>
        <w:t>На реализацию подпрограммы «Развитие и использование минерально-сырьевой базы Пермского края»</w:t>
      </w:r>
      <w:r>
        <w:rPr>
          <w:snapToGrid w:val="0"/>
          <w:sz w:val="28"/>
          <w:szCs w:val="28"/>
        </w:rPr>
        <w:t xml:space="preserve"> предлагается предусмотреть  71 113,</w:t>
      </w:r>
      <w:r w:rsidR="00DB6670">
        <w:rPr>
          <w:snapToGrid w:val="0"/>
          <w:sz w:val="28"/>
          <w:szCs w:val="28"/>
        </w:rPr>
        <w:t>2</w:t>
      </w:r>
      <w:r>
        <w:rPr>
          <w:snapToGrid w:val="0"/>
          <w:sz w:val="28"/>
          <w:szCs w:val="28"/>
        </w:rPr>
        <w:t xml:space="preserve"> тыс. рублей, ежегодно по 23 704,4 тыс. рублей,  при первоначальном плане на 2013 год –   23 970,2 тыс. рублей.</w:t>
      </w:r>
    </w:p>
    <w:p w:rsidR="00C45DB9" w:rsidRDefault="00C45DB9" w:rsidP="00C45DB9">
      <w:pPr>
        <w:autoSpaceDE w:val="0"/>
        <w:autoSpaceDN w:val="0"/>
        <w:adjustRightInd w:val="0"/>
        <w:spacing w:line="360" w:lineRule="exact"/>
        <w:ind w:firstLine="720"/>
        <w:jc w:val="both"/>
        <w:outlineLvl w:val="4"/>
        <w:rPr>
          <w:sz w:val="28"/>
          <w:szCs w:val="28"/>
        </w:rPr>
      </w:pPr>
      <w:r w:rsidRPr="00597B29">
        <w:rPr>
          <w:sz w:val="28"/>
          <w:szCs w:val="28"/>
        </w:rPr>
        <w:t>Целью подпрограммы является максимизация доходов от использования недр с учетом текущих и перспективных потребностей хозяйственного комплекса для устойчивого социально-экономического развития региона</w:t>
      </w:r>
      <w:r>
        <w:rPr>
          <w:sz w:val="28"/>
          <w:szCs w:val="28"/>
        </w:rPr>
        <w:t>.</w:t>
      </w:r>
    </w:p>
    <w:p w:rsidR="00C45DB9" w:rsidRDefault="00C45DB9" w:rsidP="00C45DB9">
      <w:pPr>
        <w:autoSpaceDE w:val="0"/>
        <w:autoSpaceDN w:val="0"/>
        <w:adjustRightInd w:val="0"/>
        <w:spacing w:line="360" w:lineRule="exact"/>
        <w:ind w:firstLine="720"/>
        <w:jc w:val="both"/>
        <w:outlineLvl w:val="4"/>
        <w:rPr>
          <w:snapToGrid w:val="0"/>
          <w:sz w:val="28"/>
          <w:szCs w:val="28"/>
        </w:rPr>
      </w:pPr>
      <w:r>
        <w:rPr>
          <w:snapToGrid w:val="0"/>
          <w:sz w:val="28"/>
          <w:szCs w:val="28"/>
        </w:rPr>
        <w:t>В рамках подпрограммы планируются средства на реализацию следующих основных мероприятий:</w:t>
      </w:r>
    </w:p>
    <w:p w:rsidR="00C45DB9" w:rsidRDefault="00C45DB9" w:rsidP="00C45DB9">
      <w:pPr>
        <w:numPr>
          <w:ilvl w:val="0"/>
          <w:numId w:val="11"/>
        </w:numPr>
        <w:autoSpaceDE w:val="0"/>
        <w:autoSpaceDN w:val="0"/>
        <w:adjustRightInd w:val="0"/>
        <w:spacing w:line="360" w:lineRule="exact"/>
        <w:ind w:left="0" w:firstLine="709"/>
        <w:jc w:val="both"/>
        <w:outlineLvl w:val="4"/>
        <w:rPr>
          <w:snapToGrid w:val="0"/>
          <w:sz w:val="28"/>
          <w:szCs w:val="28"/>
        </w:rPr>
      </w:pPr>
      <w:r>
        <w:rPr>
          <w:snapToGrid w:val="0"/>
          <w:sz w:val="28"/>
          <w:szCs w:val="28"/>
        </w:rPr>
        <w:t xml:space="preserve"> восп</w:t>
      </w:r>
      <w:r w:rsidRPr="005D1126">
        <w:rPr>
          <w:snapToGrid w:val="0"/>
          <w:sz w:val="28"/>
          <w:szCs w:val="28"/>
        </w:rPr>
        <w:t>роизводство</w:t>
      </w:r>
      <w:r>
        <w:rPr>
          <w:snapToGrid w:val="0"/>
          <w:sz w:val="28"/>
          <w:szCs w:val="28"/>
        </w:rPr>
        <w:t xml:space="preserve"> </w:t>
      </w:r>
      <w:r w:rsidRPr="005D1126">
        <w:rPr>
          <w:snapToGrid w:val="0"/>
          <w:sz w:val="28"/>
          <w:szCs w:val="28"/>
        </w:rPr>
        <w:t>минерально-сырьевой базы общераспространенных полезных ископаемых, геологическое изучение недр</w:t>
      </w:r>
      <w:r>
        <w:rPr>
          <w:snapToGrid w:val="0"/>
          <w:sz w:val="28"/>
          <w:szCs w:val="28"/>
        </w:rPr>
        <w:t xml:space="preserve">   на 2014-2016 годы в общей сумме  67 500,0 тыс. рублей, </w:t>
      </w:r>
      <w:r w:rsidRPr="007451C9">
        <w:rPr>
          <w:snapToGrid w:val="0"/>
          <w:sz w:val="28"/>
          <w:szCs w:val="28"/>
        </w:rPr>
        <w:t xml:space="preserve"> </w:t>
      </w:r>
      <w:r>
        <w:rPr>
          <w:snapToGrid w:val="0"/>
          <w:sz w:val="28"/>
          <w:szCs w:val="28"/>
        </w:rPr>
        <w:t xml:space="preserve">ежегодно по </w:t>
      </w:r>
      <w:r w:rsidR="007211F3">
        <w:rPr>
          <w:snapToGrid w:val="0"/>
          <w:sz w:val="28"/>
          <w:szCs w:val="28"/>
        </w:rPr>
        <w:br/>
      </w:r>
      <w:r>
        <w:rPr>
          <w:snapToGrid w:val="0"/>
          <w:sz w:val="28"/>
          <w:szCs w:val="28"/>
        </w:rPr>
        <w:t>22 500,0 тыс. рублей, что соответствует объему, предусмотренному в первоначально утвержденном бюджете на 2013 год.</w:t>
      </w:r>
    </w:p>
    <w:p w:rsidR="00C45DB9" w:rsidRDefault="00C45DB9" w:rsidP="00C45DB9">
      <w:pPr>
        <w:autoSpaceDE w:val="0"/>
        <w:autoSpaceDN w:val="0"/>
        <w:adjustRightInd w:val="0"/>
        <w:spacing w:line="360" w:lineRule="exact"/>
        <w:ind w:firstLine="709"/>
        <w:jc w:val="both"/>
        <w:outlineLvl w:val="4"/>
        <w:rPr>
          <w:snapToGrid w:val="0"/>
          <w:sz w:val="28"/>
          <w:szCs w:val="28"/>
        </w:rPr>
      </w:pPr>
      <w:r>
        <w:rPr>
          <w:snapToGrid w:val="0"/>
          <w:sz w:val="28"/>
          <w:szCs w:val="28"/>
        </w:rPr>
        <w:t xml:space="preserve">Указанные средства предлагается направить </w:t>
      </w:r>
      <w:proofErr w:type="gramStart"/>
      <w:r>
        <w:rPr>
          <w:snapToGrid w:val="0"/>
          <w:sz w:val="28"/>
          <w:szCs w:val="28"/>
        </w:rPr>
        <w:t>на</w:t>
      </w:r>
      <w:proofErr w:type="gramEnd"/>
      <w:r>
        <w:rPr>
          <w:snapToGrid w:val="0"/>
          <w:sz w:val="28"/>
          <w:szCs w:val="28"/>
        </w:rPr>
        <w:t>:</w:t>
      </w:r>
    </w:p>
    <w:p w:rsidR="00C45DB9" w:rsidRDefault="00C45DB9" w:rsidP="00C45DB9">
      <w:pPr>
        <w:autoSpaceDE w:val="0"/>
        <w:autoSpaceDN w:val="0"/>
        <w:adjustRightInd w:val="0"/>
        <w:spacing w:line="360" w:lineRule="exact"/>
        <w:ind w:firstLine="709"/>
        <w:jc w:val="both"/>
        <w:outlineLvl w:val="4"/>
        <w:rPr>
          <w:snapToGrid w:val="0"/>
          <w:sz w:val="28"/>
          <w:szCs w:val="28"/>
        </w:rPr>
      </w:pPr>
      <w:r>
        <w:rPr>
          <w:snapToGrid w:val="0"/>
          <w:sz w:val="28"/>
          <w:szCs w:val="28"/>
        </w:rPr>
        <w:t>- поиск и оценку общераспространенных полезных ископаемых в 2014 году -  15 997,5 тыс. рублей;</w:t>
      </w:r>
    </w:p>
    <w:p w:rsidR="00C45DB9" w:rsidRDefault="00973BCB" w:rsidP="00C45DB9">
      <w:pPr>
        <w:autoSpaceDE w:val="0"/>
        <w:autoSpaceDN w:val="0"/>
        <w:adjustRightInd w:val="0"/>
        <w:spacing w:line="360" w:lineRule="exact"/>
        <w:ind w:firstLine="709"/>
        <w:jc w:val="both"/>
        <w:outlineLvl w:val="4"/>
        <w:rPr>
          <w:snapToGrid w:val="0"/>
          <w:sz w:val="28"/>
          <w:szCs w:val="28"/>
        </w:rPr>
      </w:pPr>
      <w:r>
        <w:rPr>
          <w:snapToGrid w:val="0"/>
          <w:sz w:val="28"/>
          <w:szCs w:val="28"/>
        </w:rPr>
        <w:t>- п</w:t>
      </w:r>
      <w:r w:rsidR="00C45DB9">
        <w:rPr>
          <w:snapToGrid w:val="0"/>
          <w:sz w:val="28"/>
          <w:szCs w:val="28"/>
        </w:rPr>
        <w:t>оиск и оценку пресных подземных вод в 2014 году – 4 702,5 тыс. рублей, в 2015 году – 20 200 тыс. рублей, в 2016 году – 17 300 тыс. рублей;</w:t>
      </w:r>
    </w:p>
    <w:p w:rsidR="00C45DB9" w:rsidRDefault="00C45DB9" w:rsidP="00C45DB9">
      <w:pPr>
        <w:autoSpaceDE w:val="0"/>
        <w:autoSpaceDN w:val="0"/>
        <w:adjustRightInd w:val="0"/>
        <w:spacing w:line="360" w:lineRule="exact"/>
        <w:ind w:firstLine="709"/>
        <w:jc w:val="both"/>
        <w:outlineLvl w:val="4"/>
        <w:rPr>
          <w:snapToGrid w:val="0"/>
          <w:sz w:val="28"/>
          <w:szCs w:val="28"/>
        </w:rPr>
      </w:pPr>
      <w:r>
        <w:rPr>
          <w:snapToGrid w:val="0"/>
          <w:sz w:val="28"/>
          <w:szCs w:val="28"/>
        </w:rPr>
        <w:t>- проведение научно-исследовательских работ, организацию геологических подходов в 2014 году – 1 800 тыс. рублей, в 2015 году – 2 300 тыс. рублей, в 2016 году – 5 200 тыс. рублей.</w:t>
      </w:r>
    </w:p>
    <w:p w:rsidR="00C45DB9" w:rsidRDefault="00C45DB9" w:rsidP="00C45DB9">
      <w:pPr>
        <w:autoSpaceDE w:val="0"/>
        <w:autoSpaceDN w:val="0"/>
        <w:adjustRightInd w:val="0"/>
        <w:spacing w:line="360" w:lineRule="exact"/>
        <w:ind w:firstLine="720"/>
        <w:jc w:val="both"/>
        <w:outlineLvl w:val="4"/>
        <w:rPr>
          <w:sz w:val="28"/>
          <w:szCs w:val="28"/>
        </w:rPr>
      </w:pPr>
      <w:r>
        <w:rPr>
          <w:snapToGrid w:val="0"/>
          <w:sz w:val="28"/>
          <w:szCs w:val="28"/>
        </w:rPr>
        <w:t>В результате проведения данных мероприятий планируется прирост</w:t>
      </w:r>
      <w:r>
        <w:rPr>
          <w:sz w:val="28"/>
          <w:szCs w:val="28"/>
        </w:rPr>
        <w:t xml:space="preserve"> запасов общераспространенных полезных ископаемых на 72 млн. куб. м и подземных вод на 14,5 тыс. куб. м/</w:t>
      </w:r>
      <w:proofErr w:type="spellStart"/>
      <w:r>
        <w:rPr>
          <w:sz w:val="28"/>
          <w:szCs w:val="28"/>
        </w:rPr>
        <w:t>сут</w:t>
      </w:r>
      <w:proofErr w:type="spellEnd"/>
      <w:r>
        <w:rPr>
          <w:sz w:val="28"/>
          <w:szCs w:val="28"/>
        </w:rPr>
        <w:t>.</w:t>
      </w:r>
    </w:p>
    <w:p w:rsidR="00C45DB9" w:rsidRPr="005D1126" w:rsidRDefault="00C45DB9" w:rsidP="00C45DB9">
      <w:pPr>
        <w:autoSpaceDE w:val="0"/>
        <w:autoSpaceDN w:val="0"/>
        <w:adjustRightInd w:val="0"/>
        <w:spacing w:line="360" w:lineRule="exact"/>
        <w:ind w:firstLine="720"/>
        <w:jc w:val="both"/>
        <w:outlineLvl w:val="4"/>
        <w:rPr>
          <w:snapToGrid w:val="0"/>
          <w:sz w:val="28"/>
          <w:szCs w:val="28"/>
        </w:rPr>
      </w:pPr>
      <w:r>
        <w:rPr>
          <w:sz w:val="28"/>
          <w:szCs w:val="28"/>
        </w:rPr>
        <w:t xml:space="preserve">Объем средств рассчитан исходя из сметной стоимости указанных работ, а также сумм по заключенным контрактам, срок действия которых </w:t>
      </w:r>
      <w:r w:rsidR="00973BCB">
        <w:rPr>
          <w:sz w:val="28"/>
          <w:szCs w:val="28"/>
        </w:rPr>
        <w:t>заканчивается в 2014-2016 годах.</w:t>
      </w:r>
    </w:p>
    <w:p w:rsidR="00C45DB9" w:rsidRPr="005D1126" w:rsidRDefault="00C45DB9" w:rsidP="00C45DB9">
      <w:pPr>
        <w:autoSpaceDE w:val="0"/>
        <w:autoSpaceDN w:val="0"/>
        <w:adjustRightInd w:val="0"/>
        <w:spacing w:line="360" w:lineRule="exact"/>
        <w:ind w:firstLine="720"/>
        <w:jc w:val="both"/>
        <w:outlineLvl w:val="4"/>
        <w:rPr>
          <w:snapToGrid w:val="0"/>
          <w:sz w:val="28"/>
          <w:szCs w:val="28"/>
        </w:rPr>
      </w:pPr>
      <w:r>
        <w:rPr>
          <w:snapToGrid w:val="0"/>
          <w:sz w:val="28"/>
          <w:szCs w:val="28"/>
        </w:rPr>
        <w:t>2)</w:t>
      </w:r>
      <w:r w:rsidRPr="005D1126">
        <w:rPr>
          <w:snapToGrid w:val="0"/>
          <w:sz w:val="28"/>
          <w:szCs w:val="28"/>
        </w:rPr>
        <w:t xml:space="preserve"> лицензирование общераспространенных полезных ископаемых</w:t>
      </w:r>
      <w:r>
        <w:rPr>
          <w:snapToGrid w:val="0"/>
          <w:sz w:val="28"/>
          <w:szCs w:val="28"/>
        </w:rPr>
        <w:t xml:space="preserve"> в 2014-2016 годах по 1204,4 тыс. рублей ежегодно</w:t>
      </w:r>
      <w:r w:rsidRPr="005D1126">
        <w:rPr>
          <w:snapToGrid w:val="0"/>
          <w:sz w:val="28"/>
          <w:szCs w:val="28"/>
        </w:rPr>
        <w:t>.</w:t>
      </w:r>
    </w:p>
    <w:p w:rsidR="00C45DB9" w:rsidRDefault="00C45DB9" w:rsidP="00C45DB9">
      <w:pPr>
        <w:autoSpaceDE w:val="0"/>
        <w:autoSpaceDN w:val="0"/>
        <w:adjustRightInd w:val="0"/>
        <w:spacing w:line="360" w:lineRule="exact"/>
        <w:ind w:firstLine="720"/>
        <w:jc w:val="both"/>
        <w:outlineLvl w:val="4"/>
        <w:rPr>
          <w:snapToGrid w:val="0"/>
          <w:sz w:val="28"/>
          <w:szCs w:val="28"/>
        </w:rPr>
      </w:pPr>
      <w:r w:rsidRPr="00A27C9D">
        <w:rPr>
          <w:sz w:val="28"/>
          <w:szCs w:val="28"/>
        </w:rPr>
        <w:t>Уменьшение расходов</w:t>
      </w:r>
      <w:r>
        <w:rPr>
          <w:sz w:val="28"/>
          <w:szCs w:val="28"/>
        </w:rPr>
        <w:t xml:space="preserve"> в 2014 г</w:t>
      </w:r>
      <w:r w:rsidR="00973BCB">
        <w:rPr>
          <w:sz w:val="28"/>
          <w:szCs w:val="28"/>
        </w:rPr>
        <w:t>оду</w:t>
      </w:r>
      <w:r w:rsidRPr="00A27C9D">
        <w:rPr>
          <w:sz w:val="28"/>
          <w:szCs w:val="28"/>
        </w:rPr>
        <w:t xml:space="preserve"> </w:t>
      </w:r>
      <w:r>
        <w:rPr>
          <w:sz w:val="28"/>
          <w:szCs w:val="28"/>
        </w:rPr>
        <w:t xml:space="preserve"> по сравнению с первоначально утвержденным планом на 2013 </w:t>
      </w:r>
      <w:r w:rsidRPr="00CB421E">
        <w:rPr>
          <w:sz w:val="28"/>
          <w:szCs w:val="28"/>
        </w:rPr>
        <w:t>год на 265,</w:t>
      </w:r>
      <w:r>
        <w:rPr>
          <w:sz w:val="28"/>
          <w:szCs w:val="28"/>
        </w:rPr>
        <w:t>8</w:t>
      </w:r>
      <w:r w:rsidRPr="00CB421E">
        <w:rPr>
          <w:sz w:val="28"/>
          <w:szCs w:val="28"/>
        </w:rPr>
        <w:t xml:space="preserve"> тыс</w:t>
      </w:r>
      <w:r>
        <w:rPr>
          <w:sz w:val="28"/>
          <w:szCs w:val="28"/>
        </w:rPr>
        <w:t>.</w:t>
      </w:r>
      <w:r w:rsidR="00127F58">
        <w:rPr>
          <w:sz w:val="28"/>
          <w:szCs w:val="28"/>
        </w:rPr>
        <w:t xml:space="preserve"> </w:t>
      </w:r>
      <w:r>
        <w:rPr>
          <w:sz w:val="28"/>
          <w:szCs w:val="28"/>
        </w:rPr>
        <w:t>рублей связано с</w:t>
      </w:r>
      <w:r>
        <w:rPr>
          <w:snapToGrid w:val="0"/>
          <w:sz w:val="28"/>
          <w:szCs w:val="28"/>
        </w:rPr>
        <w:t xml:space="preserve"> оптимизацией расходов по проведению </w:t>
      </w:r>
      <w:r>
        <w:rPr>
          <w:sz w:val="28"/>
          <w:szCs w:val="28"/>
        </w:rPr>
        <w:t>аукционов на право пользования недрами, что обусловлено изменением порядка информирования о проведен</w:t>
      </w:r>
      <w:proofErr w:type="gramStart"/>
      <w:r>
        <w:rPr>
          <w:sz w:val="28"/>
          <w:szCs w:val="28"/>
        </w:rPr>
        <w:t>ии</w:t>
      </w:r>
      <w:r>
        <w:rPr>
          <w:snapToGrid w:val="0"/>
          <w:sz w:val="28"/>
          <w:szCs w:val="28"/>
        </w:rPr>
        <w:t xml:space="preserve"> ау</w:t>
      </w:r>
      <w:proofErr w:type="gramEnd"/>
      <w:r>
        <w:rPr>
          <w:snapToGrid w:val="0"/>
          <w:sz w:val="28"/>
          <w:szCs w:val="28"/>
        </w:rPr>
        <w:t>кционов и сокращением расходов на публикацию объявлений в печатных изданиях.</w:t>
      </w:r>
    </w:p>
    <w:p w:rsidR="00C45DB9" w:rsidRDefault="00C45DB9" w:rsidP="00C45DB9">
      <w:pPr>
        <w:widowControl w:val="0"/>
        <w:autoSpaceDE w:val="0"/>
        <w:autoSpaceDN w:val="0"/>
        <w:adjustRightInd w:val="0"/>
        <w:spacing w:line="360" w:lineRule="exact"/>
        <w:ind w:firstLine="720"/>
        <w:jc w:val="both"/>
        <w:rPr>
          <w:snapToGrid w:val="0"/>
          <w:sz w:val="28"/>
          <w:szCs w:val="28"/>
        </w:rPr>
      </w:pPr>
      <w:r w:rsidRPr="009D7925">
        <w:rPr>
          <w:snapToGrid w:val="0"/>
          <w:sz w:val="28"/>
          <w:szCs w:val="28"/>
        </w:rPr>
        <w:t>Расходы по данному направлению позволят вовлечь в оборот новые месторождения и увеличить доходы бюджета Пермского края от использования недр.</w:t>
      </w:r>
      <w:r>
        <w:rPr>
          <w:snapToGrid w:val="0"/>
          <w:sz w:val="28"/>
          <w:szCs w:val="28"/>
        </w:rPr>
        <w:t xml:space="preserve"> </w:t>
      </w:r>
    </w:p>
    <w:p w:rsidR="00C45DB9" w:rsidRDefault="00C45DB9" w:rsidP="00C45DB9">
      <w:pPr>
        <w:autoSpaceDE w:val="0"/>
        <w:autoSpaceDN w:val="0"/>
        <w:adjustRightInd w:val="0"/>
        <w:spacing w:line="360" w:lineRule="exact"/>
        <w:ind w:firstLine="720"/>
        <w:jc w:val="both"/>
        <w:outlineLvl w:val="4"/>
        <w:rPr>
          <w:b/>
          <w:snapToGrid w:val="0"/>
          <w:sz w:val="28"/>
          <w:szCs w:val="28"/>
        </w:rPr>
      </w:pPr>
    </w:p>
    <w:p w:rsidR="00C45DB9" w:rsidRPr="00C45DB9" w:rsidRDefault="00B12F18" w:rsidP="00C45DB9">
      <w:pPr>
        <w:autoSpaceDE w:val="0"/>
        <w:autoSpaceDN w:val="0"/>
        <w:adjustRightInd w:val="0"/>
        <w:spacing w:line="360" w:lineRule="exact"/>
        <w:ind w:firstLine="720"/>
        <w:jc w:val="center"/>
        <w:outlineLvl w:val="4"/>
        <w:rPr>
          <w:b/>
          <w:i/>
          <w:snapToGrid w:val="0"/>
          <w:sz w:val="28"/>
          <w:szCs w:val="28"/>
        </w:rPr>
      </w:pPr>
      <w:r>
        <w:rPr>
          <w:b/>
          <w:i/>
          <w:snapToGrid w:val="0"/>
          <w:sz w:val="28"/>
          <w:szCs w:val="28"/>
        </w:rPr>
        <w:t>П</w:t>
      </w:r>
      <w:r w:rsidR="00C45DB9" w:rsidRPr="00C45DB9">
        <w:rPr>
          <w:b/>
          <w:i/>
          <w:snapToGrid w:val="0"/>
          <w:sz w:val="28"/>
          <w:szCs w:val="28"/>
        </w:rPr>
        <w:t>одпрограмм</w:t>
      </w:r>
      <w:r>
        <w:rPr>
          <w:b/>
          <w:i/>
          <w:snapToGrid w:val="0"/>
          <w:sz w:val="28"/>
          <w:szCs w:val="28"/>
        </w:rPr>
        <w:t>а</w:t>
      </w:r>
      <w:r w:rsidR="00C45DB9" w:rsidRPr="00C45DB9">
        <w:rPr>
          <w:b/>
          <w:i/>
          <w:snapToGrid w:val="0"/>
          <w:sz w:val="28"/>
          <w:szCs w:val="28"/>
        </w:rPr>
        <w:t xml:space="preserve"> «Развитие водохозяйственного комплекса Пермского края»</w:t>
      </w:r>
    </w:p>
    <w:p w:rsidR="00C45DB9" w:rsidRDefault="00C45DB9" w:rsidP="00C45DB9">
      <w:pPr>
        <w:autoSpaceDE w:val="0"/>
        <w:autoSpaceDN w:val="0"/>
        <w:adjustRightInd w:val="0"/>
        <w:spacing w:line="360" w:lineRule="exact"/>
        <w:ind w:firstLine="720"/>
        <w:jc w:val="both"/>
        <w:outlineLvl w:val="4"/>
        <w:rPr>
          <w:snapToGrid w:val="0"/>
          <w:sz w:val="28"/>
          <w:szCs w:val="28"/>
        </w:rPr>
      </w:pPr>
      <w:r w:rsidRPr="00C45DB9">
        <w:rPr>
          <w:snapToGrid w:val="0"/>
          <w:sz w:val="28"/>
          <w:szCs w:val="28"/>
        </w:rPr>
        <w:t>На реализацию подпрограммы  «Развитие водохозяйственного комплекса Пермского края</w:t>
      </w:r>
      <w:r w:rsidRPr="00C45DB9">
        <w:rPr>
          <w:i/>
          <w:snapToGrid w:val="0"/>
          <w:sz w:val="28"/>
          <w:szCs w:val="28"/>
        </w:rPr>
        <w:t>»</w:t>
      </w:r>
      <w:r>
        <w:rPr>
          <w:snapToGrid w:val="0"/>
          <w:sz w:val="28"/>
          <w:szCs w:val="28"/>
        </w:rPr>
        <w:t xml:space="preserve"> предлагается предусмотреть 297 333,9 тыс. рублей, в том числе </w:t>
      </w:r>
      <w:proofErr w:type="gramStart"/>
      <w:r>
        <w:rPr>
          <w:snapToGrid w:val="0"/>
          <w:sz w:val="28"/>
          <w:szCs w:val="28"/>
        </w:rPr>
        <w:t>на</w:t>
      </w:r>
      <w:proofErr w:type="gramEnd"/>
      <w:r>
        <w:rPr>
          <w:snapToGrid w:val="0"/>
          <w:sz w:val="28"/>
          <w:szCs w:val="28"/>
        </w:rPr>
        <w:t>:</w:t>
      </w:r>
    </w:p>
    <w:p w:rsidR="00C45DB9" w:rsidRDefault="00C45DB9" w:rsidP="00C45DB9">
      <w:pPr>
        <w:autoSpaceDE w:val="0"/>
        <w:autoSpaceDN w:val="0"/>
        <w:adjustRightInd w:val="0"/>
        <w:spacing w:line="360" w:lineRule="exact"/>
        <w:ind w:firstLine="720"/>
        <w:jc w:val="both"/>
        <w:outlineLvl w:val="4"/>
      </w:pPr>
      <w:r>
        <w:rPr>
          <w:snapToGrid w:val="0"/>
          <w:sz w:val="28"/>
          <w:szCs w:val="28"/>
        </w:rPr>
        <w:t xml:space="preserve"> 2014 год – 99 513,7 тыс. рублей </w:t>
      </w:r>
      <w:r w:rsidRPr="00F36767">
        <w:rPr>
          <w:snapToGrid w:val="0"/>
          <w:sz w:val="28"/>
          <w:szCs w:val="28"/>
        </w:rPr>
        <w:t>(</w:t>
      </w:r>
      <w:r w:rsidRPr="00F36767">
        <w:rPr>
          <w:sz w:val="28"/>
          <w:szCs w:val="28"/>
        </w:rPr>
        <w:t>на уровне первоначального плана 2013 года</w:t>
      </w:r>
      <w:r>
        <w:t>),</w:t>
      </w:r>
    </w:p>
    <w:p w:rsidR="00C45DB9" w:rsidRDefault="00C45DB9" w:rsidP="00C45DB9">
      <w:pPr>
        <w:autoSpaceDE w:val="0"/>
        <w:autoSpaceDN w:val="0"/>
        <w:adjustRightInd w:val="0"/>
        <w:spacing w:line="360" w:lineRule="exact"/>
        <w:ind w:firstLine="720"/>
        <w:jc w:val="both"/>
        <w:outlineLvl w:val="4"/>
        <w:rPr>
          <w:snapToGrid w:val="0"/>
          <w:sz w:val="28"/>
          <w:szCs w:val="28"/>
        </w:rPr>
      </w:pPr>
      <w:r>
        <w:rPr>
          <w:snapToGrid w:val="0"/>
          <w:sz w:val="28"/>
          <w:szCs w:val="28"/>
        </w:rPr>
        <w:t xml:space="preserve"> 2015 год – 112 013,0 тыс. рублей,</w:t>
      </w:r>
    </w:p>
    <w:p w:rsidR="00C45DB9" w:rsidRDefault="00C45DB9" w:rsidP="00C45DB9">
      <w:pPr>
        <w:autoSpaceDE w:val="0"/>
        <w:autoSpaceDN w:val="0"/>
        <w:adjustRightInd w:val="0"/>
        <w:spacing w:line="360" w:lineRule="exact"/>
        <w:ind w:firstLine="720"/>
        <w:jc w:val="both"/>
        <w:outlineLvl w:val="4"/>
        <w:rPr>
          <w:snapToGrid w:val="0"/>
          <w:sz w:val="28"/>
          <w:szCs w:val="28"/>
        </w:rPr>
      </w:pPr>
      <w:r>
        <w:rPr>
          <w:snapToGrid w:val="0"/>
          <w:sz w:val="28"/>
          <w:szCs w:val="28"/>
        </w:rPr>
        <w:t xml:space="preserve"> 2016 год – 85 807,2 тыс. рублей.</w:t>
      </w:r>
    </w:p>
    <w:p w:rsidR="00C45DB9" w:rsidRPr="007A6462" w:rsidRDefault="00C45DB9" w:rsidP="00C45DB9">
      <w:pPr>
        <w:autoSpaceDE w:val="0"/>
        <w:autoSpaceDN w:val="0"/>
        <w:adjustRightInd w:val="0"/>
        <w:spacing w:line="360" w:lineRule="exact"/>
        <w:ind w:firstLine="720"/>
        <w:jc w:val="both"/>
        <w:outlineLvl w:val="4"/>
        <w:rPr>
          <w:snapToGrid w:val="0"/>
          <w:sz w:val="28"/>
          <w:szCs w:val="28"/>
        </w:rPr>
      </w:pPr>
      <w:r>
        <w:rPr>
          <w:snapToGrid w:val="0"/>
          <w:sz w:val="28"/>
          <w:szCs w:val="28"/>
        </w:rPr>
        <w:t>В рамках подпрограммы планируются средства на реализацию следующих основных мероприятий:</w:t>
      </w:r>
    </w:p>
    <w:p w:rsidR="00C45DB9" w:rsidRDefault="00C45DB9" w:rsidP="00C45DB9">
      <w:pPr>
        <w:numPr>
          <w:ilvl w:val="0"/>
          <w:numId w:val="13"/>
        </w:numPr>
        <w:tabs>
          <w:tab w:val="left" w:pos="1276"/>
        </w:tabs>
        <w:autoSpaceDE w:val="0"/>
        <w:autoSpaceDN w:val="0"/>
        <w:adjustRightInd w:val="0"/>
        <w:spacing w:line="360" w:lineRule="exact"/>
        <w:ind w:left="0" w:firstLine="851"/>
        <w:jc w:val="both"/>
        <w:outlineLvl w:val="4"/>
        <w:rPr>
          <w:sz w:val="28"/>
          <w:szCs w:val="28"/>
          <w:lang w:eastAsia="en-US"/>
        </w:rPr>
      </w:pPr>
      <w:proofErr w:type="gramStart"/>
      <w:r>
        <w:rPr>
          <w:sz w:val="28"/>
          <w:szCs w:val="28"/>
          <w:lang w:eastAsia="en-US"/>
        </w:rPr>
        <w:t xml:space="preserve">по предупреждению негативного воздействия поверхностных вод и аварий на гидротехнических сооружениях, находящихся в муниципальной собственности, а также бесхозяйных гидротехнических сооружениях в общем объеме на 2014 год 94 143,7 тыс. рублей, что на 13 340,9 тыс. рублей больше первоначального плана 2013 года (80 802,8 тыс. рублей), на 2015 год – 88 143,0 тыс. рублей, на 2016 год – 60 877,2 тыс. рублей. </w:t>
      </w:r>
      <w:proofErr w:type="gramEnd"/>
    </w:p>
    <w:p w:rsidR="00C45DB9" w:rsidRDefault="00C45DB9" w:rsidP="00C45DB9">
      <w:pPr>
        <w:tabs>
          <w:tab w:val="left" w:pos="1276"/>
        </w:tabs>
        <w:autoSpaceDE w:val="0"/>
        <w:autoSpaceDN w:val="0"/>
        <w:adjustRightInd w:val="0"/>
        <w:spacing w:line="360" w:lineRule="exact"/>
        <w:ind w:firstLine="709"/>
        <w:jc w:val="both"/>
        <w:outlineLvl w:val="4"/>
        <w:rPr>
          <w:sz w:val="28"/>
          <w:szCs w:val="28"/>
          <w:lang w:eastAsia="en-US"/>
        </w:rPr>
      </w:pPr>
      <w:proofErr w:type="gramStart"/>
      <w:r>
        <w:rPr>
          <w:sz w:val="28"/>
          <w:szCs w:val="28"/>
          <w:lang w:eastAsia="en-US"/>
        </w:rPr>
        <w:t xml:space="preserve">Увеличение расходов в 2014 году по сравнению с 2013 годом связано со строительством новых объектов в соответствии с разработанной проектно-сметной документацией в 2013 году – водозащитной дамбы на правом берегу р. </w:t>
      </w:r>
      <w:proofErr w:type="spellStart"/>
      <w:r>
        <w:rPr>
          <w:sz w:val="28"/>
          <w:szCs w:val="28"/>
          <w:lang w:eastAsia="en-US"/>
        </w:rPr>
        <w:t>Ирень</w:t>
      </w:r>
      <w:proofErr w:type="spellEnd"/>
      <w:r>
        <w:rPr>
          <w:sz w:val="28"/>
          <w:szCs w:val="28"/>
          <w:lang w:eastAsia="en-US"/>
        </w:rPr>
        <w:t xml:space="preserve"> в г. Кунгуре, </w:t>
      </w:r>
      <w:proofErr w:type="spellStart"/>
      <w:r>
        <w:rPr>
          <w:sz w:val="28"/>
          <w:szCs w:val="28"/>
          <w:lang w:eastAsia="en-US"/>
        </w:rPr>
        <w:t>берегоукрепление</w:t>
      </w:r>
      <w:proofErr w:type="spellEnd"/>
      <w:r>
        <w:rPr>
          <w:sz w:val="28"/>
          <w:szCs w:val="28"/>
          <w:lang w:eastAsia="en-US"/>
        </w:rPr>
        <w:t xml:space="preserve">  </w:t>
      </w:r>
      <w:proofErr w:type="spellStart"/>
      <w:r>
        <w:rPr>
          <w:sz w:val="28"/>
          <w:szCs w:val="28"/>
          <w:lang w:eastAsia="en-US"/>
        </w:rPr>
        <w:t>Воткинского</w:t>
      </w:r>
      <w:proofErr w:type="spellEnd"/>
      <w:r>
        <w:rPr>
          <w:sz w:val="28"/>
          <w:szCs w:val="28"/>
          <w:lang w:eastAsia="en-US"/>
        </w:rPr>
        <w:t xml:space="preserve"> водохранилища в г. Оса, </w:t>
      </w:r>
      <w:proofErr w:type="spellStart"/>
      <w:r>
        <w:rPr>
          <w:sz w:val="28"/>
          <w:szCs w:val="28"/>
          <w:lang w:eastAsia="en-US"/>
        </w:rPr>
        <w:t>берегоукрепление</w:t>
      </w:r>
      <w:proofErr w:type="spellEnd"/>
      <w:r>
        <w:rPr>
          <w:sz w:val="28"/>
          <w:szCs w:val="28"/>
          <w:lang w:eastAsia="en-US"/>
        </w:rPr>
        <w:t xml:space="preserve"> р. Бабка в с. </w:t>
      </w:r>
      <w:proofErr w:type="spellStart"/>
      <w:r>
        <w:rPr>
          <w:sz w:val="28"/>
          <w:szCs w:val="28"/>
          <w:lang w:eastAsia="en-US"/>
        </w:rPr>
        <w:t>Платошино</w:t>
      </w:r>
      <w:proofErr w:type="spellEnd"/>
      <w:r>
        <w:rPr>
          <w:sz w:val="28"/>
          <w:szCs w:val="28"/>
          <w:lang w:eastAsia="en-US"/>
        </w:rPr>
        <w:t xml:space="preserve"> и др., а также на завершение реконструкции объекта «Восстановление пруда на р. Лысьва в</w:t>
      </w:r>
      <w:proofErr w:type="gramEnd"/>
      <w:r>
        <w:rPr>
          <w:sz w:val="28"/>
          <w:szCs w:val="28"/>
          <w:lang w:eastAsia="en-US"/>
        </w:rPr>
        <w:t xml:space="preserve"> п. </w:t>
      </w:r>
      <w:proofErr w:type="spellStart"/>
      <w:r>
        <w:rPr>
          <w:sz w:val="28"/>
          <w:szCs w:val="28"/>
          <w:lang w:eastAsia="en-US"/>
        </w:rPr>
        <w:t>Зюкайка</w:t>
      </w:r>
      <w:proofErr w:type="spellEnd"/>
      <w:r>
        <w:rPr>
          <w:sz w:val="28"/>
          <w:szCs w:val="28"/>
          <w:lang w:eastAsia="en-US"/>
        </w:rPr>
        <w:t xml:space="preserve">». </w:t>
      </w:r>
    </w:p>
    <w:p w:rsidR="00C45DB9" w:rsidRDefault="00C45DB9" w:rsidP="00C45DB9">
      <w:pPr>
        <w:numPr>
          <w:ilvl w:val="0"/>
          <w:numId w:val="13"/>
        </w:numPr>
        <w:tabs>
          <w:tab w:val="left" w:pos="1276"/>
        </w:tabs>
        <w:autoSpaceDE w:val="0"/>
        <w:autoSpaceDN w:val="0"/>
        <w:adjustRightInd w:val="0"/>
        <w:spacing w:line="360" w:lineRule="exact"/>
        <w:ind w:left="0" w:firstLine="851"/>
        <w:jc w:val="both"/>
        <w:outlineLvl w:val="4"/>
        <w:rPr>
          <w:sz w:val="28"/>
          <w:szCs w:val="28"/>
          <w:lang w:eastAsia="en-US"/>
        </w:rPr>
      </w:pPr>
      <w:r>
        <w:rPr>
          <w:sz w:val="28"/>
          <w:szCs w:val="28"/>
          <w:lang w:eastAsia="en-US"/>
        </w:rPr>
        <w:t>бюджетные инвестиции на строительство объектов общественной инфраструктуры регионального значения на 2014 год – 600,0 тыс. рублей, что на 15 040,9 тыс. рублей меньше первоначального плана 2013 года (15 640,9 тыс. рублей), в 2015-2016 гг. по 20 500,0 тыс. рублей ежегодно;</w:t>
      </w:r>
    </w:p>
    <w:p w:rsidR="00C45DB9" w:rsidRDefault="00C45DB9" w:rsidP="00C45DB9">
      <w:pPr>
        <w:numPr>
          <w:ilvl w:val="0"/>
          <w:numId w:val="13"/>
        </w:numPr>
        <w:tabs>
          <w:tab w:val="left" w:pos="1276"/>
        </w:tabs>
        <w:autoSpaceDE w:val="0"/>
        <w:autoSpaceDN w:val="0"/>
        <w:adjustRightInd w:val="0"/>
        <w:spacing w:line="360" w:lineRule="exact"/>
        <w:ind w:left="0" w:firstLine="851"/>
        <w:jc w:val="both"/>
        <w:outlineLvl w:val="4"/>
        <w:rPr>
          <w:sz w:val="28"/>
          <w:szCs w:val="28"/>
          <w:lang w:eastAsia="en-US"/>
        </w:rPr>
      </w:pPr>
      <w:proofErr w:type="gramStart"/>
      <w:r>
        <w:rPr>
          <w:sz w:val="28"/>
          <w:szCs w:val="28"/>
          <w:lang w:eastAsia="en-US"/>
        </w:rPr>
        <w:t xml:space="preserve">мониторинг водных объектов и работы в сфере водных отношений – 12 570,0 тыс. рублей, в том числе на 2014 год – 4 770,0 тыс. рублей, что на 1 700,0 тыс. рублей больше первоначального плана 2013 года (3 070,0 тыс. рублей), на 2015 год – 3 370,0 тыс. рублей, на 2016 год – 4 430,0 тыс. рублей. </w:t>
      </w:r>
      <w:proofErr w:type="gramEnd"/>
    </w:p>
    <w:p w:rsidR="00C45DB9" w:rsidRDefault="00C45DB9" w:rsidP="00C45DB9">
      <w:pPr>
        <w:tabs>
          <w:tab w:val="left" w:pos="1276"/>
        </w:tabs>
        <w:autoSpaceDE w:val="0"/>
        <w:autoSpaceDN w:val="0"/>
        <w:adjustRightInd w:val="0"/>
        <w:spacing w:line="360" w:lineRule="exact"/>
        <w:ind w:firstLine="851"/>
        <w:jc w:val="both"/>
        <w:outlineLvl w:val="4"/>
        <w:rPr>
          <w:sz w:val="28"/>
          <w:szCs w:val="28"/>
          <w:lang w:eastAsia="en-US"/>
        </w:rPr>
      </w:pPr>
      <w:r>
        <w:rPr>
          <w:snapToGrid w:val="0"/>
          <w:sz w:val="28"/>
          <w:szCs w:val="28"/>
        </w:rPr>
        <w:t xml:space="preserve">Увеличение расходов в 2014 году связано с реализацией нового мероприятия по организации и ведению государственного </w:t>
      </w:r>
      <w:proofErr w:type="gramStart"/>
      <w:r>
        <w:rPr>
          <w:snapToGrid w:val="0"/>
          <w:sz w:val="28"/>
          <w:szCs w:val="28"/>
        </w:rPr>
        <w:t>мониторинга загрязнения донных отложений водных объектов Пермского края</w:t>
      </w:r>
      <w:proofErr w:type="gramEnd"/>
      <w:r>
        <w:rPr>
          <w:snapToGrid w:val="0"/>
          <w:sz w:val="28"/>
          <w:szCs w:val="28"/>
        </w:rPr>
        <w:t>.</w:t>
      </w:r>
    </w:p>
    <w:p w:rsidR="00127F58" w:rsidRPr="00E654B5" w:rsidRDefault="00127F58" w:rsidP="00127F58">
      <w:pPr>
        <w:widowControl w:val="0"/>
        <w:autoSpaceDE w:val="0"/>
        <w:autoSpaceDN w:val="0"/>
        <w:adjustRightInd w:val="0"/>
        <w:spacing w:line="360" w:lineRule="exact"/>
        <w:ind w:firstLine="720"/>
        <w:jc w:val="both"/>
        <w:rPr>
          <w:snapToGrid w:val="0"/>
          <w:sz w:val="28"/>
          <w:szCs w:val="28"/>
        </w:rPr>
      </w:pPr>
      <w:r w:rsidRPr="00E654B5">
        <w:rPr>
          <w:snapToGrid w:val="0"/>
          <w:sz w:val="28"/>
          <w:szCs w:val="28"/>
        </w:rPr>
        <w:t>Ожидаемые результаты подпрограммы: обеспечение защищенности населения и объектов экономики 7 прибрежных населенных пунктов</w:t>
      </w:r>
      <w:r w:rsidRPr="00E654B5">
        <w:rPr>
          <w:sz w:val="28"/>
          <w:szCs w:val="28"/>
          <w:lang w:eastAsia="en-US"/>
        </w:rPr>
        <w:t xml:space="preserve">; </w:t>
      </w:r>
      <w:r w:rsidRPr="00E654B5">
        <w:rPr>
          <w:snapToGrid w:val="0"/>
          <w:sz w:val="28"/>
          <w:szCs w:val="28"/>
        </w:rPr>
        <w:t>восстановление, создание и реконструкция 3-х прудов и водохранилищ,</w:t>
      </w:r>
      <w:r w:rsidRPr="00E654B5">
        <w:rPr>
          <w:b/>
          <w:bCs/>
          <w:smallCaps/>
          <w:snapToGrid w:val="0"/>
          <w:sz w:val="28"/>
          <w:szCs w:val="28"/>
        </w:rPr>
        <w:t xml:space="preserve"> </w:t>
      </w:r>
      <w:r w:rsidRPr="00E654B5">
        <w:rPr>
          <w:sz w:val="28"/>
          <w:szCs w:val="28"/>
        </w:rPr>
        <w:t xml:space="preserve">что обеспечит гарантированное хозяйственно-бытовое и противопожарное водоснабжение населения численностью 14,5 тыс. человек; </w:t>
      </w:r>
      <w:r w:rsidRPr="00E654B5">
        <w:rPr>
          <w:snapToGrid w:val="0"/>
          <w:sz w:val="28"/>
          <w:szCs w:val="28"/>
        </w:rPr>
        <w:t>повышение доли населения, защищенного от негативного воздействия вод и аварий на ГТС, в общем количестве населения, проживающего на территориях, подверженных негативному воздействию вод с 12,6 % в 2013 году до 18,3 %</w:t>
      </w:r>
      <w:r>
        <w:rPr>
          <w:snapToGrid w:val="0"/>
          <w:sz w:val="28"/>
          <w:szCs w:val="28"/>
        </w:rPr>
        <w:t xml:space="preserve"> к концу 2016 года</w:t>
      </w:r>
      <w:r w:rsidRPr="00E654B5">
        <w:rPr>
          <w:snapToGrid w:val="0"/>
          <w:sz w:val="28"/>
          <w:szCs w:val="28"/>
        </w:rPr>
        <w:t>.</w:t>
      </w:r>
    </w:p>
    <w:p w:rsidR="00C45DB9" w:rsidRDefault="00C45DB9" w:rsidP="00C45DB9">
      <w:pPr>
        <w:autoSpaceDE w:val="0"/>
        <w:autoSpaceDN w:val="0"/>
        <w:adjustRightInd w:val="0"/>
        <w:spacing w:line="360" w:lineRule="exact"/>
        <w:ind w:firstLine="720"/>
        <w:jc w:val="both"/>
        <w:outlineLvl w:val="4"/>
        <w:rPr>
          <w:b/>
          <w:snapToGrid w:val="0"/>
          <w:sz w:val="28"/>
          <w:szCs w:val="28"/>
        </w:rPr>
      </w:pPr>
    </w:p>
    <w:p w:rsidR="00C45DB9" w:rsidRPr="00B12F18" w:rsidRDefault="00C45DB9" w:rsidP="00B12F18">
      <w:pPr>
        <w:autoSpaceDE w:val="0"/>
        <w:autoSpaceDN w:val="0"/>
        <w:adjustRightInd w:val="0"/>
        <w:spacing w:line="360" w:lineRule="exact"/>
        <w:ind w:firstLine="720"/>
        <w:jc w:val="center"/>
        <w:outlineLvl w:val="4"/>
        <w:rPr>
          <w:b/>
          <w:i/>
          <w:snapToGrid w:val="0"/>
          <w:sz w:val="28"/>
          <w:szCs w:val="28"/>
        </w:rPr>
      </w:pPr>
      <w:r w:rsidRPr="00B12F18">
        <w:rPr>
          <w:b/>
          <w:i/>
          <w:snapToGrid w:val="0"/>
          <w:sz w:val="28"/>
          <w:szCs w:val="28"/>
        </w:rPr>
        <w:t>Подпрограмм</w:t>
      </w:r>
      <w:r w:rsidR="00B12F18">
        <w:rPr>
          <w:b/>
          <w:i/>
          <w:snapToGrid w:val="0"/>
          <w:sz w:val="28"/>
          <w:szCs w:val="28"/>
        </w:rPr>
        <w:t>а</w:t>
      </w:r>
      <w:r w:rsidRPr="00B12F18">
        <w:rPr>
          <w:b/>
          <w:i/>
          <w:snapToGrid w:val="0"/>
          <w:sz w:val="28"/>
          <w:szCs w:val="28"/>
        </w:rPr>
        <w:t xml:space="preserve"> «Охрана окружающей среды»</w:t>
      </w:r>
    </w:p>
    <w:p w:rsidR="00C45DB9" w:rsidRDefault="00C45DB9" w:rsidP="00C45DB9">
      <w:pPr>
        <w:autoSpaceDE w:val="0"/>
        <w:autoSpaceDN w:val="0"/>
        <w:adjustRightInd w:val="0"/>
        <w:spacing w:line="360" w:lineRule="exact"/>
        <w:ind w:firstLine="720"/>
        <w:jc w:val="both"/>
        <w:outlineLvl w:val="4"/>
        <w:rPr>
          <w:snapToGrid w:val="0"/>
          <w:sz w:val="28"/>
          <w:szCs w:val="28"/>
        </w:rPr>
      </w:pPr>
      <w:r w:rsidRPr="00B12F18">
        <w:rPr>
          <w:snapToGrid w:val="0"/>
          <w:sz w:val="28"/>
          <w:szCs w:val="28"/>
        </w:rPr>
        <w:t>На реализацию подпрограммы  «Охрана окружающей среды»</w:t>
      </w:r>
      <w:r>
        <w:rPr>
          <w:snapToGrid w:val="0"/>
          <w:sz w:val="28"/>
          <w:szCs w:val="28"/>
        </w:rPr>
        <w:t xml:space="preserve"> предлагается предусмотреть  107 636,</w:t>
      </w:r>
      <w:r w:rsidR="00127F58">
        <w:rPr>
          <w:snapToGrid w:val="0"/>
          <w:sz w:val="28"/>
          <w:szCs w:val="28"/>
        </w:rPr>
        <w:t>1</w:t>
      </w:r>
      <w:r>
        <w:rPr>
          <w:snapToGrid w:val="0"/>
          <w:sz w:val="28"/>
          <w:szCs w:val="28"/>
        </w:rPr>
        <w:t xml:space="preserve"> тыс.</w:t>
      </w:r>
      <w:r w:rsidR="00B12F18">
        <w:rPr>
          <w:snapToGrid w:val="0"/>
          <w:sz w:val="28"/>
          <w:szCs w:val="28"/>
        </w:rPr>
        <w:t xml:space="preserve"> </w:t>
      </w:r>
      <w:r>
        <w:rPr>
          <w:snapToGrid w:val="0"/>
          <w:sz w:val="28"/>
          <w:szCs w:val="28"/>
        </w:rPr>
        <w:t xml:space="preserve">рублей, в том числе </w:t>
      </w:r>
      <w:proofErr w:type="gramStart"/>
      <w:r>
        <w:rPr>
          <w:snapToGrid w:val="0"/>
          <w:sz w:val="28"/>
          <w:szCs w:val="28"/>
        </w:rPr>
        <w:t>на</w:t>
      </w:r>
      <w:proofErr w:type="gramEnd"/>
      <w:r>
        <w:rPr>
          <w:snapToGrid w:val="0"/>
          <w:sz w:val="28"/>
          <w:szCs w:val="28"/>
        </w:rPr>
        <w:t>:</w:t>
      </w:r>
    </w:p>
    <w:p w:rsidR="00C45DB9" w:rsidRDefault="00C45DB9" w:rsidP="00C45DB9">
      <w:pPr>
        <w:autoSpaceDE w:val="0"/>
        <w:autoSpaceDN w:val="0"/>
        <w:adjustRightInd w:val="0"/>
        <w:spacing w:line="360" w:lineRule="exact"/>
        <w:ind w:firstLine="720"/>
        <w:jc w:val="both"/>
        <w:outlineLvl w:val="4"/>
        <w:rPr>
          <w:snapToGrid w:val="0"/>
          <w:sz w:val="28"/>
          <w:szCs w:val="28"/>
        </w:rPr>
      </w:pPr>
      <w:r>
        <w:rPr>
          <w:snapToGrid w:val="0"/>
          <w:sz w:val="28"/>
          <w:szCs w:val="28"/>
        </w:rPr>
        <w:t xml:space="preserve"> 2014 год – 46 066,1 тыс.</w:t>
      </w:r>
      <w:r w:rsidR="00B12F18">
        <w:rPr>
          <w:snapToGrid w:val="0"/>
          <w:sz w:val="28"/>
          <w:szCs w:val="28"/>
        </w:rPr>
        <w:t xml:space="preserve"> </w:t>
      </w:r>
      <w:r w:rsidR="00973BCB">
        <w:rPr>
          <w:snapToGrid w:val="0"/>
          <w:sz w:val="28"/>
          <w:szCs w:val="28"/>
        </w:rPr>
        <w:t>рублей;</w:t>
      </w:r>
    </w:p>
    <w:p w:rsidR="00C45DB9" w:rsidRDefault="00C45DB9" w:rsidP="00C45DB9">
      <w:pPr>
        <w:autoSpaceDE w:val="0"/>
        <w:autoSpaceDN w:val="0"/>
        <w:adjustRightInd w:val="0"/>
        <w:spacing w:line="360" w:lineRule="exact"/>
        <w:ind w:firstLine="720"/>
        <w:jc w:val="both"/>
        <w:outlineLvl w:val="4"/>
        <w:rPr>
          <w:snapToGrid w:val="0"/>
          <w:sz w:val="28"/>
          <w:szCs w:val="28"/>
        </w:rPr>
      </w:pPr>
      <w:r>
        <w:rPr>
          <w:snapToGrid w:val="0"/>
          <w:sz w:val="28"/>
          <w:szCs w:val="28"/>
        </w:rPr>
        <w:t xml:space="preserve"> 2015 год – 40 964,1 тыс.</w:t>
      </w:r>
      <w:r w:rsidR="00B12F18">
        <w:rPr>
          <w:snapToGrid w:val="0"/>
          <w:sz w:val="28"/>
          <w:szCs w:val="28"/>
        </w:rPr>
        <w:t xml:space="preserve"> </w:t>
      </w:r>
      <w:r w:rsidR="00973BCB">
        <w:rPr>
          <w:snapToGrid w:val="0"/>
          <w:sz w:val="28"/>
          <w:szCs w:val="28"/>
        </w:rPr>
        <w:t>рублей;</w:t>
      </w:r>
    </w:p>
    <w:p w:rsidR="00C45DB9" w:rsidRDefault="00C45DB9" w:rsidP="00C45DB9">
      <w:pPr>
        <w:autoSpaceDE w:val="0"/>
        <w:autoSpaceDN w:val="0"/>
        <w:adjustRightInd w:val="0"/>
        <w:spacing w:line="360" w:lineRule="exact"/>
        <w:ind w:firstLine="720"/>
        <w:jc w:val="both"/>
        <w:outlineLvl w:val="4"/>
        <w:rPr>
          <w:snapToGrid w:val="0"/>
          <w:sz w:val="28"/>
          <w:szCs w:val="28"/>
        </w:rPr>
      </w:pPr>
      <w:r>
        <w:rPr>
          <w:snapToGrid w:val="0"/>
          <w:sz w:val="28"/>
          <w:szCs w:val="28"/>
        </w:rPr>
        <w:t xml:space="preserve"> 2016 год – 20 605,</w:t>
      </w:r>
      <w:r w:rsidR="00127F58">
        <w:rPr>
          <w:snapToGrid w:val="0"/>
          <w:sz w:val="28"/>
          <w:szCs w:val="28"/>
        </w:rPr>
        <w:t>9</w:t>
      </w:r>
      <w:r>
        <w:rPr>
          <w:snapToGrid w:val="0"/>
          <w:sz w:val="28"/>
          <w:szCs w:val="28"/>
        </w:rPr>
        <w:t xml:space="preserve"> тыс.</w:t>
      </w:r>
      <w:r w:rsidR="00B12F18">
        <w:rPr>
          <w:snapToGrid w:val="0"/>
          <w:sz w:val="28"/>
          <w:szCs w:val="28"/>
        </w:rPr>
        <w:t xml:space="preserve"> </w:t>
      </w:r>
      <w:r w:rsidR="00973BCB">
        <w:rPr>
          <w:snapToGrid w:val="0"/>
          <w:sz w:val="28"/>
          <w:szCs w:val="28"/>
        </w:rPr>
        <w:t>рублей.</w:t>
      </w:r>
    </w:p>
    <w:p w:rsidR="00C45DB9" w:rsidRDefault="00C45DB9" w:rsidP="00C45DB9">
      <w:pPr>
        <w:autoSpaceDE w:val="0"/>
        <w:autoSpaceDN w:val="0"/>
        <w:adjustRightInd w:val="0"/>
        <w:spacing w:line="360" w:lineRule="exact"/>
        <w:ind w:firstLine="720"/>
        <w:jc w:val="both"/>
        <w:outlineLvl w:val="4"/>
        <w:rPr>
          <w:snapToGrid w:val="0"/>
          <w:sz w:val="28"/>
          <w:szCs w:val="28"/>
        </w:rPr>
      </w:pPr>
      <w:r>
        <w:rPr>
          <w:snapToGrid w:val="0"/>
          <w:sz w:val="28"/>
          <w:szCs w:val="28"/>
        </w:rPr>
        <w:t>Объем бюджетных ассигнований на 2014 год по отношению к первоначально утвержденному плану на 2013 год увеличен на 25 588,2 тыс.</w:t>
      </w:r>
      <w:r w:rsidR="00B12F18">
        <w:rPr>
          <w:snapToGrid w:val="0"/>
          <w:sz w:val="28"/>
          <w:szCs w:val="28"/>
        </w:rPr>
        <w:t xml:space="preserve"> </w:t>
      </w:r>
      <w:r>
        <w:rPr>
          <w:snapToGrid w:val="0"/>
          <w:sz w:val="28"/>
          <w:szCs w:val="28"/>
        </w:rPr>
        <w:t>рублей.</w:t>
      </w:r>
    </w:p>
    <w:p w:rsidR="00C45DB9" w:rsidRPr="007A6462" w:rsidRDefault="00C45DB9" w:rsidP="00C45DB9">
      <w:pPr>
        <w:autoSpaceDE w:val="0"/>
        <w:autoSpaceDN w:val="0"/>
        <w:adjustRightInd w:val="0"/>
        <w:spacing w:line="360" w:lineRule="exact"/>
        <w:ind w:firstLine="720"/>
        <w:jc w:val="both"/>
        <w:outlineLvl w:val="4"/>
        <w:rPr>
          <w:snapToGrid w:val="0"/>
          <w:sz w:val="28"/>
          <w:szCs w:val="28"/>
        </w:rPr>
      </w:pPr>
      <w:r>
        <w:rPr>
          <w:snapToGrid w:val="0"/>
          <w:sz w:val="28"/>
          <w:szCs w:val="28"/>
        </w:rPr>
        <w:t>В рамках подпрограммы планируются средства на реализацию следующих основных мероприятий:</w:t>
      </w:r>
    </w:p>
    <w:p w:rsidR="00C45DB9" w:rsidRDefault="00C45DB9" w:rsidP="00C45DB9">
      <w:pPr>
        <w:tabs>
          <w:tab w:val="left" w:pos="0"/>
        </w:tabs>
        <w:autoSpaceDE w:val="0"/>
        <w:autoSpaceDN w:val="0"/>
        <w:adjustRightInd w:val="0"/>
        <w:spacing w:line="360" w:lineRule="exact"/>
        <w:ind w:firstLine="720"/>
        <w:jc w:val="both"/>
        <w:outlineLvl w:val="4"/>
        <w:rPr>
          <w:sz w:val="28"/>
          <w:szCs w:val="28"/>
        </w:rPr>
      </w:pPr>
      <w:r>
        <w:rPr>
          <w:snapToGrid w:val="0"/>
          <w:sz w:val="28"/>
          <w:szCs w:val="28"/>
        </w:rPr>
        <w:t>1)</w:t>
      </w:r>
      <w:r w:rsidRPr="007A6462">
        <w:rPr>
          <w:snapToGrid w:val="0"/>
          <w:sz w:val="28"/>
          <w:szCs w:val="28"/>
        </w:rPr>
        <w:t xml:space="preserve"> </w:t>
      </w:r>
      <w:r w:rsidRPr="007A6462">
        <w:rPr>
          <w:sz w:val="28"/>
          <w:szCs w:val="28"/>
        </w:rPr>
        <w:t>совершенствование системы управления в области охраны окружающей среды и обеспечения экологической безопасности</w:t>
      </w:r>
      <w:r>
        <w:rPr>
          <w:sz w:val="28"/>
          <w:szCs w:val="28"/>
        </w:rPr>
        <w:t xml:space="preserve"> в 2014 году – 32 740,8 тыс. рублей </w:t>
      </w:r>
      <w:r>
        <w:rPr>
          <w:sz w:val="28"/>
          <w:szCs w:val="28"/>
          <w:lang w:eastAsia="en-US"/>
        </w:rPr>
        <w:t xml:space="preserve">(при первоначальном плане на 2013 год – 9 </w:t>
      </w:r>
      <w:r w:rsidR="00052810">
        <w:rPr>
          <w:sz w:val="28"/>
          <w:szCs w:val="28"/>
          <w:lang w:eastAsia="en-US"/>
        </w:rPr>
        <w:t>936</w:t>
      </w:r>
      <w:r>
        <w:rPr>
          <w:sz w:val="28"/>
          <w:szCs w:val="28"/>
          <w:lang w:eastAsia="en-US"/>
        </w:rPr>
        <w:t>,8 тыс.</w:t>
      </w:r>
      <w:r w:rsidR="00B12F18">
        <w:rPr>
          <w:sz w:val="28"/>
          <w:szCs w:val="28"/>
          <w:lang w:eastAsia="en-US"/>
        </w:rPr>
        <w:t xml:space="preserve"> </w:t>
      </w:r>
      <w:r>
        <w:rPr>
          <w:sz w:val="28"/>
          <w:szCs w:val="28"/>
          <w:lang w:eastAsia="en-US"/>
        </w:rPr>
        <w:t>рублей)</w:t>
      </w:r>
      <w:r>
        <w:rPr>
          <w:sz w:val="28"/>
          <w:szCs w:val="28"/>
        </w:rPr>
        <w:t>, в 2015 году – 31 272,8 тыс. рублей, в 2016 году – 11 693,</w:t>
      </w:r>
      <w:r w:rsidR="00052810">
        <w:rPr>
          <w:sz w:val="28"/>
          <w:szCs w:val="28"/>
        </w:rPr>
        <w:t>5</w:t>
      </w:r>
      <w:r>
        <w:rPr>
          <w:sz w:val="28"/>
          <w:szCs w:val="28"/>
        </w:rPr>
        <w:t xml:space="preserve"> тыс. рублей.</w:t>
      </w:r>
    </w:p>
    <w:p w:rsidR="00C45DB9" w:rsidRDefault="00C45DB9" w:rsidP="00C45DB9">
      <w:pPr>
        <w:autoSpaceDE w:val="0"/>
        <w:autoSpaceDN w:val="0"/>
        <w:adjustRightInd w:val="0"/>
        <w:spacing w:line="360" w:lineRule="exact"/>
        <w:ind w:firstLine="709"/>
        <w:jc w:val="both"/>
        <w:outlineLvl w:val="4"/>
        <w:rPr>
          <w:sz w:val="28"/>
          <w:szCs w:val="28"/>
        </w:rPr>
      </w:pPr>
      <w:r>
        <w:rPr>
          <w:snapToGrid w:val="0"/>
          <w:sz w:val="28"/>
          <w:szCs w:val="28"/>
        </w:rPr>
        <w:t>Значительное у</w:t>
      </w:r>
      <w:r w:rsidRPr="007A6462">
        <w:rPr>
          <w:snapToGrid w:val="0"/>
          <w:sz w:val="28"/>
          <w:szCs w:val="28"/>
        </w:rPr>
        <w:t>величение расходов в 2014</w:t>
      </w:r>
      <w:r>
        <w:rPr>
          <w:snapToGrid w:val="0"/>
          <w:sz w:val="28"/>
          <w:szCs w:val="28"/>
        </w:rPr>
        <w:t xml:space="preserve"> -2015 годах  по сравнению с первоначальным планом на 2013 год  (в 2014 году </w:t>
      </w:r>
      <w:r w:rsidRPr="0045677B">
        <w:rPr>
          <w:snapToGrid w:val="0"/>
          <w:sz w:val="28"/>
          <w:szCs w:val="28"/>
        </w:rPr>
        <w:t>– на 22</w:t>
      </w:r>
      <w:r w:rsidR="00052810">
        <w:rPr>
          <w:snapToGrid w:val="0"/>
          <w:sz w:val="28"/>
          <w:szCs w:val="28"/>
        </w:rPr>
        <w:t> 804,0</w:t>
      </w:r>
      <w:r w:rsidRPr="0045677B">
        <w:rPr>
          <w:snapToGrid w:val="0"/>
          <w:sz w:val="28"/>
          <w:szCs w:val="28"/>
        </w:rPr>
        <w:t xml:space="preserve"> тыс.</w:t>
      </w:r>
      <w:r w:rsidR="00B12F18">
        <w:rPr>
          <w:snapToGrid w:val="0"/>
          <w:sz w:val="28"/>
          <w:szCs w:val="28"/>
        </w:rPr>
        <w:t xml:space="preserve"> </w:t>
      </w:r>
      <w:r w:rsidRPr="0045677B">
        <w:rPr>
          <w:snapToGrid w:val="0"/>
          <w:sz w:val="28"/>
          <w:szCs w:val="28"/>
        </w:rPr>
        <w:t>рублей</w:t>
      </w:r>
      <w:proofErr w:type="gramStart"/>
      <w:r w:rsidRPr="0045677B">
        <w:rPr>
          <w:snapToGrid w:val="0"/>
          <w:sz w:val="28"/>
          <w:szCs w:val="28"/>
        </w:rPr>
        <w:t xml:space="preserve"> ,</w:t>
      </w:r>
      <w:proofErr w:type="gramEnd"/>
      <w:r w:rsidRPr="0045677B">
        <w:rPr>
          <w:snapToGrid w:val="0"/>
          <w:sz w:val="28"/>
          <w:szCs w:val="28"/>
        </w:rPr>
        <w:t xml:space="preserve"> в 2015 году – на 21</w:t>
      </w:r>
      <w:r w:rsidR="00052810">
        <w:rPr>
          <w:snapToGrid w:val="0"/>
          <w:sz w:val="28"/>
          <w:szCs w:val="28"/>
        </w:rPr>
        <w:t> 336,0</w:t>
      </w:r>
      <w:r w:rsidRPr="0045677B">
        <w:rPr>
          <w:snapToGrid w:val="0"/>
          <w:sz w:val="28"/>
          <w:szCs w:val="28"/>
        </w:rPr>
        <w:t xml:space="preserve"> тыс.</w:t>
      </w:r>
      <w:r w:rsidR="00B12F18">
        <w:rPr>
          <w:snapToGrid w:val="0"/>
          <w:sz w:val="28"/>
          <w:szCs w:val="28"/>
        </w:rPr>
        <w:t xml:space="preserve"> </w:t>
      </w:r>
      <w:r w:rsidRPr="0045677B">
        <w:rPr>
          <w:snapToGrid w:val="0"/>
          <w:sz w:val="28"/>
          <w:szCs w:val="28"/>
        </w:rPr>
        <w:t>рублей) с</w:t>
      </w:r>
      <w:r w:rsidRPr="0045677B">
        <w:rPr>
          <w:sz w:val="28"/>
          <w:szCs w:val="28"/>
        </w:rPr>
        <w:t>вязано с приня</w:t>
      </w:r>
      <w:r w:rsidRPr="007A6462">
        <w:rPr>
          <w:sz w:val="28"/>
          <w:szCs w:val="28"/>
        </w:rPr>
        <w:t xml:space="preserve">тием новых </w:t>
      </w:r>
      <w:r>
        <w:rPr>
          <w:sz w:val="28"/>
          <w:szCs w:val="28"/>
        </w:rPr>
        <w:t>расходных обязательств.</w:t>
      </w:r>
    </w:p>
    <w:p w:rsidR="00C45DB9" w:rsidRDefault="00C45DB9" w:rsidP="00C45DB9">
      <w:pPr>
        <w:autoSpaceDE w:val="0"/>
        <w:autoSpaceDN w:val="0"/>
        <w:adjustRightInd w:val="0"/>
        <w:spacing w:line="360" w:lineRule="exact"/>
        <w:ind w:firstLine="709"/>
        <w:jc w:val="both"/>
        <w:outlineLvl w:val="4"/>
        <w:rPr>
          <w:sz w:val="28"/>
          <w:szCs w:val="28"/>
        </w:rPr>
      </w:pPr>
      <w:proofErr w:type="gramStart"/>
      <w:r>
        <w:rPr>
          <w:sz w:val="28"/>
          <w:szCs w:val="28"/>
        </w:rPr>
        <w:t xml:space="preserve">В целях </w:t>
      </w:r>
      <w:r w:rsidRPr="00873A17">
        <w:rPr>
          <w:sz w:val="28"/>
          <w:szCs w:val="28"/>
        </w:rPr>
        <w:t>обеспечени</w:t>
      </w:r>
      <w:r>
        <w:rPr>
          <w:sz w:val="28"/>
          <w:szCs w:val="28"/>
        </w:rPr>
        <w:t>я</w:t>
      </w:r>
      <w:r w:rsidRPr="00873A17">
        <w:rPr>
          <w:sz w:val="28"/>
          <w:szCs w:val="28"/>
        </w:rPr>
        <w:t xml:space="preserve"> радиационной б</w:t>
      </w:r>
      <w:r>
        <w:rPr>
          <w:sz w:val="28"/>
          <w:szCs w:val="28"/>
        </w:rPr>
        <w:t>езопасности на территории края</w:t>
      </w:r>
      <w:r w:rsidRPr="007A6462">
        <w:rPr>
          <w:sz w:val="28"/>
          <w:szCs w:val="28"/>
        </w:rPr>
        <w:t xml:space="preserve"> </w:t>
      </w:r>
      <w:r>
        <w:rPr>
          <w:sz w:val="28"/>
          <w:szCs w:val="28"/>
        </w:rPr>
        <w:t xml:space="preserve">предлагается </w:t>
      </w:r>
      <w:r w:rsidRPr="007A6462">
        <w:rPr>
          <w:sz w:val="28"/>
          <w:szCs w:val="28"/>
        </w:rPr>
        <w:t>приобре</w:t>
      </w:r>
      <w:r>
        <w:rPr>
          <w:sz w:val="28"/>
          <w:szCs w:val="28"/>
        </w:rPr>
        <w:t>сти</w:t>
      </w:r>
      <w:r w:rsidRPr="007A6462">
        <w:rPr>
          <w:sz w:val="28"/>
          <w:szCs w:val="28"/>
        </w:rPr>
        <w:t xml:space="preserve"> </w:t>
      </w:r>
      <w:r>
        <w:rPr>
          <w:sz w:val="28"/>
          <w:szCs w:val="28"/>
        </w:rPr>
        <w:t xml:space="preserve">в 2014 году </w:t>
      </w:r>
      <w:r w:rsidRPr="007A6462">
        <w:rPr>
          <w:sz w:val="28"/>
          <w:szCs w:val="28"/>
        </w:rPr>
        <w:t>оборудовани</w:t>
      </w:r>
      <w:r>
        <w:rPr>
          <w:sz w:val="28"/>
          <w:szCs w:val="28"/>
        </w:rPr>
        <w:t>е</w:t>
      </w:r>
      <w:r w:rsidRPr="007A6462">
        <w:rPr>
          <w:sz w:val="28"/>
          <w:szCs w:val="28"/>
        </w:rPr>
        <w:t xml:space="preserve"> для модернизации радиологической лаборатории КГБУ </w:t>
      </w:r>
      <w:r>
        <w:rPr>
          <w:sz w:val="28"/>
          <w:szCs w:val="28"/>
        </w:rPr>
        <w:t>«</w:t>
      </w:r>
      <w:r w:rsidRPr="007A6462">
        <w:rPr>
          <w:sz w:val="28"/>
          <w:szCs w:val="28"/>
        </w:rPr>
        <w:t>Аналитический центр</w:t>
      </w:r>
      <w:r>
        <w:rPr>
          <w:sz w:val="28"/>
          <w:szCs w:val="28"/>
        </w:rPr>
        <w:t>» на сумму 3 800,0 тыс.</w:t>
      </w:r>
      <w:r w:rsidR="00B12F18">
        <w:rPr>
          <w:sz w:val="28"/>
          <w:szCs w:val="28"/>
        </w:rPr>
        <w:t xml:space="preserve"> </w:t>
      </w:r>
      <w:r>
        <w:rPr>
          <w:sz w:val="28"/>
          <w:szCs w:val="28"/>
        </w:rPr>
        <w:t>рублей</w:t>
      </w:r>
      <w:r w:rsidRPr="007A6462">
        <w:rPr>
          <w:sz w:val="28"/>
          <w:szCs w:val="28"/>
        </w:rPr>
        <w:t xml:space="preserve"> и </w:t>
      </w:r>
      <w:r>
        <w:rPr>
          <w:sz w:val="28"/>
          <w:szCs w:val="28"/>
        </w:rPr>
        <w:t xml:space="preserve">провести </w:t>
      </w:r>
      <w:r w:rsidRPr="007A6462">
        <w:rPr>
          <w:sz w:val="28"/>
          <w:szCs w:val="28"/>
        </w:rPr>
        <w:t>мероприяти</w:t>
      </w:r>
      <w:r>
        <w:rPr>
          <w:sz w:val="28"/>
          <w:szCs w:val="28"/>
        </w:rPr>
        <w:t>я</w:t>
      </w:r>
      <w:r w:rsidRPr="007A6462">
        <w:rPr>
          <w:sz w:val="28"/>
          <w:szCs w:val="28"/>
        </w:rPr>
        <w:t xml:space="preserve"> по радиологическому обследованию </w:t>
      </w:r>
      <w:r>
        <w:rPr>
          <w:sz w:val="28"/>
          <w:szCs w:val="28"/>
        </w:rPr>
        <w:t xml:space="preserve">двух </w:t>
      </w:r>
      <w:r w:rsidRPr="005A32B3">
        <w:rPr>
          <w:sz w:val="28"/>
          <w:szCs w:val="28"/>
        </w:rPr>
        <w:t>муниципальны</w:t>
      </w:r>
      <w:r>
        <w:rPr>
          <w:sz w:val="28"/>
          <w:szCs w:val="28"/>
        </w:rPr>
        <w:t>х</w:t>
      </w:r>
      <w:r w:rsidRPr="005A32B3">
        <w:rPr>
          <w:sz w:val="28"/>
          <w:szCs w:val="28"/>
        </w:rPr>
        <w:t xml:space="preserve"> район</w:t>
      </w:r>
      <w:r>
        <w:rPr>
          <w:sz w:val="28"/>
          <w:szCs w:val="28"/>
        </w:rPr>
        <w:t>ов Пермского края</w:t>
      </w:r>
      <w:r w:rsidRPr="005A32B3">
        <w:rPr>
          <w:sz w:val="28"/>
          <w:szCs w:val="28"/>
        </w:rPr>
        <w:t xml:space="preserve"> с максимальной численностью населения </w:t>
      </w:r>
      <w:r>
        <w:rPr>
          <w:sz w:val="28"/>
          <w:szCs w:val="28"/>
        </w:rPr>
        <w:t>(</w:t>
      </w:r>
      <w:r w:rsidRPr="005A32B3">
        <w:rPr>
          <w:sz w:val="28"/>
          <w:szCs w:val="28"/>
        </w:rPr>
        <w:t>Пермск</w:t>
      </w:r>
      <w:r>
        <w:rPr>
          <w:sz w:val="28"/>
          <w:szCs w:val="28"/>
        </w:rPr>
        <w:t>ий и</w:t>
      </w:r>
      <w:r w:rsidRPr="005A32B3">
        <w:rPr>
          <w:sz w:val="28"/>
          <w:szCs w:val="28"/>
        </w:rPr>
        <w:t xml:space="preserve"> Кунгур</w:t>
      </w:r>
      <w:r>
        <w:rPr>
          <w:sz w:val="28"/>
          <w:szCs w:val="28"/>
        </w:rPr>
        <w:t xml:space="preserve">ский) </w:t>
      </w:r>
      <w:r w:rsidRPr="00050EC5">
        <w:rPr>
          <w:sz w:val="28"/>
          <w:szCs w:val="28"/>
        </w:rPr>
        <w:t>на 625,8 тыс.</w:t>
      </w:r>
      <w:r w:rsidR="00B12F18">
        <w:rPr>
          <w:sz w:val="28"/>
          <w:szCs w:val="28"/>
        </w:rPr>
        <w:t xml:space="preserve"> </w:t>
      </w:r>
      <w:r w:rsidRPr="00052810">
        <w:rPr>
          <w:sz w:val="28"/>
          <w:szCs w:val="28"/>
        </w:rPr>
        <w:t>рублей</w:t>
      </w:r>
      <w:r w:rsidR="00052810" w:rsidRPr="00052810">
        <w:rPr>
          <w:sz w:val="28"/>
          <w:szCs w:val="28"/>
        </w:rPr>
        <w:t xml:space="preserve">, что обеспечит к 2015 году увеличение доли </w:t>
      </w:r>
      <w:proofErr w:type="spellStart"/>
      <w:r w:rsidR="00052810" w:rsidRPr="00052810">
        <w:rPr>
          <w:sz w:val="28"/>
          <w:szCs w:val="28"/>
        </w:rPr>
        <w:t>радиационно</w:t>
      </w:r>
      <w:proofErr w:type="spellEnd"/>
      <w:r w:rsidR="00052810" w:rsidRPr="00052810">
        <w:rPr>
          <w:sz w:val="28"/>
          <w:szCs w:val="28"/>
        </w:rPr>
        <w:t xml:space="preserve"> обследованных территорий на</w:t>
      </w:r>
      <w:proofErr w:type="gramEnd"/>
      <w:r w:rsidR="00052810" w:rsidRPr="00052810">
        <w:rPr>
          <w:sz w:val="28"/>
          <w:szCs w:val="28"/>
        </w:rPr>
        <w:t xml:space="preserve"> 20%.</w:t>
      </w:r>
      <w:r w:rsidRPr="00052810">
        <w:rPr>
          <w:sz w:val="28"/>
          <w:szCs w:val="28"/>
        </w:rPr>
        <w:t>.</w:t>
      </w:r>
      <w:r>
        <w:rPr>
          <w:sz w:val="28"/>
          <w:szCs w:val="28"/>
        </w:rPr>
        <w:t xml:space="preserve"> </w:t>
      </w:r>
    </w:p>
    <w:p w:rsidR="00C45DB9" w:rsidRDefault="00C45DB9" w:rsidP="00C45DB9">
      <w:pPr>
        <w:autoSpaceDE w:val="0"/>
        <w:autoSpaceDN w:val="0"/>
        <w:adjustRightInd w:val="0"/>
        <w:spacing w:line="360" w:lineRule="exact"/>
        <w:ind w:firstLine="720"/>
        <w:jc w:val="both"/>
        <w:outlineLvl w:val="4"/>
        <w:rPr>
          <w:sz w:val="28"/>
          <w:szCs w:val="28"/>
        </w:rPr>
      </w:pPr>
      <w:r>
        <w:rPr>
          <w:sz w:val="28"/>
          <w:szCs w:val="28"/>
        </w:rPr>
        <w:t xml:space="preserve">Для </w:t>
      </w:r>
      <w:r w:rsidRPr="00873A17">
        <w:rPr>
          <w:sz w:val="28"/>
          <w:szCs w:val="28"/>
        </w:rPr>
        <w:t>повышени</w:t>
      </w:r>
      <w:r>
        <w:rPr>
          <w:sz w:val="28"/>
          <w:szCs w:val="28"/>
        </w:rPr>
        <w:t>я</w:t>
      </w:r>
      <w:r w:rsidRPr="00873A17">
        <w:rPr>
          <w:sz w:val="28"/>
          <w:szCs w:val="28"/>
        </w:rPr>
        <w:t xml:space="preserve"> эффективности осуществления регионального государственного экологического надзора</w:t>
      </w:r>
      <w:r w:rsidRPr="006904B3">
        <w:rPr>
          <w:sz w:val="28"/>
          <w:szCs w:val="28"/>
        </w:rPr>
        <w:t xml:space="preserve"> </w:t>
      </w:r>
      <w:r>
        <w:rPr>
          <w:sz w:val="28"/>
          <w:szCs w:val="28"/>
        </w:rPr>
        <w:t>планируется:</w:t>
      </w:r>
    </w:p>
    <w:p w:rsidR="00C45DB9" w:rsidRDefault="00C45DB9" w:rsidP="00C45DB9">
      <w:pPr>
        <w:autoSpaceDE w:val="0"/>
        <w:autoSpaceDN w:val="0"/>
        <w:adjustRightInd w:val="0"/>
        <w:spacing w:line="360" w:lineRule="exact"/>
        <w:ind w:firstLine="720"/>
        <w:jc w:val="both"/>
        <w:outlineLvl w:val="4"/>
        <w:rPr>
          <w:sz w:val="28"/>
          <w:szCs w:val="28"/>
        </w:rPr>
      </w:pPr>
      <w:proofErr w:type="gramStart"/>
      <w:r>
        <w:rPr>
          <w:sz w:val="28"/>
          <w:szCs w:val="28"/>
        </w:rPr>
        <w:t xml:space="preserve">- </w:t>
      </w:r>
      <w:r w:rsidRPr="00876563">
        <w:rPr>
          <w:sz w:val="28"/>
          <w:szCs w:val="28"/>
        </w:rPr>
        <w:t xml:space="preserve"> </w:t>
      </w:r>
      <w:r>
        <w:rPr>
          <w:sz w:val="28"/>
          <w:szCs w:val="28"/>
        </w:rPr>
        <w:t xml:space="preserve">в 2014 году приобрести </w:t>
      </w:r>
      <w:r w:rsidRPr="00873A17">
        <w:rPr>
          <w:sz w:val="28"/>
          <w:szCs w:val="28"/>
        </w:rPr>
        <w:t>передвижн</w:t>
      </w:r>
      <w:r>
        <w:rPr>
          <w:sz w:val="28"/>
          <w:szCs w:val="28"/>
        </w:rPr>
        <w:t>ую</w:t>
      </w:r>
      <w:r w:rsidRPr="00873A17">
        <w:rPr>
          <w:sz w:val="28"/>
          <w:szCs w:val="28"/>
        </w:rPr>
        <w:t xml:space="preserve"> лаборатори</w:t>
      </w:r>
      <w:r>
        <w:rPr>
          <w:sz w:val="28"/>
          <w:szCs w:val="28"/>
        </w:rPr>
        <w:t>ю</w:t>
      </w:r>
      <w:r w:rsidRPr="00873A17">
        <w:rPr>
          <w:sz w:val="28"/>
          <w:szCs w:val="28"/>
        </w:rPr>
        <w:t xml:space="preserve"> контроля качества атмосферного воздуха</w:t>
      </w:r>
      <w:r>
        <w:rPr>
          <w:sz w:val="28"/>
          <w:szCs w:val="28"/>
        </w:rPr>
        <w:t xml:space="preserve"> стоимостью 17 862,5 тыс.</w:t>
      </w:r>
      <w:r w:rsidR="00B12F18">
        <w:rPr>
          <w:sz w:val="28"/>
          <w:szCs w:val="28"/>
        </w:rPr>
        <w:t xml:space="preserve"> </w:t>
      </w:r>
      <w:r>
        <w:rPr>
          <w:sz w:val="28"/>
          <w:szCs w:val="28"/>
        </w:rPr>
        <w:t xml:space="preserve">рублей, </w:t>
      </w:r>
      <w:r w:rsidRPr="00FC1BFA">
        <w:rPr>
          <w:sz w:val="28"/>
          <w:szCs w:val="28"/>
        </w:rPr>
        <w:t>предназначен</w:t>
      </w:r>
      <w:r>
        <w:rPr>
          <w:sz w:val="28"/>
          <w:szCs w:val="28"/>
        </w:rPr>
        <w:t>ную</w:t>
      </w:r>
      <w:r w:rsidRPr="00FC1BFA">
        <w:rPr>
          <w:sz w:val="28"/>
          <w:szCs w:val="28"/>
        </w:rPr>
        <w:t xml:space="preserve"> для уточнения данных со стационарных постов, мониторинга территори</w:t>
      </w:r>
      <w:r>
        <w:rPr>
          <w:sz w:val="28"/>
          <w:szCs w:val="28"/>
        </w:rPr>
        <w:t>й,</w:t>
      </w:r>
      <w:r w:rsidRPr="00FC1BFA">
        <w:rPr>
          <w:sz w:val="28"/>
          <w:szCs w:val="28"/>
        </w:rPr>
        <w:t xml:space="preserve"> не охваченных стационарными постами, для организации </w:t>
      </w:r>
      <w:proofErr w:type="spellStart"/>
      <w:r w:rsidRPr="00FC1BFA">
        <w:rPr>
          <w:sz w:val="28"/>
          <w:szCs w:val="28"/>
        </w:rPr>
        <w:t>подфакельных</w:t>
      </w:r>
      <w:proofErr w:type="spellEnd"/>
      <w:r w:rsidRPr="00FC1BFA">
        <w:rPr>
          <w:sz w:val="28"/>
          <w:szCs w:val="28"/>
        </w:rPr>
        <w:t xml:space="preserve"> наблюдений и замеров на границах санитарно</w:t>
      </w:r>
      <w:r>
        <w:rPr>
          <w:sz w:val="28"/>
          <w:szCs w:val="28"/>
        </w:rPr>
        <w:t>-</w:t>
      </w:r>
      <w:r w:rsidRPr="00FC1BFA">
        <w:rPr>
          <w:sz w:val="28"/>
          <w:szCs w:val="28"/>
        </w:rPr>
        <w:t>защитных зон предприятий и контроля уровня загрязнения атмосферы при возникновении ЧС</w:t>
      </w:r>
      <w:r>
        <w:rPr>
          <w:sz w:val="28"/>
          <w:szCs w:val="28"/>
        </w:rPr>
        <w:t>,</w:t>
      </w:r>
      <w:r w:rsidRPr="00FC1BFA">
        <w:rPr>
          <w:sz w:val="28"/>
          <w:szCs w:val="28"/>
        </w:rPr>
        <w:t xml:space="preserve"> связанных с загрязнением окружающей среды</w:t>
      </w:r>
      <w:r>
        <w:rPr>
          <w:sz w:val="28"/>
          <w:szCs w:val="28"/>
        </w:rPr>
        <w:t>;</w:t>
      </w:r>
      <w:proofErr w:type="gramEnd"/>
    </w:p>
    <w:p w:rsidR="00C45DB9" w:rsidRDefault="00C45DB9" w:rsidP="00C45DB9">
      <w:pPr>
        <w:autoSpaceDE w:val="0"/>
        <w:autoSpaceDN w:val="0"/>
        <w:adjustRightInd w:val="0"/>
        <w:spacing w:line="360" w:lineRule="exact"/>
        <w:ind w:firstLine="720"/>
        <w:jc w:val="both"/>
        <w:outlineLvl w:val="4"/>
        <w:rPr>
          <w:sz w:val="28"/>
          <w:szCs w:val="28"/>
        </w:rPr>
      </w:pPr>
      <w:r>
        <w:rPr>
          <w:sz w:val="28"/>
          <w:szCs w:val="28"/>
        </w:rPr>
        <w:t xml:space="preserve"> - в 2015 году осуществить </w:t>
      </w:r>
      <w:r w:rsidRPr="00873A17">
        <w:rPr>
          <w:sz w:val="28"/>
          <w:szCs w:val="28"/>
        </w:rPr>
        <w:t xml:space="preserve">приобретение, монтаж и ввод в эксплуатацию оборудования для организации </w:t>
      </w:r>
      <w:r w:rsidRPr="00D6022E">
        <w:rPr>
          <w:rFonts w:eastAsia="Calibri"/>
          <w:sz w:val="28"/>
          <w:szCs w:val="28"/>
          <w:lang w:eastAsia="en-US"/>
        </w:rPr>
        <w:t xml:space="preserve">2 постов автоматизированного контроля качества состояния атмосферного воздуха на территории  </w:t>
      </w:r>
      <w:r>
        <w:rPr>
          <w:rFonts w:eastAsia="Calibri"/>
          <w:sz w:val="28"/>
          <w:szCs w:val="28"/>
          <w:lang w:eastAsia="en-US"/>
        </w:rPr>
        <w:t>г. Перми на 18 610,4 тыс.</w:t>
      </w:r>
      <w:r w:rsidR="00B12F18">
        <w:rPr>
          <w:rFonts w:eastAsia="Calibri"/>
          <w:sz w:val="28"/>
          <w:szCs w:val="28"/>
          <w:lang w:eastAsia="en-US"/>
        </w:rPr>
        <w:t xml:space="preserve"> </w:t>
      </w:r>
      <w:r>
        <w:rPr>
          <w:rFonts w:eastAsia="Calibri"/>
          <w:sz w:val="28"/>
          <w:szCs w:val="28"/>
          <w:lang w:eastAsia="en-US"/>
        </w:rPr>
        <w:t>рублей.</w:t>
      </w:r>
      <w:r w:rsidRPr="006904B3">
        <w:rPr>
          <w:sz w:val="28"/>
          <w:szCs w:val="28"/>
        </w:rPr>
        <w:t xml:space="preserve"> </w:t>
      </w:r>
    </w:p>
    <w:p w:rsidR="00052810" w:rsidRPr="00052810" w:rsidRDefault="00052810" w:rsidP="00052810">
      <w:pPr>
        <w:widowControl w:val="0"/>
        <w:autoSpaceDE w:val="0"/>
        <w:autoSpaceDN w:val="0"/>
        <w:adjustRightInd w:val="0"/>
        <w:spacing w:line="360" w:lineRule="exact"/>
        <w:ind w:firstLine="720"/>
        <w:jc w:val="both"/>
        <w:rPr>
          <w:sz w:val="28"/>
          <w:szCs w:val="28"/>
        </w:rPr>
      </w:pPr>
      <w:proofErr w:type="gramStart"/>
      <w:r w:rsidRPr="00052810">
        <w:rPr>
          <w:sz w:val="28"/>
          <w:szCs w:val="28"/>
        </w:rPr>
        <w:t xml:space="preserve">Предлагаемые мероприятия позволят </w:t>
      </w:r>
      <w:r w:rsidRPr="00052810">
        <w:rPr>
          <w:snapToGrid w:val="0"/>
          <w:sz w:val="28"/>
          <w:szCs w:val="28"/>
        </w:rPr>
        <w:t>к концу 2016 года</w:t>
      </w:r>
      <w:r w:rsidRPr="00052810">
        <w:rPr>
          <w:sz w:val="28"/>
          <w:szCs w:val="28"/>
        </w:rPr>
        <w:t xml:space="preserve"> повысить оперативность получения данных о загрязнении окружающей среды и увеличить на 20% долю выявленных причин загрязнения атмосферного воздуха, увеличить на 11 % долю субъектов хозяйственной и иной деятельности, не превышающих нормативы предельно допустимых выбросов загрязняющих веществ (от стационарных источников), от общего количества субъектов хозяйственной и иной деятельности, с установленными нормативами выбросов загрязняющих веществ.</w:t>
      </w:r>
      <w:proofErr w:type="gramEnd"/>
    </w:p>
    <w:p w:rsidR="00052810" w:rsidRDefault="00052810" w:rsidP="00052810">
      <w:pPr>
        <w:widowControl w:val="0"/>
        <w:autoSpaceDE w:val="0"/>
        <w:autoSpaceDN w:val="0"/>
        <w:adjustRightInd w:val="0"/>
        <w:spacing w:line="360" w:lineRule="exact"/>
        <w:ind w:firstLine="720"/>
        <w:jc w:val="both"/>
      </w:pPr>
      <w:r w:rsidRPr="00052810">
        <w:rPr>
          <w:sz w:val="28"/>
          <w:szCs w:val="28"/>
        </w:rPr>
        <w:t>В подпрограмме по данному направлению предусмотрены средства на финансовое обеспечение государственного задания ГКУ «Аналитический центр» на выполнение работ по химико-аналитическому сопровождению государственного экологического надзора. Объем государственного задания обеспечит ежегодное проведение химических анализов в объеме 1860 единиц, отбор проб – 420 единиц, подготовку 180 заключений.</w:t>
      </w:r>
    </w:p>
    <w:p w:rsidR="00C45DB9" w:rsidRPr="00F13A50" w:rsidRDefault="00C45DB9" w:rsidP="00C45DB9">
      <w:pPr>
        <w:autoSpaceDE w:val="0"/>
        <w:autoSpaceDN w:val="0"/>
        <w:adjustRightInd w:val="0"/>
        <w:spacing w:line="360" w:lineRule="exact"/>
        <w:ind w:firstLine="720"/>
        <w:jc w:val="both"/>
        <w:outlineLvl w:val="4"/>
        <w:rPr>
          <w:sz w:val="28"/>
          <w:szCs w:val="28"/>
        </w:rPr>
      </w:pPr>
      <w:r w:rsidRPr="00F13A50">
        <w:rPr>
          <w:sz w:val="28"/>
          <w:szCs w:val="28"/>
        </w:rPr>
        <w:t xml:space="preserve">2) сохранение и восстановление естественных экологических систем в 2014 году-  7 820,2 тыс. рублей (при первоначальном плане на 2013 год – </w:t>
      </w:r>
      <w:r w:rsidR="00973BCB">
        <w:rPr>
          <w:sz w:val="28"/>
          <w:szCs w:val="28"/>
        </w:rPr>
        <w:br/>
      </w:r>
      <w:r w:rsidRPr="00F13A50">
        <w:rPr>
          <w:sz w:val="28"/>
          <w:szCs w:val="28"/>
        </w:rPr>
        <w:t xml:space="preserve">8 </w:t>
      </w:r>
      <w:r w:rsidR="00052810">
        <w:rPr>
          <w:sz w:val="28"/>
          <w:szCs w:val="28"/>
        </w:rPr>
        <w:t>527</w:t>
      </w:r>
      <w:r w:rsidRPr="00F13A50">
        <w:rPr>
          <w:sz w:val="28"/>
          <w:szCs w:val="28"/>
        </w:rPr>
        <w:t>,0 тыс.</w:t>
      </w:r>
      <w:r w:rsidR="00B12F18">
        <w:rPr>
          <w:sz w:val="28"/>
          <w:szCs w:val="28"/>
        </w:rPr>
        <w:t xml:space="preserve"> </w:t>
      </w:r>
      <w:r w:rsidRPr="00F13A50">
        <w:rPr>
          <w:sz w:val="28"/>
          <w:szCs w:val="28"/>
        </w:rPr>
        <w:t>рублей), в 2015 году – 7 801,3 тыс. рублей, в 2016 году – 7 022,4 тыс. рублей.</w:t>
      </w:r>
    </w:p>
    <w:p w:rsidR="00C45DB9" w:rsidRPr="00F13A50" w:rsidRDefault="00C45DB9" w:rsidP="00C45DB9">
      <w:pPr>
        <w:autoSpaceDE w:val="0"/>
        <w:autoSpaceDN w:val="0"/>
        <w:adjustRightInd w:val="0"/>
        <w:spacing w:line="360" w:lineRule="exact"/>
        <w:ind w:firstLine="720"/>
        <w:jc w:val="both"/>
        <w:outlineLvl w:val="4"/>
        <w:rPr>
          <w:sz w:val="28"/>
          <w:szCs w:val="28"/>
        </w:rPr>
      </w:pPr>
      <w:r w:rsidRPr="00F13A50">
        <w:rPr>
          <w:sz w:val="28"/>
          <w:szCs w:val="28"/>
        </w:rPr>
        <w:t xml:space="preserve">Уменьшение расходов в 2014 году на </w:t>
      </w:r>
      <w:r w:rsidR="00052810">
        <w:rPr>
          <w:sz w:val="28"/>
          <w:szCs w:val="28"/>
        </w:rPr>
        <w:t>706,8</w:t>
      </w:r>
      <w:r w:rsidRPr="00F13A50">
        <w:rPr>
          <w:sz w:val="28"/>
          <w:szCs w:val="28"/>
        </w:rPr>
        <w:t xml:space="preserve"> тыс.</w:t>
      </w:r>
      <w:r w:rsidR="00B12F18">
        <w:rPr>
          <w:sz w:val="28"/>
          <w:szCs w:val="28"/>
        </w:rPr>
        <w:t xml:space="preserve"> </w:t>
      </w:r>
      <w:r w:rsidRPr="00F13A50">
        <w:rPr>
          <w:sz w:val="28"/>
          <w:szCs w:val="28"/>
        </w:rPr>
        <w:t>рублей обусловлено оптимизацией расходов на проведение мероприятий. Расчет произведен исходя из стоимости работ, сложившейся в текущем финансовом году по результатам размещения государственного заказа на выполнение аналогичных работ.</w:t>
      </w:r>
    </w:p>
    <w:p w:rsidR="00052810" w:rsidRDefault="00052810" w:rsidP="00052810">
      <w:pPr>
        <w:spacing w:line="360" w:lineRule="exact"/>
        <w:ind w:firstLine="709"/>
        <w:jc w:val="both"/>
        <w:rPr>
          <w:sz w:val="28"/>
          <w:szCs w:val="28"/>
        </w:rPr>
      </w:pPr>
      <w:r w:rsidRPr="00052810">
        <w:rPr>
          <w:sz w:val="28"/>
          <w:szCs w:val="28"/>
        </w:rPr>
        <w:t xml:space="preserve">Данные мероприятия направлены на увеличение </w:t>
      </w:r>
      <w:r w:rsidRPr="00052810">
        <w:rPr>
          <w:snapToGrid w:val="0"/>
          <w:sz w:val="28"/>
          <w:szCs w:val="28"/>
        </w:rPr>
        <w:t>к концу 2016 года</w:t>
      </w:r>
      <w:r w:rsidRPr="00052810">
        <w:rPr>
          <w:sz w:val="28"/>
          <w:szCs w:val="28"/>
        </w:rPr>
        <w:t xml:space="preserve"> доли площадей края, занятых особо охраняемыми природными территориями регионального значения на 0,2 %, и доли видов животного и растительного мира, статус редкости которых повысился на 1,5 %.</w:t>
      </w:r>
    </w:p>
    <w:p w:rsidR="00C45DB9" w:rsidRPr="00F13A50" w:rsidRDefault="00C45DB9" w:rsidP="00C45DB9">
      <w:pPr>
        <w:spacing w:line="360" w:lineRule="exact"/>
        <w:ind w:firstLine="709"/>
        <w:jc w:val="both"/>
        <w:rPr>
          <w:sz w:val="28"/>
          <w:szCs w:val="28"/>
        </w:rPr>
      </w:pPr>
      <w:r w:rsidRPr="00F13A50">
        <w:rPr>
          <w:sz w:val="28"/>
          <w:szCs w:val="28"/>
        </w:rPr>
        <w:t>3) организация и развитие системы экологического образования и формирования экологической культуры на сумму 1</w:t>
      </w:r>
      <w:r>
        <w:rPr>
          <w:sz w:val="28"/>
          <w:szCs w:val="28"/>
        </w:rPr>
        <w:t xml:space="preserve"> </w:t>
      </w:r>
      <w:r w:rsidRPr="00F13A50">
        <w:rPr>
          <w:sz w:val="28"/>
          <w:szCs w:val="28"/>
        </w:rPr>
        <w:t>890,0 тыс. рублей ежегодно при первоначальном плане на 2013 год –2</w:t>
      </w:r>
      <w:r>
        <w:rPr>
          <w:sz w:val="28"/>
          <w:szCs w:val="28"/>
        </w:rPr>
        <w:t xml:space="preserve"> </w:t>
      </w:r>
      <w:r w:rsidRPr="00F13A50">
        <w:rPr>
          <w:sz w:val="28"/>
          <w:szCs w:val="28"/>
        </w:rPr>
        <w:t>014,1 тыс.</w:t>
      </w:r>
      <w:r w:rsidR="00B12F18">
        <w:rPr>
          <w:sz w:val="28"/>
          <w:szCs w:val="28"/>
        </w:rPr>
        <w:t xml:space="preserve"> </w:t>
      </w:r>
      <w:r w:rsidRPr="00F13A50">
        <w:rPr>
          <w:sz w:val="28"/>
          <w:szCs w:val="28"/>
        </w:rPr>
        <w:t xml:space="preserve">рублей. </w:t>
      </w:r>
    </w:p>
    <w:p w:rsidR="00C45DB9" w:rsidRPr="00F13A50" w:rsidRDefault="00C45DB9" w:rsidP="00C45DB9">
      <w:pPr>
        <w:spacing w:line="360" w:lineRule="exact"/>
        <w:ind w:firstLine="709"/>
        <w:jc w:val="both"/>
        <w:rPr>
          <w:sz w:val="28"/>
          <w:szCs w:val="28"/>
        </w:rPr>
      </w:pPr>
      <w:r w:rsidRPr="00F13A50">
        <w:rPr>
          <w:sz w:val="28"/>
          <w:szCs w:val="28"/>
        </w:rPr>
        <w:t xml:space="preserve">В целях </w:t>
      </w:r>
      <w:proofErr w:type="gramStart"/>
      <w:r w:rsidRPr="00F13A50">
        <w:rPr>
          <w:sz w:val="28"/>
          <w:szCs w:val="28"/>
        </w:rPr>
        <w:t>повышения уровня экологического сознания населения Пермского края</w:t>
      </w:r>
      <w:proofErr w:type="gramEnd"/>
      <w:r w:rsidRPr="00F13A50">
        <w:rPr>
          <w:sz w:val="28"/>
          <w:szCs w:val="28"/>
        </w:rPr>
        <w:t xml:space="preserve"> в рамках данного мероприятия планируются:</w:t>
      </w:r>
    </w:p>
    <w:p w:rsidR="00C45DB9" w:rsidRPr="00F13A50" w:rsidRDefault="00C45DB9" w:rsidP="00C45DB9">
      <w:pPr>
        <w:spacing w:line="360" w:lineRule="exact"/>
        <w:ind w:firstLine="709"/>
        <w:jc w:val="both"/>
        <w:rPr>
          <w:sz w:val="28"/>
          <w:szCs w:val="28"/>
        </w:rPr>
      </w:pPr>
      <w:r w:rsidRPr="00F13A50">
        <w:rPr>
          <w:sz w:val="28"/>
          <w:szCs w:val="28"/>
        </w:rPr>
        <w:t xml:space="preserve">- подготовка, издание и распространение эколого-просветительского журнала «Сохраним природу </w:t>
      </w:r>
      <w:proofErr w:type="spellStart"/>
      <w:r w:rsidRPr="00F13A50">
        <w:rPr>
          <w:sz w:val="28"/>
          <w:szCs w:val="28"/>
        </w:rPr>
        <w:t>Прикамья</w:t>
      </w:r>
      <w:proofErr w:type="spellEnd"/>
      <w:r w:rsidRPr="00F13A50">
        <w:rPr>
          <w:sz w:val="28"/>
          <w:szCs w:val="28"/>
        </w:rPr>
        <w:t>»;</w:t>
      </w:r>
    </w:p>
    <w:p w:rsidR="00C45DB9" w:rsidRPr="00F13A50" w:rsidRDefault="00C45DB9" w:rsidP="00C45DB9">
      <w:pPr>
        <w:autoSpaceDE w:val="0"/>
        <w:autoSpaceDN w:val="0"/>
        <w:adjustRightInd w:val="0"/>
        <w:spacing w:line="360" w:lineRule="exact"/>
        <w:ind w:firstLine="720"/>
        <w:jc w:val="both"/>
        <w:outlineLvl w:val="4"/>
        <w:rPr>
          <w:sz w:val="28"/>
          <w:szCs w:val="28"/>
        </w:rPr>
      </w:pPr>
      <w:r w:rsidRPr="00F13A50">
        <w:rPr>
          <w:sz w:val="28"/>
          <w:szCs w:val="28"/>
        </w:rPr>
        <w:t>- издание ежегодного Доклада «Состояние и охрана окружающей среды Пермского края»;</w:t>
      </w:r>
    </w:p>
    <w:p w:rsidR="00C45DB9" w:rsidRDefault="00C45DB9" w:rsidP="00C45DB9">
      <w:pPr>
        <w:autoSpaceDE w:val="0"/>
        <w:autoSpaceDN w:val="0"/>
        <w:adjustRightInd w:val="0"/>
        <w:spacing w:line="360" w:lineRule="exact"/>
        <w:ind w:firstLine="720"/>
        <w:jc w:val="both"/>
        <w:outlineLvl w:val="4"/>
        <w:rPr>
          <w:sz w:val="28"/>
          <w:szCs w:val="28"/>
        </w:rPr>
      </w:pPr>
      <w:r w:rsidRPr="00F13A50">
        <w:rPr>
          <w:sz w:val="28"/>
          <w:szCs w:val="28"/>
        </w:rPr>
        <w:t>- организация и проведение Акции Дней защиты от экологической опасности в Пермском крае.</w:t>
      </w:r>
    </w:p>
    <w:p w:rsidR="00052810" w:rsidRPr="00F13A50" w:rsidRDefault="00052810" w:rsidP="00052810">
      <w:pPr>
        <w:autoSpaceDE w:val="0"/>
        <w:autoSpaceDN w:val="0"/>
        <w:adjustRightInd w:val="0"/>
        <w:spacing w:line="360" w:lineRule="exact"/>
        <w:ind w:firstLine="720"/>
        <w:jc w:val="both"/>
        <w:outlineLvl w:val="4"/>
        <w:rPr>
          <w:sz w:val="28"/>
          <w:szCs w:val="28"/>
        </w:rPr>
      </w:pPr>
      <w:r w:rsidRPr="00052810">
        <w:rPr>
          <w:sz w:val="28"/>
          <w:szCs w:val="28"/>
        </w:rPr>
        <w:t>Выполнение мероприятий обеспечит ежегодное вовлечение в природоохранную деятельность 12 % населения края.</w:t>
      </w:r>
    </w:p>
    <w:p w:rsidR="00C45DB9" w:rsidRPr="00F13A50" w:rsidRDefault="00C45DB9" w:rsidP="00C45DB9">
      <w:pPr>
        <w:spacing w:line="360" w:lineRule="exact"/>
        <w:ind w:firstLine="709"/>
        <w:jc w:val="both"/>
        <w:rPr>
          <w:sz w:val="28"/>
          <w:szCs w:val="28"/>
        </w:rPr>
      </w:pPr>
      <w:r w:rsidRPr="00F13A50">
        <w:rPr>
          <w:sz w:val="28"/>
          <w:szCs w:val="28"/>
        </w:rPr>
        <w:t>4)  исследования и работы в сфере государственного управления в 2014 году-  3</w:t>
      </w:r>
      <w:r>
        <w:rPr>
          <w:sz w:val="28"/>
          <w:szCs w:val="28"/>
        </w:rPr>
        <w:t xml:space="preserve"> </w:t>
      </w:r>
      <w:r w:rsidRPr="00F13A50">
        <w:rPr>
          <w:sz w:val="28"/>
          <w:szCs w:val="28"/>
        </w:rPr>
        <w:t>615,1 тыс. рублей.</w:t>
      </w:r>
    </w:p>
    <w:p w:rsidR="00C45DB9" w:rsidRDefault="00C45DB9" w:rsidP="00C45DB9">
      <w:pPr>
        <w:spacing w:line="360" w:lineRule="exact"/>
        <w:ind w:firstLine="709"/>
        <w:jc w:val="both"/>
        <w:rPr>
          <w:sz w:val="28"/>
          <w:szCs w:val="28"/>
        </w:rPr>
      </w:pPr>
      <w:r w:rsidRPr="00F13A50">
        <w:rPr>
          <w:sz w:val="28"/>
          <w:szCs w:val="28"/>
        </w:rPr>
        <w:t>Указанные средства предлагается направить в 2014 году на проведение</w:t>
      </w:r>
      <w:r>
        <w:rPr>
          <w:sz w:val="28"/>
          <w:szCs w:val="28"/>
        </w:rPr>
        <w:t xml:space="preserve">   исследовательской работы по выявлению подходов к решению проблем </w:t>
      </w:r>
      <w:r w:rsidR="00052810">
        <w:rPr>
          <w:sz w:val="28"/>
          <w:szCs w:val="28"/>
        </w:rPr>
        <w:t xml:space="preserve">очень высокого </w:t>
      </w:r>
      <w:r>
        <w:rPr>
          <w:sz w:val="28"/>
          <w:szCs w:val="28"/>
        </w:rPr>
        <w:t>загрязнения атмосферного воздуха и подготовке предложений по снижению негативной нагрузки на окружающую среду на примере г. Соликамск Пермского края.</w:t>
      </w:r>
    </w:p>
    <w:p w:rsidR="00C45DB9" w:rsidRDefault="00C45DB9" w:rsidP="00C45DB9">
      <w:pPr>
        <w:spacing w:line="360" w:lineRule="exact"/>
        <w:ind w:firstLine="709"/>
        <w:jc w:val="both"/>
        <w:rPr>
          <w:sz w:val="28"/>
          <w:szCs w:val="28"/>
        </w:rPr>
      </w:pPr>
      <w:r>
        <w:rPr>
          <w:sz w:val="28"/>
          <w:szCs w:val="28"/>
        </w:rPr>
        <w:t xml:space="preserve">Выполнение данной работы приведет к практическим решениям по устранению проблемы </w:t>
      </w:r>
      <w:r w:rsidR="00052810">
        <w:rPr>
          <w:sz w:val="28"/>
          <w:szCs w:val="28"/>
        </w:rPr>
        <w:t>очень высокого</w:t>
      </w:r>
      <w:r>
        <w:rPr>
          <w:sz w:val="28"/>
          <w:szCs w:val="28"/>
        </w:rPr>
        <w:t xml:space="preserve"> загрязнения атмосферного воздуха.</w:t>
      </w:r>
    </w:p>
    <w:p w:rsidR="00B12F18" w:rsidRDefault="00B12F18" w:rsidP="00C45DB9">
      <w:pPr>
        <w:spacing w:line="360" w:lineRule="exact"/>
        <w:ind w:firstLine="709"/>
        <w:jc w:val="both"/>
        <w:rPr>
          <w:b/>
          <w:snapToGrid w:val="0"/>
          <w:sz w:val="28"/>
          <w:szCs w:val="28"/>
        </w:rPr>
      </w:pPr>
    </w:p>
    <w:p w:rsidR="00B12F18" w:rsidRPr="00B12F18" w:rsidRDefault="00B12F18" w:rsidP="00B12F18">
      <w:pPr>
        <w:spacing w:line="360" w:lineRule="exact"/>
        <w:ind w:firstLine="709"/>
        <w:jc w:val="center"/>
        <w:rPr>
          <w:b/>
          <w:i/>
          <w:snapToGrid w:val="0"/>
          <w:sz w:val="28"/>
          <w:szCs w:val="28"/>
        </w:rPr>
      </w:pPr>
      <w:r w:rsidRPr="00B12F18">
        <w:rPr>
          <w:b/>
          <w:i/>
          <w:snapToGrid w:val="0"/>
          <w:sz w:val="28"/>
          <w:szCs w:val="28"/>
        </w:rPr>
        <w:t>Подпрограмма  «</w:t>
      </w:r>
      <w:r w:rsidRPr="00B12F18">
        <w:rPr>
          <w:b/>
          <w:i/>
          <w:sz w:val="28"/>
          <w:szCs w:val="28"/>
        </w:rPr>
        <w:t>Сохранение и воспроизводство охотничьих ресурсов»</w:t>
      </w:r>
    </w:p>
    <w:p w:rsidR="00C45DB9" w:rsidRDefault="00C45DB9" w:rsidP="00C45DB9">
      <w:pPr>
        <w:spacing w:line="360" w:lineRule="exact"/>
        <w:ind w:firstLine="709"/>
        <w:jc w:val="both"/>
        <w:rPr>
          <w:snapToGrid w:val="0"/>
          <w:sz w:val="28"/>
          <w:szCs w:val="28"/>
        </w:rPr>
      </w:pPr>
      <w:r w:rsidRPr="00B12F18">
        <w:rPr>
          <w:snapToGrid w:val="0"/>
          <w:sz w:val="28"/>
          <w:szCs w:val="28"/>
        </w:rPr>
        <w:t>На реализацию подпрограммы  «</w:t>
      </w:r>
      <w:r w:rsidRPr="00B12F18">
        <w:rPr>
          <w:sz w:val="28"/>
          <w:szCs w:val="28"/>
        </w:rPr>
        <w:t>Сохранение и воспроизводство охотничьих ресурсов»</w:t>
      </w:r>
      <w:r w:rsidRPr="007017AE">
        <w:rPr>
          <w:b/>
          <w:sz w:val="28"/>
          <w:szCs w:val="28"/>
        </w:rPr>
        <w:t xml:space="preserve"> </w:t>
      </w:r>
      <w:r>
        <w:rPr>
          <w:snapToGrid w:val="0"/>
          <w:sz w:val="28"/>
          <w:szCs w:val="28"/>
        </w:rPr>
        <w:t>предлагается предусмотреть 97 203,</w:t>
      </w:r>
      <w:r w:rsidR="00052810">
        <w:rPr>
          <w:snapToGrid w:val="0"/>
          <w:sz w:val="28"/>
          <w:szCs w:val="28"/>
        </w:rPr>
        <w:t>3</w:t>
      </w:r>
      <w:r>
        <w:rPr>
          <w:snapToGrid w:val="0"/>
          <w:sz w:val="28"/>
          <w:szCs w:val="28"/>
        </w:rPr>
        <w:t xml:space="preserve"> тыс.</w:t>
      </w:r>
      <w:r w:rsidR="00B12F18">
        <w:rPr>
          <w:snapToGrid w:val="0"/>
          <w:sz w:val="28"/>
          <w:szCs w:val="28"/>
        </w:rPr>
        <w:t xml:space="preserve"> </w:t>
      </w:r>
      <w:r>
        <w:rPr>
          <w:snapToGrid w:val="0"/>
          <w:sz w:val="28"/>
          <w:szCs w:val="28"/>
        </w:rPr>
        <w:t xml:space="preserve">рублей,  в том числе </w:t>
      </w:r>
      <w:proofErr w:type="gramStart"/>
      <w:r>
        <w:rPr>
          <w:snapToGrid w:val="0"/>
          <w:sz w:val="28"/>
          <w:szCs w:val="28"/>
        </w:rPr>
        <w:t>на</w:t>
      </w:r>
      <w:proofErr w:type="gramEnd"/>
      <w:r>
        <w:rPr>
          <w:snapToGrid w:val="0"/>
          <w:sz w:val="28"/>
          <w:szCs w:val="28"/>
        </w:rPr>
        <w:t>:</w:t>
      </w:r>
    </w:p>
    <w:p w:rsidR="00C45DB9" w:rsidRDefault="00C45DB9" w:rsidP="00C45DB9">
      <w:pPr>
        <w:spacing w:line="360" w:lineRule="exact"/>
        <w:ind w:firstLine="709"/>
        <w:jc w:val="both"/>
        <w:rPr>
          <w:snapToGrid w:val="0"/>
          <w:sz w:val="28"/>
          <w:szCs w:val="28"/>
        </w:rPr>
      </w:pPr>
      <w:r>
        <w:rPr>
          <w:snapToGrid w:val="0"/>
          <w:sz w:val="28"/>
          <w:szCs w:val="28"/>
        </w:rPr>
        <w:t xml:space="preserve"> 2014 год –  31 991,6 тыс.</w:t>
      </w:r>
      <w:r w:rsidR="00B12F18">
        <w:rPr>
          <w:snapToGrid w:val="0"/>
          <w:sz w:val="28"/>
          <w:szCs w:val="28"/>
        </w:rPr>
        <w:t xml:space="preserve"> </w:t>
      </w:r>
      <w:r w:rsidR="00973BCB">
        <w:rPr>
          <w:snapToGrid w:val="0"/>
          <w:sz w:val="28"/>
          <w:szCs w:val="28"/>
        </w:rPr>
        <w:t>рублей;</w:t>
      </w:r>
    </w:p>
    <w:p w:rsidR="00C45DB9" w:rsidRDefault="00C45DB9" w:rsidP="00C45DB9">
      <w:pPr>
        <w:spacing w:line="360" w:lineRule="exact"/>
        <w:ind w:firstLine="709"/>
        <w:jc w:val="both"/>
        <w:rPr>
          <w:snapToGrid w:val="0"/>
          <w:sz w:val="28"/>
          <w:szCs w:val="28"/>
        </w:rPr>
      </w:pPr>
      <w:r>
        <w:rPr>
          <w:snapToGrid w:val="0"/>
          <w:sz w:val="28"/>
          <w:szCs w:val="28"/>
        </w:rPr>
        <w:t xml:space="preserve"> 2015 год –  31 818,4 тыс.</w:t>
      </w:r>
      <w:r w:rsidR="00B12F18">
        <w:rPr>
          <w:snapToGrid w:val="0"/>
          <w:sz w:val="28"/>
          <w:szCs w:val="28"/>
        </w:rPr>
        <w:t xml:space="preserve"> </w:t>
      </w:r>
      <w:r w:rsidR="00973BCB">
        <w:rPr>
          <w:snapToGrid w:val="0"/>
          <w:sz w:val="28"/>
          <w:szCs w:val="28"/>
        </w:rPr>
        <w:t>рублей;</w:t>
      </w:r>
    </w:p>
    <w:p w:rsidR="00C45DB9" w:rsidRDefault="00C45DB9" w:rsidP="00C45DB9">
      <w:pPr>
        <w:spacing w:line="360" w:lineRule="exact"/>
        <w:ind w:firstLine="709"/>
        <w:jc w:val="both"/>
        <w:rPr>
          <w:snapToGrid w:val="0"/>
          <w:sz w:val="28"/>
          <w:szCs w:val="28"/>
        </w:rPr>
      </w:pPr>
      <w:r>
        <w:rPr>
          <w:snapToGrid w:val="0"/>
          <w:sz w:val="28"/>
          <w:szCs w:val="28"/>
        </w:rPr>
        <w:t xml:space="preserve"> 2016 год – 33 393,</w:t>
      </w:r>
      <w:r w:rsidR="00052810">
        <w:rPr>
          <w:snapToGrid w:val="0"/>
          <w:sz w:val="28"/>
          <w:szCs w:val="28"/>
        </w:rPr>
        <w:t>3</w:t>
      </w:r>
      <w:r>
        <w:rPr>
          <w:snapToGrid w:val="0"/>
          <w:sz w:val="28"/>
          <w:szCs w:val="28"/>
        </w:rPr>
        <w:t xml:space="preserve"> тыс.</w:t>
      </w:r>
      <w:r w:rsidR="00B12F18">
        <w:rPr>
          <w:snapToGrid w:val="0"/>
          <w:sz w:val="28"/>
          <w:szCs w:val="28"/>
        </w:rPr>
        <w:t xml:space="preserve"> </w:t>
      </w:r>
      <w:r w:rsidR="00973BCB">
        <w:rPr>
          <w:snapToGrid w:val="0"/>
          <w:sz w:val="28"/>
          <w:szCs w:val="28"/>
        </w:rPr>
        <w:t>рублей.</w:t>
      </w:r>
    </w:p>
    <w:p w:rsidR="00C45DB9" w:rsidRDefault="00C45DB9" w:rsidP="00C45DB9">
      <w:pPr>
        <w:autoSpaceDE w:val="0"/>
        <w:autoSpaceDN w:val="0"/>
        <w:adjustRightInd w:val="0"/>
        <w:spacing w:line="360" w:lineRule="exact"/>
        <w:ind w:firstLine="720"/>
        <w:jc w:val="both"/>
        <w:outlineLvl w:val="4"/>
        <w:rPr>
          <w:snapToGrid w:val="0"/>
          <w:sz w:val="28"/>
          <w:szCs w:val="28"/>
        </w:rPr>
      </w:pPr>
      <w:r>
        <w:rPr>
          <w:snapToGrid w:val="0"/>
          <w:sz w:val="28"/>
          <w:szCs w:val="28"/>
        </w:rPr>
        <w:t xml:space="preserve">Объем бюджетных ассигнований на 2014 год по отношению к первоначально утвержденному плану на 2013 год увеличен на 5 568,2 </w:t>
      </w:r>
      <w:r w:rsidR="00B12F18">
        <w:rPr>
          <w:snapToGrid w:val="0"/>
          <w:sz w:val="28"/>
          <w:szCs w:val="28"/>
        </w:rPr>
        <w:t>тыс</w:t>
      </w:r>
      <w:r>
        <w:rPr>
          <w:snapToGrid w:val="0"/>
          <w:sz w:val="28"/>
          <w:szCs w:val="28"/>
        </w:rPr>
        <w:t>.</w:t>
      </w:r>
      <w:r w:rsidR="00B12F18">
        <w:rPr>
          <w:snapToGrid w:val="0"/>
          <w:sz w:val="28"/>
          <w:szCs w:val="28"/>
        </w:rPr>
        <w:t xml:space="preserve"> </w:t>
      </w:r>
      <w:r>
        <w:rPr>
          <w:snapToGrid w:val="0"/>
          <w:sz w:val="28"/>
          <w:szCs w:val="28"/>
        </w:rPr>
        <w:t>рублей.</w:t>
      </w:r>
    </w:p>
    <w:p w:rsidR="00C45DB9" w:rsidRPr="007A6462" w:rsidRDefault="00C45DB9" w:rsidP="00C45DB9">
      <w:pPr>
        <w:autoSpaceDE w:val="0"/>
        <w:autoSpaceDN w:val="0"/>
        <w:adjustRightInd w:val="0"/>
        <w:spacing w:line="360" w:lineRule="exact"/>
        <w:ind w:firstLine="720"/>
        <w:jc w:val="both"/>
        <w:outlineLvl w:val="4"/>
        <w:rPr>
          <w:snapToGrid w:val="0"/>
          <w:sz w:val="28"/>
          <w:szCs w:val="28"/>
        </w:rPr>
      </w:pPr>
      <w:r>
        <w:rPr>
          <w:snapToGrid w:val="0"/>
          <w:sz w:val="28"/>
          <w:szCs w:val="28"/>
        </w:rPr>
        <w:t>В рамках подпрограммы планируются средства на реализацию следующих основных мероприятий:</w:t>
      </w:r>
    </w:p>
    <w:p w:rsidR="00C45DB9" w:rsidRDefault="00C45DB9" w:rsidP="00C45DB9">
      <w:pPr>
        <w:numPr>
          <w:ilvl w:val="0"/>
          <w:numId w:val="12"/>
        </w:numPr>
        <w:autoSpaceDE w:val="0"/>
        <w:autoSpaceDN w:val="0"/>
        <w:adjustRightInd w:val="0"/>
        <w:spacing w:line="360" w:lineRule="exact"/>
        <w:ind w:left="0" w:firstLine="720"/>
        <w:jc w:val="both"/>
        <w:outlineLvl w:val="4"/>
        <w:rPr>
          <w:sz w:val="28"/>
          <w:szCs w:val="28"/>
        </w:rPr>
      </w:pPr>
      <w:r>
        <w:rPr>
          <w:sz w:val="28"/>
          <w:szCs w:val="28"/>
        </w:rPr>
        <w:t>о</w:t>
      </w:r>
      <w:r w:rsidRPr="007D0106">
        <w:rPr>
          <w:sz w:val="28"/>
          <w:szCs w:val="28"/>
        </w:rPr>
        <w:t>беспечение сохранения и воспроизводства охотничьих ресурсов</w:t>
      </w:r>
      <w:r>
        <w:rPr>
          <w:sz w:val="28"/>
          <w:szCs w:val="28"/>
        </w:rPr>
        <w:t xml:space="preserve"> в 2014 году – 16 623,2 тыс. рублей (при первоначальном плане на 2013 год – 10 295,2 тыс.</w:t>
      </w:r>
      <w:r w:rsidR="00B12F18">
        <w:rPr>
          <w:sz w:val="28"/>
          <w:szCs w:val="28"/>
        </w:rPr>
        <w:t xml:space="preserve"> </w:t>
      </w:r>
      <w:r>
        <w:rPr>
          <w:sz w:val="28"/>
          <w:szCs w:val="28"/>
        </w:rPr>
        <w:t>рублей), в 2015 году – 16 191,9 тыс. рублей, в 2016 году –</w:t>
      </w:r>
      <w:r w:rsidR="00052810">
        <w:rPr>
          <w:sz w:val="28"/>
          <w:szCs w:val="28"/>
        </w:rPr>
        <w:br/>
      </w:r>
      <w:r>
        <w:rPr>
          <w:sz w:val="28"/>
          <w:szCs w:val="28"/>
        </w:rPr>
        <w:t>18</w:t>
      </w:r>
      <w:r w:rsidR="00052810">
        <w:rPr>
          <w:sz w:val="28"/>
          <w:szCs w:val="28"/>
        </w:rPr>
        <w:t xml:space="preserve"> </w:t>
      </w:r>
      <w:r>
        <w:rPr>
          <w:sz w:val="28"/>
          <w:szCs w:val="28"/>
        </w:rPr>
        <w:t>672,0 тыс. рублей.</w:t>
      </w:r>
    </w:p>
    <w:p w:rsidR="00C45DB9" w:rsidRPr="005D57D5" w:rsidRDefault="00C45DB9" w:rsidP="00C45DB9">
      <w:pPr>
        <w:spacing w:line="360" w:lineRule="exact"/>
        <w:ind w:firstLine="709"/>
        <w:jc w:val="both"/>
        <w:rPr>
          <w:sz w:val="28"/>
          <w:szCs w:val="28"/>
          <w:highlight w:val="red"/>
        </w:rPr>
      </w:pPr>
      <w:r w:rsidRPr="009D7925">
        <w:rPr>
          <w:sz w:val="28"/>
          <w:szCs w:val="28"/>
        </w:rPr>
        <w:t>В целях повышения эффективности осуществления федерального государственного охотничьего надзора увеличены расходы в 2014 году по сравнению с первоначально утвержденным планом на 2013 год на 9 473,2 тыс.</w:t>
      </w:r>
      <w:r w:rsidR="00B12F18">
        <w:rPr>
          <w:sz w:val="28"/>
          <w:szCs w:val="28"/>
        </w:rPr>
        <w:t xml:space="preserve"> </w:t>
      </w:r>
      <w:r w:rsidRPr="009D7925">
        <w:rPr>
          <w:sz w:val="28"/>
          <w:szCs w:val="28"/>
        </w:rPr>
        <w:t>рублей на приобретение ГСМ, транспортных</w:t>
      </w:r>
      <w:r w:rsidRPr="00D704A1">
        <w:rPr>
          <w:sz w:val="28"/>
          <w:szCs w:val="28"/>
        </w:rPr>
        <w:t xml:space="preserve"> средств, запчастей</w:t>
      </w:r>
      <w:r>
        <w:rPr>
          <w:sz w:val="28"/>
          <w:szCs w:val="28"/>
        </w:rPr>
        <w:t xml:space="preserve"> и</w:t>
      </w:r>
      <w:r w:rsidRPr="00D704A1">
        <w:rPr>
          <w:sz w:val="28"/>
          <w:szCs w:val="28"/>
        </w:rPr>
        <w:t xml:space="preserve"> оборудования</w:t>
      </w:r>
      <w:r>
        <w:rPr>
          <w:sz w:val="28"/>
          <w:szCs w:val="28"/>
        </w:rPr>
        <w:t xml:space="preserve"> и сокращены расходы по другим мероприятиям</w:t>
      </w:r>
      <w:proofErr w:type="gramStart"/>
      <w:r>
        <w:rPr>
          <w:sz w:val="28"/>
          <w:szCs w:val="28"/>
        </w:rPr>
        <w:t xml:space="preserve"> ,</w:t>
      </w:r>
      <w:proofErr w:type="gramEnd"/>
      <w:r>
        <w:rPr>
          <w:sz w:val="28"/>
          <w:szCs w:val="28"/>
        </w:rPr>
        <w:t xml:space="preserve"> входящим в состав данного основного мероприятия, на 3 145,2 тыс.</w:t>
      </w:r>
      <w:r w:rsidR="00B12F18">
        <w:rPr>
          <w:sz w:val="28"/>
          <w:szCs w:val="28"/>
        </w:rPr>
        <w:t xml:space="preserve"> </w:t>
      </w:r>
      <w:r>
        <w:rPr>
          <w:sz w:val="28"/>
          <w:szCs w:val="28"/>
        </w:rPr>
        <w:t>рублей.</w:t>
      </w:r>
      <w:r w:rsidRPr="005D57D5">
        <w:rPr>
          <w:sz w:val="28"/>
          <w:szCs w:val="28"/>
          <w:highlight w:val="red"/>
        </w:rPr>
        <w:t xml:space="preserve">  </w:t>
      </w:r>
    </w:p>
    <w:p w:rsidR="00C45DB9" w:rsidRDefault="00C45DB9" w:rsidP="00C45DB9">
      <w:pPr>
        <w:autoSpaceDE w:val="0"/>
        <w:autoSpaceDN w:val="0"/>
        <w:adjustRightInd w:val="0"/>
        <w:spacing w:line="360" w:lineRule="exact"/>
        <w:ind w:firstLine="720"/>
        <w:jc w:val="both"/>
        <w:outlineLvl w:val="4"/>
        <w:rPr>
          <w:sz w:val="28"/>
          <w:szCs w:val="28"/>
        </w:rPr>
      </w:pPr>
      <w:r>
        <w:rPr>
          <w:sz w:val="28"/>
          <w:szCs w:val="28"/>
        </w:rPr>
        <w:t>Ожидаемый результат: сохранение и рост численности основных видов охотничьих ресурсов (прежде всего копытных животных и медведя), что выразится в росте индекса численности охотничьих ресурсов на 2,2% по лосю, на 3% по кабану, на 1,5% на медведя.</w:t>
      </w:r>
    </w:p>
    <w:p w:rsidR="00C45DB9" w:rsidRDefault="00C45DB9" w:rsidP="00C45DB9">
      <w:pPr>
        <w:autoSpaceDE w:val="0"/>
        <w:autoSpaceDN w:val="0"/>
        <w:adjustRightInd w:val="0"/>
        <w:spacing w:line="360" w:lineRule="exact"/>
        <w:ind w:firstLine="720"/>
        <w:jc w:val="both"/>
        <w:outlineLvl w:val="4"/>
        <w:rPr>
          <w:sz w:val="28"/>
          <w:szCs w:val="28"/>
        </w:rPr>
      </w:pPr>
      <w:r>
        <w:rPr>
          <w:snapToGrid w:val="0"/>
          <w:sz w:val="28"/>
          <w:szCs w:val="28"/>
        </w:rPr>
        <w:t>2)</w:t>
      </w:r>
      <w:r w:rsidRPr="007F0539">
        <w:rPr>
          <w:sz w:val="28"/>
          <w:szCs w:val="28"/>
        </w:rPr>
        <w:t xml:space="preserve"> </w:t>
      </w:r>
      <w:r>
        <w:rPr>
          <w:sz w:val="28"/>
          <w:szCs w:val="28"/>
        </w:rPr>
        <w:t>выполнение работ по обеспечению охраны и проведению мероприятий на территории государственных природных биологических охотничьих заказников Пермского края государственным казенным учреждением «</w:t>
      </w:r>
      <w:proofErr w:type="spellStart"/>
      <w:r>
        <w:rPr>
          <w:sz w:val="28"/>
          <w:szCs w:val="28"/>
        </w:rPr>
        <w:t>Пермохота</w:t>
      </w:r>
      <w:proofErr w:type="spellEnd"/>
      <w:r>
        <w:rPr>
          <w:sz w:val="28"/>
          <w:szCs w:val="28"/>
        </w:rPr>
        <w:t>»  в 2014 году - 12 867,9 тыс. рублей, в 2015 году – 12 879,5 тыс. рублей, в 2016 году – 12 891,</w:t>
      </w:r>
      <w:r w:rsidR="00052810">
        <w:rPr>
          <w:sz w:val="28"/>
          <w:szCs w:val="28"/>
        </w:rPr>
        <w:t>6</w:t>
      </w:r>
      <w:r>
        <w:rPr>
          <w:sz w:val="28"/>
          <w:szCs w:val="28"/>
        </w:rPr>
        <w:t xml:space="preserve"> тыс. рублей.</w:t>
      </w:r>
    </w:p>
    <w:p w:rsidR="00052810" w:rsidRPr="00052810" w:rsidRDefault="00052810" w:rsidP="00052810">
      <w:pPr>
        <w:autoSpaceDE w:val="0"/>
        <w:autoSpaceDN w:val="0"/>
        <w:adjustRightInd w:val="0"/>
        <w:spacing w:line="360" w:lineRule="exact"/>
        <w:ind w:firstLine="709"/>
        <w:jc w:val="both"/>
        <w:rPr>
          <w:sz w:val="28"/>
          <w:szCs w:val="28"/>
        </w:rPr>
      </w:pPr>
      <w:proofErr w:type="gramStart"/>
      <w:r w:rsidRPr="00052810">
        <w:rPr>
          <w:sz w:val="28"/>
          <w:szCs w:val="28"/>
        </w:rPr>
        <w:t>Государственным заданием предусмотрено ежегодно проведение 4 608 рейдов по охране территорий государственных природных биологических охотничьих заказников Пермского края и оценка состояния численности объектов животного мира, обитающих на территории государственных природных биологических охотничьих заказников Пермского края, путем различных видов учета в количестве 430 ед., а также проведение экологического просвещения населения Пермского края.</w:t>
      </w:r>
      <w:proofErr w:type="gramEnd"/>
    </w:p>
    <w:p w:rsidR="00052810" w:rsidRDefault="00052810" w:rsidP="00052810">
      <w:pPr>
        <w:autoSpaceDE w:val="0"/>
        <w:autoSpaceDN w:val="0"/>
        <w:adjustRightInd w:val="0"/>
        <w:spacing w:line="360" w:lineRule="exact"/>
        <w:ind w:firstLine="720"/>
        <w:jc w:val="both"/>
        <w:outlineLvl w:val="4"/>
        <w:rPr>
          <w:sz w:val="28"/>
          <w:szCs w:val="28"/>
        </w:rPr>
      </w:pPr>
      <w:r w:rsidRPr="00052810">
        <w:rPr>
          <w:sz w:val="28"/>
          <w:szCs w:val="28"/>
        </w:rPr>
        <w:t xml:space="preserve">Выполнение данных работ позволит организовать охрану на всей площади государственных природных биологических охотничьих заказников Пермского края (533,9 </w:t>
      </w:r>
      <w:proofErr w:type="spellStart"/>
      <w:r w:rsidRPr="00052810">
        <w:rPr>
          <w:sz w:val="28"/>
          <w:szCs w:val="28"/>
        </w:rPr>
        <w:t>тыс</w:t>
      </w:r>
      <w:proofErr w:type="gramStart"/>
      <w:r w:rsidRPr="00052810">
        <w:rPr>
          <w:sz w:val="28"/>
          <w:szCs w:val="28"/>
        </w:rPr>
        <w:t>.г</w:t>
      </w:r>
      <w:proofErr w:type="gramEnd"/>
      <w:r w:rsidRPr="00052810">
        <w:rPr>
          <w:sz w:val="28"/>
          <w:szCs w:val="28"/>
        </w:rPr>
        <w:t>а</w:t>
      </w:r>
      <w:proofErr w:type="spellEnd"/>
      <w:r w:rsidRPr="00052810">
        <w:rPr>
          <w:sz w:val="28"/>
          <w:szCs w:val="28"/>
        </w:rPr>
        <w:t>), что составляет 3,3 % от общей площади Пермского края.</w:t>
      </w:r>
    </w:p>
    <w:p w:rsidR="00C45DB9" w:rsidRDefault="00C45DB9" w:rsidP="00C45DB9">
      <w:pPr>
        <w:autoSpaceDE w:val="0"/>
        <w:autoSpaceDN w:val="0"/>
        <w:adjustRightInd w:val="0"/>
        <w:spacing w:line="360" w:lineRule="exact"/>
        <w:ind w:firstLine="720"/>
        <w:jc w:val="both"/>
        <w:outlineLvl w:val="4"/>
        <w:rPr>
          <w:sz w:val="28"/>
          <w:szCs w:val="28"/>
        </w:rPr>
      </w:pPr>
      <w:r>
        <w:rPr>
          <w:sz w:val="28"/>
          <w:szCs w:val="28"/>
        </w:rPr>
        <w:t>3) с</w:t>
      </w:r>
      <w:r w:rsidRPr="007D0106">
        <w:rPr>
          <w:sz w:val="28"/>
          <w:szCs w:val="28"/>
        </w:rPr>
        <w:t>овершенствование систем управления охраной охотничьих ресурсов</w:t>
      </w:r>
      <w:r>
        <w:rPr>
          <w:sz w:val="28"/>
          <w:szCs w:val="28"/>
        </w:rPr>
        <w:t xml:space="preserve"> в 2014 году – 2 370,8 тыс. рублей, в 2015 году – 2 617,3 тыс. рублей, в 2016 году – 1 700,0 тыс. рублей.</w:t>
      </w:r>
    </w:p>
    <w:p w:rsidR="00C45DB9" w:rsidRDefault="00C45DB9" w:rsidP="00C45DB9">
      <w:pPr>
        <w:autoSpaceDE w:val="0"/>
        <w:autoSpaceDN w:val="0"/>
        <w:adjustRightInd w:val="0"/>
        <w:spacing w:line="360" w:lineRule="exact"/>
        <w:ind w:firstLine="720"/>
        <w:jc w:val="both"/>
        <w:outlineLvl w:val="4"/>
        <w:rPr>
          <w:sz w:val="28"/>
          <w:szCs w:val="28"/>
        </w:rPr>
      </w:pPr>
      <w:r>
        <w:rPr>
          <w:sz w:val="28"/>
          <w:szCs w:val="28"/>
        </w:rPr>
        <w:t xml:space="preserve">Уменьшение расходов в 2014 году по сравнению с первоначальным планом на 2013 </w:t>
      </w:r>
      <w:r w:rsidRPr="00CB421E">
        <w:rPr>
          <w:sz w:val="28"/>
          <w:szCs w:val="28"/>
        </w:rPr>
        <w:t>год (4 077,5  тыс.</w:t>
      </w:r>
      <w:r w:rsidR="00B12F18">
        <w:rPr>
          <w:sz w:val="28"/>
          <w:szCs w:val="28"/>
        </w:rPr>
        <w:t xml:space="preserve"> </w:t>
      </w:r>
      <w:r w:rsidRPr="00CB421E">
        <w:rPr>
          <w:sz w:val="28"/>
          <w:szCs w:val="28"/>
        </w:rPr>
        <w:t>рублей) на</w:t>
      </w:r>
      <w:r>
        <w:rPr>
          <w:sz w:val="28"/>
          <w:szCs w:val="28"/>
        </w:rPr>
        <w:t xml:space="preserve"> 1 706,7 тыс.</w:t>
      </w:r>
      <w:r w:rsidR="00B12F18">
        <w:rPr>
          <w:sz w:val="28"/>
          <w:szCs w:val="28"/>
        </w:rPr>
        <w:t xml:space="preserve"> </w:t>
      </w:r>
      <w:r>
        <w:rPr>
          <w:sz w:val="28"/>
          <w:szCs w:val="28"/>
        </w:rPr>
        <w:t xml:space="preserve">рублей связано </w:t>
      </w:r>
      <w:r w:rsidRPr="0098114B">
        <w:rPr>
          <w:sz w:val="28"/>
          <w:szCs w:val="28"/>
        </w:rPr>
        <w:t xml:space="preserve"> с </w:t>
      </w:r>
      <w:r>
        <w:rPr>
          <w:sz w:val="28"/>
          <w:szCs w:val="28"/>
        </w:rPr>
        <w:t xml:space="preserve">корректировкой расходов на выполнение мероприятий исходя из стоимости работ, сложившейся в текущем финансовом году по результатам размещения государственного заказа. </w:t>
      </w:r>
    </w:p>
    <w:p w:rsidR="00C45DB9" w:rsidRPr="00C76E85" w:rsidRDefault="00C45DB9" w:rsidP="00C45DB9">
      <w:pPr>
        <w:widowControl w:val="0"/>
        <w:autoSpaceDE w:val="0"/>
        <w:autoSpaceDN w:val="0"/>
        <w:adjustRightInd w:val="0"/>
        <w:spacing w:line="360" w:lineRule="exact"/>
        <w:ind w:firstLine="709"/>
        <w:jc w:val="both"/>
        <w:rPr>
          <w:rFonts w:cs="Calibri"/>
          <w:sz w:val="28"/>
          <w:szCs w:val="28"/>
        </w:rPr>
      </w:pPr>
      <w:r>
        <w:rPr>
          <w:sz w:val="28"/>
          <w:szCs w:val="28"/>
        </w:rPr>
        <w:t>В рамках данного мероприятия планируется провести</w:t>
      </w:r>
      <w:r w:rsidRPr="000B5C73">
        <w:rPr>
          <w:sz w:val="28"/>
          <w:szCs w:val="28"/>
        </w:rPr>
        <w:t xml:space="preserve"> исследовани</w:t>
      </w:r>
      <w:r>
        <w:rPr>
          <w:sz w:val="28"/>
          <w:szCs w:val="28"/>
        </w:rPr>
        <w:t>я</w:t>
      </w:r>
      <w:r w:rsidRPr="000B5C73">
        <w:rPr>
          <w:sz w:val="28"/>
          <w:szCs w:val="28"/>
        </w:rPr>
        <w:t xml:space="preserve"> состояния популяций лося и среды его обитания на территории Пермского края</w:t>
      </w:r>
      <w:r>
        <w:rPr>
          <w:sz w:val="28"/>
          <w:szCs w:val="28"/>
        </w:rPr>
        <w:t xml:space="preserve">, </w:t>
      </w:r>
      <w:r w:rsidRPr="00C76E85">
        <w:rPr>
          <w:rFonts w:cs="Calibri"/>
          <w:sz w:val="28"/>
          <w:szCs w:val="28"/>
        </w:rPr>
        <w:t>территориально</w:t>
      </w:r>
      <w:r>
        <w:rPr>
          <w:rFonts w:cs="Calibri"/>
          <w:sz w:val="28"/>
          <w:szCs w:val="28"/>
        </w:rPr>
        <w:t>е</w:t>
      </w:r>
      <w:r w:rsidRPr="00C76E85">
        <w:rPr>
          <w:rFonts w:cs="Calibri"/>
          <w:sz w:val="28"/>
          <w:szCs w:val="28"/>
        </w:rPr>
        <w:t xml:space="preserve"> </w:t>
      </w:r>
      <w:proofErr w:type="spellStart"/>
      <w:r w:rsidRPr="00C76E85">
        <w:rPr>
          <w:rFonts w:cs="Calibri"/>
          <w:sz w:val="28"/>
          <w:szCs w:val="28"/>
        </w:rPr>
        <w:t>охотустройств</w:t>
      </w:r>
      <w:r>
        <w:rPr>
          <w:rFonts w:cs="Calibri"/>
          <w:sz w:val="28"/>
          <w:szCs w:val="28"/>
        </w:rPr>
        <w:t>о</w:t>
      </w:r>
      <w:proofErr w:type="spellEnd"/>
      <w:r w:rsidRPr="00C76E85">
        <w:rPr>
          <w:rFonts w:cs="Calibri"/>
          <w:sz w:val="28"/>
          <w:szCs w:val="28"/>
        </w:rPr>
        <w:t xml:space="preserve"> общедоступных охотничьих угодий</w:t>
      </w:r>
      <w:r>
        <w:rPr>
          <w:rFonts w:cs="Calibri"/>
          <w:sz w:val="28"/>
          <w:szCs w:val="28"/>
        </w:rPr>
        <w:t xml:space="preserve"> на  площади в размере 20% от общей площади общедоступных охотничьих угодий, которое необходимо для с</w:t>
      </w:r>
      <w:r w:rsidRPr="00C76E85">
        <w:rPr>
          <w:rFonts w:cs="Calibri"/>
          <w:sz w:val="28"/>
          <w:szCs w:val="28"/>
        </w:rPr>
        <w:t>остав</w:t>
      </w:r>
      <w:r>
        <w:rPr>
          <w:rFonts w:cs="Calibri"/>
          <w:sz w:val="28"/>
          <w:szCs w:val="28"/>
        </w:rPr>
        <w:t>ления схемы</w:t>
      </w:r>
      <w:r w:rsidRPr="00C76E85">
        <w:rPr>
          <w:rFonts w:cs="Calibri"/>
          <w:sz w:val="28"/>
          <w:szCs w:val="28"/>
        </w:rPr>
        <w:t xml:space="preserve"> размещения, использования и охраны охотничьих угодий на территории Пермского края</w:t>
      </w:r>
      <w:r>
        <w:rPr>
          <w:rFonts w:cs="Calibri"/>
          <w:sz w:val="28"/>
          <w:szCs w:val="28"/>
        </w:rPr>
        <w:t>.</w:t>
      </w:r>
    </w:p>
    <w:p w:rsidR="00C45DB9" w:rsidRDefault="00C45DB9" w:rsidP="00C45DB9">
      <w:pPr>
        <w:autoSpaceDE w:val="0"/>
        <w:autoSpaceDN w:val="0"/>
        <w:adjustRightInd w:val="0"/>
        <w:spacing w:line="360" w:lineRule="exact"/>
        <w:ind w:firstLine="720"/>
        <w:jc w:val="both"/>
        <w:outlineLvl w:val="4"/>
        <w:rPr>
          <w:sz w:val="28"/>
          <w:szCs w:val="28"/>
        </w:rPr>
      </w:pPr>
      <w:r>
        <w:rPr>
          <w:snapToGrid w:val="0"/>
          <w:sz w:val="28"/>
          <w:szCs w:val="28"/>
        </w:rPr>
        <w:t xml:space="preserve">4) </w:t>
      </w:r>
      <w:r>
        <w:rPr>
          <w:sz w:val="28"/>
          <w:szCs w:val="28"/>
        </w:rPr>
        <w:t xml:space="preserve">приобретение бланков охотничьих билетов </w:t>
      </w:r>
      <w:r w:rsidR="00973BCB">
        <w:rPr>
          <w:sz w:val="28"/>
          <w:szCs w:val="28"/>
        </w:rPr>
        <w:t>–</w:t>
      </w:r>
      <w:r>
        <w:rPr>
          <w:sz w:val="28"/>
          <w:szCs w:val="28"/>
        </w:rPr>
        <w:t xml:space="preserve"> </w:t>
      </w:r>
      <w:r w:rsidR="00973BCB">
        <w:rPr>
          <w:sz w:val="28"/>
          <w:szCs w:val="28"/>
        </w:rPr>
        <w:t xml:space="preserve">по </w:t>
      </w:r>
      <w:r>
        <w:rPr>
          <w:sz w:val="28"/>
          <w:szCs w:val="28"/>
        </w:rPr>
        <w:t>129,7 тыс. рублей ежегодно.</w:t>
      </w:r>
    </w:p>
    <w:p w:rsidR="00B12F18" w:rsidRDefault="00B12F18" w:rsidP="00C45DB9">
      <w:pPr>
        <w:spacing w:line="360" w:lineRule="exact"/>
        <w:ind w:firstLine="709"/>
        <w:jc w:val="both"/>
        <w:rPr>
          <w:b/>
          <w:snapToGrid w:val="0"/>
          <w:sz w:val="28"/>
          <w:szCs w:val="28"/>
        </w:rPr>
      </w:pPr>
    </w:p>
    <w:p w:rsidR="00B12F18" w:rsidRPr="00B12F18" w:rsidRDefault="00B12F18" w:rsidP="00B12F18">
      <w:pPr>
        <w:spacing w:line="360" w:lineRule="exact"/>
        <w:ind w:firstLine="709"/>
        <w:jc w:val="center"/>
        <w:rPr>
          <w:b/>
          <w:i/>
          <w:snapToGrid w:val="0"/>
          <w:sz w:val="28"/>
          <w:szCs w:val="28"/>
        </w:rPr>
      </w:pPr>
      <w:r w:rsidRPr="00B12F18">
        <w:rPr>
          <w:b/>
          <w:i/>
          <w:snapToGrid w:val="0"/>
          <w:sz w:val="28"/>
          <w:szCs w:val="28"/>
        </w:rPr>
        <w:t>Подпрограмма  «Развитие лесного хозяйства Пермского края»</w:t>
      </w:r>
    </w:p>
    <w:p w:rsidR="00C45DB9" w:rsidRDefault="00C45DB9" w:rsidP="00C45DB9">
      <w:pPr>
        <w:spacing w:line="360" w:lineRule="exact"/>
        <w:ind w:firstLine="709"/>
        <w:jc w:val="both"/>
        <w:rPr>
          <w:snapToGrid w:val="0"/>
          <w:sz w:val="28"/>
          <w:szCs w:val="28"/>
        </w:rPr>
      </w:pPr>
      <w:r w:rsidRPr="00B12F18">
        <w:rPr>
          <w:snapToGrid w:val="0"/>
          <w:sz w:val="28"/>
          <w:szCs w:val="28"/>
        </w:rPr>
        <w:t xml:space="preserve">На реализацию подпрограммы </w:t>
      </w:r>
      <w:r w:rsidRPr="00B12F18">
        <w:rPr>
          <w:i/>
          <w:snapToGrid w:val="0"/>
          <w:sz w:val="28"/>
          <w:szCs w:val="28"/>
        </w:rPr>
        <w:t xml:space="preserve"> </w:t>
      </w:r>
      <w:r w:rsidRPr="00B12F18">
        <w:rPr>
          <w:snapToGrid w:val="0"/>
          <w:sz w:val="28"/>
          <w:szCs w:val="28"/>
        </w:rPr>
        <w:t>«Развитие лесного хозяйства Пермского края»</w:t>
      </w:r>
      <w:r>
        <w:rPr>
          <w:b/>
          <w:snapToGrid w:val="0"/>
          <w:sz w:val="28"/>
          <w:szCs w:val="28"/>
        </w:rPr>
        <w:t xml:space="preserve"> </w:t>
      </w:r>
      <w:r w:rsidRPr="001A6BAF">
        <w:rPr>
          <w:b/>
          <w:i/>
          <w:snapToGrid w:val="0"/>
          <w:sz w:val="28"/>
          <w:szCs w:val="28"/>
        </w:rPr>
        <w:t xml:space="preserve"> </w:t>
      </w:r>
      <w:r>
        <w:rPr>
          <w:snapToGrid w:val="0"/>
          <w:sz w:val="28"/>
          <w:szCs w:val="28"/>
        </w:rPr>
        <w:t>предлагается предусмотреть 508 476,1 тыс.</w:t>
      </w:r>
      <w:r w:rsidR="00B12F18">
        <w:rPr>
          <w:snapToGrid w:val="0"/>
          <w:sz w:val="28"/>
          <w:szCs w:val="28"/>
        </w:rPr>
        <w:t xml:space="preserve"> </w:t>
      </w:r>
      <w:r>
        <w:rPr>
          <w:snapToGrid w:val="0"/>
          <w:sz w:val="28"/>
          <w:szCs w:val="28"/>
        </w:rPr>
        <w:t xml:space="preserve">рублей, в том числе </w:t>
      </w:r>
      <w:proofErr w:type="gramStart"/>
      <w:r>
        <w:rPr>
          <w:snapToGrid w:val="0"/>
          <w:sz w:val="28"/>
          <w:szCs w:val="28"/>
        </w:rPr>
        <w:t>на</w:t>
      </w:r>
      <w:proofErr w:type="gramEnd"/>
      <w:r>
        <w:rPr>
          <w:snapToGrid w:val="0"/>
          <w:sz w:val="28"/>
          <w:szCs w:val="28"/>
        </w:rPr>
        <w:t>:</w:t>
      </w:r>
    </w:p>
    <w:p w:rsidR="00C45DB9" w:rsidRDefault="00C45DB9" w:rsidP="00C45DB9">
      <w:pPr>
        <w:spacing w:line="360" w:lineRule="exact"/>
        <w:ind w:firstLine="709"/>
        <w:jc w:val="both"/>
        <w:rPr>
          <w:snapToGrid w:val="0"/>
          <w:sz w:val="28"/>
          <w:szCs w:val="28"/>
        </w:rPr>
      </w:pPr>
      <w:r>
        <w:rPr>
          <w:snapToGrid w:val="0"/>
          <w:sz w:val="28"/>
          <w:szCs w:val="28"/>
        </w:rPr>
        <w:t xml:space="preserve"> 2014 год – 145 460,4 тыс.</w:t>
      </w:r>
      <w:r w:rsidR="00B12F18">
        <w:rPr>
          <w:snapToGrid w:val="0"/>
          <w:sz w:val="28"/>
          <w:szCs w:val="28"/>
        </w:rPr>
        <w:t xml:space="preserve"> </w:t>
      </w:r>
      <w:r w:rsidR="00973BCB">
        <w:rPr>
          <w:snapToGrid w:val="0"/>
          <w:sz w:val="28"/>
          <w:szCs w:val="28"/>
        </w:rPr>
        <w:t>рублей;</w:t>
      </w:r>
    </w:p>
    <w:p w:rsidR="00C45DB9" w:rsidRDefault="00C45DB9" w:rsidP="00C45DB9">
      <w:pPr>
        <w:spacing w:line="360" w:lineRule="exact"/>
        <w:ind w:firstLine="709"/>
        <w:jc w:val="both"/>
        <w:rPr>
          <w:snapToGrid w:val="0"/>
          <w:sz w:val="28"/>
          <w:szCs w:val="28"/>
        </w:rPr>
      </w:pPr>
      <w:r>
        <w:rPr>
          <w:snapToGrid w:val="0"/>
          <w:sz w:val="28"/>
          <w:szCs w:val="28"/>
        </w:rPr>
        <w:t xml:space="preserve"> 2015 год – 122  799,2 тыс.</w:t>
      </w:r>
      <w:r w:rsidR="00B12F18">
        <w:rPr>
          <w:snapToGrid w:val="0"/>
          <w:sz w:val="28"/>
          <w:szCs w:val="28"/>
        </w:rPr>
        <w:t xml:space="preserve"> </w:t>
      </w:r>
      <w:r w:rsidR="00973BCB">
        <w:rPr>
          <w:snapToGrid w:val="0"/>
          <w:sz w:val="28"/>
          <w:szCs w:val="28"/>
        </w:rPr>
        <w:t>рублей;</w:t>
      </w:r>
      <w:r>
        <w:rPr>
          <w:snapToGrid w:val="0"/>
          <w:sz w:val="28"/>
          <w:szCs w:val="28"/>
        </w:rPr>
        <w:t xml:space="preserve"> </w:t>
      </w:r>
    </w:p>
    <w:p w:rsidR="00C45DB9" w:rsidRDefault="00C45DB9" w:rsidP="00C45DB9">
      <w:pPr>
        <w:spacing w:line="360" w:lineRule="exact"/>
        <w:ind w:firstLine="709"/>
        <w:jc w:val="both"/>
        <w:rPr>
          <w:snapToGrid w:val="0"/>
          <w:sz w:val="28"/>
          <w:szCs w:val="28"/>
        </w:rPr>
      </w:pPr>
      <w:r>
        <w:rPr>
          <w:snapToGrid w:val="0"/>
          <w:sz w:val="28"/>
          <w:szCs w:val="28"/>
        </w:rPr>
        <w:t xml:space="preserve"> 2016 год – 240 216,5 тыс.</w:t>
      </w:r>
      <w:r w:rsidR="00B12F18">
        <w:rPr>
          <w:snapToGrid w:val="0"/>
          <w:sz w:val="28"/>
          <w:szCs w:val="28"/>
        </w:rPr>
        <w:t xml:space="preserve"> </w:t>
      </w:r>
      <w:r w:rsidR="00973BCB">
        <w:rPr>
          <w:snapToGrid w:val="0"/>
          <w:sz w:val="28"/>
          <w:szCs w:val="28"/>
        </w:rPr>
        <w:t>рублей.</w:t>
      </w:r>
      <w:r>
        <w:rPr>
          <w:snapToGrid w:val="0"/>
          <w:sz w:val="28"/>
          <w:szCs w:val="28"/>
        </w:rPr>
        <w:t xml:space="preserve"> </w:t>
      </w:r>
    </w:p>
    <w:p w:rsidR="00C45DB9" w:rsidRDefault="00C45DB9" w:rsidP="00C45DB9">
      <w:pPr>
        <w:spacing w:line="360" w:lineRule="exact"/>
        <w:ind w:firstLine="709"/>
        <w:jc w:val="both"/>
        <w:rPr>
          <w:snapToGrid w:val="0"/>
          <w:sz w:val="28"/>
          <w:szCs w:val="28"/>
        </w:rPr>
      </w:pPr>
      <w:r>
        <w:rPr>
          <w:snapToGrid w:val="0"/>
          <w:sz w:val="28"/>
          <w:szCs w:val="28"/>
        </w:rPr>
        <w:t>(при первоначальном плане на 2013 год – 117 466,7 тыс.</w:t>
      </w:r>
      <w:r w:rsidR="00B12F18">
        <w:rPr>
          <w:snapToGrid w:val="0"/>
          <w:sz w:val="28"/>
          <w:szCs w:val="28"/>
        </w:rPr>
        <w:t xml:space="preserve"> </w:t>
      </w:r>
      <w:r>
        <w:rPr>
          <w:snapToGrid w:val="0"/>
          <w:sz w:val="28"/>
          <w:szCs w:val="28"/>
        </w:rPr>
        <w:t>рублей).</w:t>
      </w:r>
    </w:p>
    <w:p w:rsidR="00C45DB9" w:rsidRDefault="00C45DB9" w:rsidP="00C45DB9">
      <w:pPr>
        <w:autoSpaceDE w:val="0"/>
        <w:autoSpaceDN w:val="0"/>
        <w:adjustRightInd w:val="0"/>
        <w:spacing w:line="360" w:lineRule="exact"/>
        <w:ind w:firstLine="720"/>
        <w:jc w:val="both"/>
        <w:outlineLvl w:val="4"/>
        <w:rPr>
          <w:snapToGrid w:val="0"/>
          <w:sz w:val="28"/>
          <w:szCs w:val="28"/>
        </w:rPr>
      </w:pPr>
      <w:r>
        <w:rPr>
          <w:snapToGrid w:val="0"/>
          <w:sz w:val="28"/>
          <w:szCs w:val="28"/>
        </w:rPr>
        <w:t>Объем бюджетных ассигнований на 2014 год по отношению к первоначально утвержденному плану на 2013 год увеличен на 27 993,8 тыс.</w:t>
      </w:r>
      <w:r w:rsidR="00B12F18">
        <w:rPr>
          <w:snapToGrid w:val="0"/>
          <w:sz w:val="28"/>
          <w:szCs w:val="28"/>
        </w:rPr>
        <w:t xml:space="preserve"> </w:t>
      </w:r>
      <w:r>
        <w:rPr>
          <w:snapToGrid w:val="0"/>
          <w:sz w:val="28"/>
          <w:szCs w:val="28"/>
        </w:rPr>
        <w:t>рублей.</w:t>
      </w:r>
    </w:p>
    <w:p w:rsidR="00C45DB9" w:rsidRPr="007A6462" w:rsidRDefault="00C45DB9" w:rsidP="00C45DB9">
      <w:pPr>
        <w:autoSpaceDE w:val="0"/>
        <w:autoSpaceDN w:val="0"/>
        <w:adjustRightInd w:val="0"/>
        <w:spacing w:line="360" w:lineRule="exact"/>
        <w:ind w:firstLine="720"/>
        <w:jc w:val="both"/>
        <w:outlineLvl w:val="4"/>
        <w:rPr>
          <w:snapToGrid w:val="0"/>
          <w:sz w:val="28"/>
          <w:szCs w:val="28"/>
        </w:rPr>
      </w:pPr>
      <w:r>
        <w:rPr>
          <w:snapToGrid w:val="0"/>
          <w:sz w:val="28"/>
          <w:szCs w:val="28"/>
        </w:rPr>
        <w:t>В рамках подпрограммы планируются средства на реализацию следующих основных мероприятий:</w:t>
      </w:r>
    </w:p>
    <w:p w:rsidR="00C45DB9" w:rsidRDefault="00C45DB9" w:rsidP="00C45DB9">
      <w:pPr>
        <w:spacing w:line="360" w:lineRule="exact"/>
        <w:ind w:firstLine="709"/>
        <w:jc w:val="both"/>
        <w:rPr>
          <w:snapToGrid w:val="0"/>
          <w:sz w:val="28"/>
          <w:szCs w:val="28"/>
        </w:rPr>
      </w:pPr>
      <w:r>
        <w:rPr>
          <w:snapToGrid w:val="0"/>
          <w:sz w:val="28"/>
          <w:szCs w:val="28"/>
        </w:rPr>
        <w:t>1)</w:t>
      </w:r>
      <w:r w:rsidRPr="001A6BAF">
        <w:rPr>
          <w:snapToGrid w:val="0"/>
          <w:sz w:val="28"/>
          <w:szCs w:val="28"/>
        </w:rPr>
        <w:t xml:space="preserve"> охрана, защита и воспроизводство лесов</w:t>
      </w:r>
      <w:r>
        <w:rPr>
          <w:snapToGrid w:val="0"/>
          <w:sz w:val="28"/>
          <w:szCs w:val="28"/>
        </w:rPr>
        <w:t xml:space="preserve"> в 2014 году – 55 570,2 тыс. рублей, в 2015 году – 66 429,2 тыс. рублей, в 2016 году – 53 375,1 тыс. рублей при  первоначальном плане на 2013 год –  36 731,9 тыс.</w:t>
      </w:r>
      <w:r w:rsidR="00B12F18">
        <w:rPr>
          <w:snapToGrid w:val="0"/>
          <w:sz w:val="28"/>
          <w:szCs w:val="28"/>
        </w:rPr>
        <w:t xml:space="preserve"> </w:t>
      </w:r>
      <w:r>
        <w:rPr>
          <w:snapToGrid w:val="0"/>
          <w:sz w:val="28"/>
          <w:szCs w:val="28"/>
        </w:rPr>
        <w:t>рублей.</w:t>
      </w:r>
    </w:p>
    <w:p w:rsidR="00C45DB9" w:rsidRDefault="00C45DB9" w:rsidP="00C45DB9">
      <w:pPr>
        <w:autoSpaceDE w:val="0"/>
        <w:autoSpaceDN w:val="0"/>
        <w:adjustRightInd w:val="0"/>
        <w:spacing w:line="360" w:lineRule="exact"/>
        <w:ind w:firstLine="720"/>
        <w:jc w:val="both"/>
        <w:outlineLvl w:val="4"/>
        <w:rPr>
          <w:sz w:val="28"/>
          <w:szCs w:val="28"/>
        </w:rPr>
      </w:pPr>
      <w:r w:rsidRPr="001A6BAF">
        <w:rPr>
          <w:sz w:val="28"/>
          <w:szCs w:val="28"/>
        </w:rPr>
        <w:t>Увеличение расходов в 2014 г</w:t>
      </w:r>
      <w:r>
        <w:rPr>
          <w:sz w:val="28"/>
          <w:szCs w:val="28"/>
        </w:rPr>
        <w:t>оду по сравнению с первоначальным планом на 2013 год на 18 838,3 тыс.</w:t>
      </w:r>
      <w:r w:rsidR="00B12F18">
        <w:rPr>
          <w:sz w:val="28"/>
          <w:szCs w:val="28"/>
        </w:rPr>
        <w:t xml:space="preserve"> </w:t>
      </w:r>
      <w:r>
        <w:rPr>
          <w:sz w:val="28"/>
          <w:szCs w:val="28"/>
        </w:rPr>
        <w:t>рублей</w:t>
      </w:r>
      <w:r w:rsidRPr="001A6BAF">
        <w:rPr>
          <w:sz w:val="28"/>
          <w:szCs w:val="28"/>
        </w:rPr>
        <w:t xml:space="preserve"> </w:t>
      </w:r>
      <w:r>
        <w:rPr>
          <w:sz w:val="28"/>
          <w:szCs w:val="28"/>
        </w:rPr>
        <w:t>обусловлено введением</w:t>
      </w:r>
      <w:r w:rsidRPr="001A6BAF">
        <w:rPr>
          <w:sz w:val="28"/>
          <w:szCs w:val="28"/>
        </w:rPr>
        <w:t xml:space="preserve"> новых </w:t>
      </w:r>
      <w:r>
        <w:rPr>
          <w:sz w:val="28"/>
          <w:szCs w:val="28"/>
        </w:rPr>
        <w:t xml:space="preserve">направлений расходов </w:t>
      </w:r>
      <w:r w:rsidRPr="001A6BAF">
        <w:rPr>
          <w:sz w:val="28"/>
          <w:szCs w:val="28"/>
        </w:rPr>
        <w:t xml:space="preserve">на создание системы видеонаблюдения </w:t>
      </w:r>
      <w:proofErr w:type="spellStart"/>
      <w:r w:rsidRPr="001A6BAF">
        <w:rPr>
          <w:sz w:val="28"/>
          <w:szCs w:val="28"/>
        </w:rPr>
        <w:t>лесопожарной</w:t>
      </w:r>
      <w:proofErr w:type="spellEnd"/>
      <w:r w:rsidRPr="001A6BAF">
        <w:rPr>
          <w:sz w:val="28"/>
          <w:szCs w:val="28"/>
        </w:rPr>
        <w:t xml:space="preserve"> обстановки </w:t>
      </w:r>
      <w:r>
        <w:rPr>
          <w:sz w:val="28"/>
          <w:szCs w:val="28"/>
        </w:rPr>
        <w:t>и</w:t>
      </w:r>
      <w:r w:rsidRPr="001A6BAF">
        <w:rPr>
          <w:sz w:val="28"/>
          <w:szCs w:val="28"/>
        </w:rPr>
        <w:t xml:space="preserve"> приобретение сре</w:t>
      </w:r>
      <w:proofErr w:type="gramStart"/>
      <w:r w:rsidRPr="001A6BAF">
        <w:rPr>
          <w:sz w:val="28"/>
          <w:szCs w:val="28"/>
        </w:rPr>
        <w:t>дств св</w:t>
      </w:r>
      <w:proofErr w:type="gramEnd"/>
      <w:r w:rsidRPr="001A6BAF">
        <w:rPr>
          <w:sz w:val="28"/>
          <w:szCs w:val="28"/>
        </w:rPr>
        <w:t>язи</w:t>
      </w:r>
      <w:r>
        <w:rPr>
          <w:sz w:val="28"/>
          <w:szCs w:val="28"/>
        </w:rPr>
        <w:t>, а также необходимостью обеспечени</w:t>
      </w:r>
      <w:r w:rsidR="00973BCB">
        <w:rPr>
          <w:sz w:val="28"/>
          <w:szCs w:val="28"/>
        </w:rPr>
        <w:t>я</w:t>
      </w:r>
      <w:r>
        <w:rPr>
          <w:sz w:val="28"/>
          <w:szCs w:val="28"/>
        </w:rPr>
        <w:t xml:space="preserve"> уровня </w:t>
      </w:r>
      <w:proofErr w:type="spellStart"/>
      <w:r>
        <w:rPr>
          <w:sz w:val="28"/>
          <w:szCs w:val="28"/>
        </w:rPr>
        <w:t>софинансирования</w:t>
      </w:r>
      <w:proofErr w:type="spellEnd"/>
      <w:r>
        <w:rPr>
          <w:sz w:val="28"/>
          <w:szCs w:val="28"/>
        </w:rPr>
        <w:t xml:space="preserve"> расходов на приобретение специализированной </w:t>
      </w:r>
      <w:proofErr w:type="spellStart"/>
      <w:r>
        <w:rPr>
          <w:sz w:val="28"/>
          <w:szCs w:val="28"/>
        </w:rPr>
        <w:t>лесопожарной</w:t>
      </w:r>
      <w:proofErr w:type="spellEnd"/>
      <w:r>
        <w:rPr>
          <w:sz w:val="28"/>
          <w:szCs w:val="28"/>
        </w:rPr>
        <w:t xml:space="preserve"> техники.</w:t>
      </w:r>
    </w:p>
    <w:p w:rsidR="004D7A45" w:rsidRPr="004D7A45" w:rsidRDefault="004D7A45" w:rsidP="004D7A45">
      <w:pPr>
        <w:widowControl w:val="0"/>
        <w:autoSpaceDE w:val="0"/>
        <w:autoSpaceDN w:val="0"/>
        <w:adjustRightInd w:val="0"/>
        <w:spacing w:line="360" w:lineRule="exact"/>
        <w:ind w:firstLine="720"/>
        <w:jc w:val="both"/>
        <w:rPr>
          <w:sz w:val="28"/>
          <w:szCs w:val="28"/>
        </w:rPr>
      </w:pPr>
      <w:proofErr w:type="gramStart"/>
      <w:r w:rsidRPr="004D7A45">
        <w:rPr>
          <w:sz w:val="28"/>
          <w:szCs w:val="28"/>
        </w:rPr>
        <w:t xml:space="preserve">В подпрограмме по данному направлению предусмотрены средства на финансовое обеспечение государственного задания СГКУ «Пермский </w:t>
      </w:r>
      <w:proofErr w:type="spellStart"/>
      <w:r w:rsidRPr="004D7A45">
        <w:rPr>
          <w:sz w:val="28"/>
          <w:szCs w:val="28"/>
        </w:rPr>
        <w:t>лесопожарный</w:t>
      </w:r>
      <w:proofErr w:type="spellEnd"/>
      <w:r w:rsidRPr="004D7A45">
        <w:rPr>
          <w:sz w:val="28"/>
          <w:szCs w:val="28"/>
        </w:rPr>
        <w:t xml:space="preserve"> центр» на выполнение ежегодно работ по обеспечению пожарной безопасности лесного фонда Пермского края - обеспечение проведения мониторинга пожарной опасности в лесах на территории Пермского края в объеме 2 717 чел./дней, организации авиационной охраны лесов в объеме 22 230 чел./дней, по организации наземной охраны лесов</w:t>
      </w:r>
      <w:proofErr w:type="gramEnd"/>
      <w:r w:rsidRPr="004D7A45">
        <w:rPr>
          <w:sz w:val="28"/>
          <w:szCs w:val="28"/>
        </w:rPr>
        <w:t xml:space="preserve"> в объеме 5 434 чел./дней.</w:t>
      </w:r>
    </w:p>
    <w:p w:rsidR="004D7A45" w:rsidRDefault="004D7A45" w:rsidP="004D7A45">
      <w:pPr>
        <w:autoSpaceDE w:val="0"/>
        <w:autoSpaceDN w:val="0"/>
        <w:adjustRightInd w:val="0"/>
        <w:spacing w:line="360" w:lineRule="exact"/>
        <w:ind w:firstLine="720"/>
        <w:jc w:val="both"/>
        <w:outlineLvl w:val="4"/>
        <w:rPr>
          <w:sz w:val="28"/>
          <w:szCs w:val="28"/>
        </w:rPr>
      </w:pPr>
      <w:proofErr w:type="gramStart"/>
      <w:r w:rsidRPr="004D7A45">
        <w:rPr>
          <w:sz w:val="28"/>
          <w:szCs w:val="28"/>
        </w:rPr>
        <w:t xml:space="preserve">Выполнение указанных мероприятий позволит увеличить </w:t>
      </w:r>
      <w:r w:rsidRPr="004D7A45">
        <w:rPr>
          <w:snapToGrid w:val="0"/>
          <w:sz w:val="28"/>
          <w:szCs w:val="28"/>
        </w:rPr>
        <w:t>к концу 2016 года</w:t>
      </w:r>
      <w:r w:rsidRPr="004D7A45">
        <w:rPr>
          <w:sz w:val="28"/>
          <w:szCs w:val="28"/>
        </w:rPr>
        <w:t xml:space="preserve"> долю лесных пожаров, ликвидированных в течение первых суток с момента обнаружения (по количеству случаев), в общем количестве лесных пожаров, с 82,6% до 92%, </w:t>
      </w:r>
      <w:r w:rsidRPr="004D7A45">
        <w:rPr>
          <w:sz w:val="28"/>
          <w:szCs w:val="28"/>
          <w:lang w:eastAsia="en-US"/>
        </w:rPr>
        <w:t xml:space="preserve">сократить долю площади лесов, выбывших из состава покрытых лесной растительностью земель лесного фонда в связи с воздействием пожаров, вредных  организмов, рубок и других факторов </w:t>
      </w:r>
      <w:r w:rsidRPr="00B85750">
        <w:rPr>
          <w:sz w:val="28"/>
          <w:szCs w:val="28"/>
          <w:lang w:eastAsia="en-US"/>
        </w:rPr>
        <w:t>на 1,6% (достижение уровня</w:t>
      </w:r>
      <w:proofErr w:type="gramEnd"/>
      <w:r w:rsidRPr="00B85750">
        <w:rPr>
          <w:sz w:val="28"/>
          <w:szCs w:val="28"/>
          <w:lang w:eastAsia="en-US"/>
        </w:rPr>
        <w:t xml:space="preserve"> </w:t>
      </w:r>
      <w:proofErr w:type="gramStart"/>
      <w:r w:rsidRPr="00B85750">
        <w:rPr>
          <w:sz w:val="28"/>
          <w:szCs w:val="28"/>
          <w:lang w:eastAsia="en-US"/>
        </w:rPr>
        <w:t>0,251 процента от общей площади покрытых лесной растительностью земель лесного фонда)</w:t>
      </w:r>
      <w:r>
        <w:rPr>
          <w:sz w:val="28"/>
          <w:szCs w:val="28"/>
          <w:lang w:eastAsia="en-US"/>
        </w:rPr>
        <w:t>;</w:t>
      </w:r>
      <w:r w:rsidRPr="00B85750">
        <w:rPr>
          <w:sz w:val="28"/>
          <w:szCs w:val="28"/>
          <w:lang w:eastAsia="en-US"/>
        </w:rPr>
        <w:t xml:space="preserve"> сохранить лесистость территории Пермского края на уровне 71,4%; сохранить долю площади ценных лесных насаждений на уровне 61,2% от площади покрытых лесной растительностью земель лесного фонда.</w:t>
      </w:r>
      <w:proofErr w:type="gramEnd"/>
    </w:p>
    <w:p w:rsidR="00C45DB9" w:rsidRDefault="00C45DB9" w:rsidP="00C45DB9">
      <w:pPr>
        <w:autoSpaceDE w:val="0"/>
        <w:autoSpaceDN w:val="0"/>
        <w:adjustRightInd w:val="0"/>
        <w:spacing w:line="360" w:lineRule="exact"/>
        <w:ind w:firstLine="720"/>
        <w:jc w:val="both"/>
        <w:outlineLvl w:val="4"/>
        <w:rPr>
          <w:sz w:val="28"/>
          <w:szCs w:val="28"/>
        </w:rPr>
      </w:pPr>
      <w:r>
        <w:rPr>
          <w:snapToGrid w:val="0"/>
          <w:sz w:val="28"/>
          <w:szCs w:val="28"/>
        </w:rPr>
        <w:t>2)</w:t>
      </w:r>
      <w:r w:rsidRPr="001A6BAF">
        <w:rPr>
          <w:snapToGrid w:val="0"/>
          <w:sz w:val="28"/>
          <w:szCs w:val="28"/>
        </w:rPr>
        <w:t xml:space="preserve"> лесоустройство лесничеств</w:t>
      </w:r>
      <w:r>
        <w:rPr>
          <w:snapToGrid w:val="0"/>
          <w:sz w:val="28"/>
          <w:szCs w:val="28"/>
        </w:rPr>
        <w:t xml:space="preserve"> в 2014 году в сумме 66 920,2 тыс. рублей (при первоначальном плане на 2013 год – 53 800 тыс.</w:t>
      </w:r>
      <w:r w:rsidR="00B12F18">
        <w:rPr>
          <w:snapToGrid w:val="0"/>
          <w:sz w:val="28"/>
          <w:szCs w:val="28"/>
        </w:rPr>
        <w:t xml:space="preserve"> </w:t>
      </w:r>
      <w:r>
        <w:rPr>
          <w:snapToGrid w:val="0"/>
          <w:sz w:val="28"/>
          <w:szCs w:val="28"/>
        </w:rPr>
        <w:t>рублей), в 2015 году – 33 400,0 тыс. рублей, в 2016 году – 163 871,4 тыс. рублей.</w:t>
      </w:r>
      <w:r w:rsidRPr="002C1708">
        <w:rPr>
          <w:sz w:val="28"/>
          <w:szCs w:val="28"/>
        </w:rPr>
        <w:t xml:space="preserve"> </w:t>
      </w:r>
    </w:p>
    <w:p w:rsidR="00C45DB9" w:rsidRDefault="00C45DB9" w:rsidP="00C45DB9">
      <w:pPr>
        <w:autoSpaceDE w:val="0"/>
        <w:autoSpaceDN w:val="0"/>
        <w:adjustRightInd w:val="0"/>
        <w:spacing w:line="360" w:lineRule="exact"/>
        <w:ind w:firstLine="720"/>
        <w:jc w:val="both"/>
        <w:outlineLvl w:val="4"/>
        <w:rPr>
          <w:sz w:val="28"/>
          <w:szCs w:val="28"/>
        </w:rPr>
      </w:pPr>
      <w:r>
        <w:rPr>
          <w:sz w:val="28"/>
          <w:szCs w:val="28"/>
        </w:rPr>
        <w:t>Увеличение расходов в 2014 году по отношению к первоначальному плану на 2013 год на 13120,2 тыс.</w:t>
      </w:r>
      <w:r w:rsidR="00B12F18">
        <w:rPr>
          <w:sz w:val="28"/>
          <w:szCs w:val="28"/>
        </w:rPr>
        <w:t xml:space="preserve"> </w:t>
      </w:r>
      <w:r>
        <w:rPr>
          <w:sz w:val="28"/>
          <w:szCs w:val="28"/>
        </w:rPr>
        <w:t>рублей связано с необходимостью обновления устаревших материалов лесоустройства.</w:t>
      </w:r>
    </w:p>
    <w:p w:rsidR="00C45DB9" w:rsidRDefault="00C45DB9" w:rsidP="00C45DB9">
      <w:pPr>
        <w:autoSpaceDE w:val="0"/>
        <w:autoSpaceDN w:val="0"/>
        <w:adjustRightInd w:val="0"/>
        <w:spacing w:line="360" w:lineRule="exact"/>
        <w:ind w:firstLine="720"/>
        <w:jc w:val="both"/>
        <w:outlineLvl w:val="4"/>
        <w:rPr>
          <w:sz w:val="28"/>
          <w:szCs w:val="28"/>
        </w:rPr>
      </w:pPr>
      <w:r>
        <w:rPr>
          <w:sz w:val="28"/>
          <w:szCs w:val="28"/>
        </w:rPr>
        <w:t xml:space="preserve">Указанные средства планируется направить в 2014 году на  завершение работ по лесоустройству </w:t>
      </w:r>
      <w:proofErr w:type="spellStart"/>
      <w:r>
        <w:rPr>
          <w:sz w:val="28"/>
          <w:szCs w:val="28"/>
        </w:rPr>
        <w:t>Кочевского</w:t>
      </w:r>
      <w:proofErr w:type="spellEnd"/>
      <w:r>
        <w:rPr>
          <w:sz w:val="28"/>
          <w:szCs w:val="28"/>
        </w:rPr>
        <w:t xml:space="preserve"> лесничества и размещение государственного заказа на лесоустройство </w:t>
      </w:r>
      <w:proofErr w:type="spellStart"/>
      <w:r>
        <w:rPr>
          <w:sz w:val="28"/>
          <w:szCs w:val="28"/>
        </w:rPr>
        <w:t>Кудымкарского</w:t>
      </w:r>
      <w:proofErr w:type="spellEnd"/>
      <w:r>
        <w:rPr>
          <w:sz w:val="28"/>
          <w:szCs w:val="28"/>
        </w:rPr>
        <w:t xml:space="preserve">, </w:t>
      </w:r>
      <w:proofErr w:type="spellStart"/>
      <w:r>
        <w:rPr>
          <w:sz w:val="28"/>
          <w:szCs w:val="28"/>
        </w:rPr>
        <w:t>Сивинского</w:t>
      </w:r>
      <w:proofErr w:type="spellEnd"/>
      <w:r>
        <w:rPr>
          <w:sz w:val="28"/>
          <w:szCs w:val="28"/>
        </w:rPr>
        <w:t xml:space="preserve"> и Кунгурского лесничеств.</w:t>
      </w:r>
    </w:p>
    <w:p w:rsidR="00C45DB9" w:rsidRDefault="00C45DB9" w:rsidP="00C45DB9">
      <w:pPr>
        <w:autoSpaceDE w:val="0"/>
        <w:autoSpaceDN w:val="0"/>
        <w:adjustRightInd w:val="0"/>
        <w:spacing w:line="360" w:lineRule="exact"/>
        <w:ind w:firstLine="720"/>
        <w:jc w:val="both"/>
        <w:outlineLvl w:val="4"/>
        <w:rPr>
          <w:snapToGrid w:val="0"/>
          <w:sz w:val="28"/>
          <w:szCs w:val="28"/>
        </w:rPr>
      </w:pPr>
      <w:proofErr w:type="gramStart"/>
      <w:r>
        <w:rPr>
          <w:sz w:val="28"/>
          <w:szCs w:val="28"/>
        </w:rPr>
        <w:t>Данное мероприятие направлено на повышение освоения расчетной лесосеки (</w:t>
      </w:r>
      <w:r w:rsidRPr="0023177F">
        <w:rPr>
          <w:sz w:val="28"/>
          <w:szCs w:val="28"/>
          <w:lang w:eastAsia="en-US"/>
        </w:rPr>
        <w:t xml:space="preserve">достижение отношения фактического объема заготовки к установленному допустимому объему изъятия древесины </w:t>
      </w:r>
      <w:r w:rsidR="004D7A45">
        <w:rPr>
          <w:sz w:val="28"/>
          <w:szCs w:val="28"/>
          <w:lang w:eastAsia="en-US"/>
        </w:rPr>
        <w:t>к концу 2016 года до</w:t>
      </w:r>
      <w:r w:rsidRPr="0023177F">
        <w:rPr>
          <w:sz w:val="28"/>
          <w:szCs w:val="28"/>
          <w:lang w:eastAsia="en-US"/>
        </w:rPr>
        <w:t xml:space="preserve"> уровн</w:t>
      </w:r>
      <w:r w:rsidR="004D7A45">
        <w:rPr>
          <w:sz w:val="28"/>
          <w:szCs w:val="28"/>
          <w:lang w:eastAsia="en-US"/>
        </w:rPr>
        <w:t>я</w:t>
      </w:r>
      <w:r w:rsidRPr="0023177F">
        <w:rPr>
          <w:sz w:val="28"/>
          <w:szCs w:val="28"/>
          <w:lang w:eastAsia="en-US"/>
        </w:rPr>
        <w:t xml:space="preserve"> </w:t>
      </w:r>
      <w:r w:rsidR="004D7A45">
        <w:rPr>
          <w:sz w:val="28"/>
          <w:szCs w:val="28"/>
          <w:lang w:eastAsia="en-US"/>
        </w:rPr>
        <w:t>37,2</w:t>
      </w:r>
      <w:r>
        <w:rPr>
          <w:sz w:val="28"/>
          <w:szCs w:val="28"/>
          <w:lang w:eastAsia="en-US"/>
        </w:rPr>
        <w:t>%)</w:t>
      </w:r>
      <w:r>
        <w:rPr>
          <w:sz w:val="28"/>
          <w:szCs w:val="28"/>
        </w:rPr>
        <w:t xml:space="preserve">, </w:t>
      </w:r>
      <w:r w:rsidRPr="0023177F">
        <w:rPr>
          <w:sz w:val="28"/>
          <w:szCs w:val="28"/>
          <w:lang w:eastAsia="en-US"/>
        </w:rPr>
        <w:t>повышение объема платежей в бюджетную систему Российской Федерации от</w:t>
      </w:r>
      <w:r>
        <w:rPr>
          <w:sz w:val="28"/>
          <w:szCs w:val="28"/>
          <w:lang w:eastAsia="en-US"/>
        </w:rPr>
        <w:t xml:space="preserve"> </w:t>
      </w:r>
      <w:r w:rsidRPr="0023177F">
        <w:rPr>
          <w:sz w:val="28"/>
          <w:szCs w:val="28"/>
          <w:lang w:eastAsia="en-US"/>
        </w:rPr>
        <w:t xml:space="preserve">использования лесов, расположенных на землях лесного фонда, на </w:t>
      </w:r>
      <w:r w:rsidR="004D7A45">
        <w:rPr>
          <w:sz w:val="28"/>
          <w:szCs w:val="28"/>
          <w:lang w:eastAsia="en-US"/>
        </w:rPr>
        <w:t>10</w:t>
      </w:r>
      <w:r w:rsidRPr="0023177F">
        <w:rPr>
          <w:sz w:val="28"/>
          <w:szCs w:val="28"/>
          <w:lang w:eastAsia="en-US"/>
        </w:rPr>
        <w:t>,</w:t>
      </w:r>
      <w:r w:rsidR="004D7A45">
        <w:rPr>
          <w:sz w:val="28"/>
          <w:szCs w:val="28"/>
          <w:lang w:eastAsia="en-US"/>
        </w:rPr>
        <w:t>5</w:t>
      </w:r>
      <w:r w:rsidRPr="0023177F">
        <w:rPr>
          <w:sz w:val="28"/>
          <w:szCs w:val="28"/>
          <w:lang w:eastAsia="en-US"/>
        </w:rPr>
        <w:t xml:space="preserve"> </w:t>
      </w:r>
      <w:r w:rsidR="00973BCB">
        <w:rPr>
          <w:sz w:val="28"/>
          <w:szCs w:val="28"/>
          <w:lang w:eastAsia="en-US"/>
        </w:rPr>
        <w:t>%</w:t>
      </w:r>
      <w:r w:rsidRPr="0023177F">
        <w:rPr>
          <w:sz w:val="28"/>
          <w:szCs w:val="28"/>
          <w:lang w:eastAsia="en-US"/>
        </w:rPr>
        <w:t xml:space="preserve"> (достижение уровня </w:t>
      </w:r>
      <w:r w:rsidR="00D7258B">
        <w:rPr>
          <w:sz w:val="28"/>
          <w:szCs w:val="28"/>
          <w:lang w:eastAsia="en-US"/>
        </w:rPr>
        <w:t>63,2</w:t>
      </w:r>
      <w:r w:rsidRPr="0023177F">
        <w:rPr>
          <w:sz w:val="28"/>
          <w:szCs w:val="28"/>
          <w:lang w:eastAsia="en-US"/>
        </w:rPr>
        <w:t xml:space="preserve"> руб</w:t>
      </w:r>
      <w:r w:rsidR="00D7258B">
        <w:rPr>
          <w:sz w:val="28"/>
          <w:szCs w:val="28"/>
          <w:lang w:eastAsia="en-US"/>
        </w:rPr>
        <w:t>.</w:t>
      </w:r>
      <w:r w:rsidRPr="0023177F">
        <w:rPr>
          <w:sz w:val="28"/>
          <w:szCs w:val="28"/>
          <w:lang w:eastAsia="en-US"/>
        </w:rPr>
        <w:t xml:space="preserve"> в расчете на 1 га земель лесного фонда</w:t>
      </w:r>
      <w:r>
        <w:rPr>
          <w:sz w:val="28"/>
          <w:szCs w:val="28"/>
          <w:lang w:eastAsia="en-US"/>
        </w:rPr>
        <w:t>.</w:t>
      </w:r>
      <w:proofErr w:type="gramEnd"/>
      <w:r>
        <w:rPr>
          <w:sz w:val="28"/>
          <w:szCs w:val="28"/>
          <w:lang w:eastAsia="en-US"/>
        </w:rPr>
        <w:t xml:space="preserve"> В результате выполнения данного мероприятия площадь лесничеств, на которых будет проведено лесоустройство, составит 1706,7 тыс. га к окончанию 2016 года и </w:t>
      </w:r>
      <w:proofErr w:type="gramStart"/>
      <w:r>
        <w:rPr>
          <w:sz w:val="28"/>
          <w:szCs w:val="28"/>
          <w:lang w:eastAsia="en-US"/>
        </w:rPr>
        <w:t>доля лесничеств, охваченная актуальным лесоустройством составит</w:t>
      </w:r>
      <w:proofErr w:type="gramEnd"/>
      <w:r>
        <w:rPr>
          <w:sz w:val="28"/>
          <w:szCs w:val="28"/>
          <w:lang w:eastAsia="en-US"/>
        </w:rPr>
        <w:t xml:space="preserve"> 21,4%.</w:t>
      </w:r>
    </w:p>
    <w:p w:rsidR="00C45DB9" w:rsidRDefault="00C45DB9" w:rsidP="00C45DB9">
      <w:pPr>
        <w:autoSpaceDE w:val="0"/>
        <w:autoSpaceDN w:val="0"/>
        <w:adjustRightInd w:val="0"/>
        <w:spacing w:line="360" w:lineRule="exact"/>
        <w:ind w:firstLine="720"/>
        <w:jc w:val="both"/>
        <w:outlineLvl w:val="4"/>
        <w:rPr>
          <w:snapToGrid w:val="0"/>
          <w:sz w:val="28"/>
          <w:szCs w:val="28"/>
        </w:rPr>
      </w:pPr>
      <w:r>
        <w:rPr>
          <w:snapToGrid w:val="0"/>
          <w:sz w:val="28"/>
          <w:szCs w:val="28"/>
        </w:rPr>
        <w:t xml:space="preserve">3) обеспечение граждан древесиной для собственных нужд в сумме </w:t>
      </w:r>
      <w:r w:rsidR="007211F3">
        <w:rPr>
          <w:snapToGrid w:val="0"/>
          <w:sz w:val="28"/>
          <w:szCs w:val="28"/>
        </w:rPr>
        <w:br/>
      </w:r>
      <w:r>
        <w:rPr>
          <w:snapToGrid w:val="0"/>
          <w:sz w:val="28"/>
          <w:szCs w:val="28"/>
        </w:rPr>
        <w:t xml:space="preserve">22 970,0 тыс. рублей ежегодно путем предоставления государственной услуги государственными казенными учреждениями Пермского края (лесничествами). </w:t>
      </w:r>
    </w:p>
    <w:p w:rsidR="00C45DB9" w:rsidRDefault="00C45DB9" w:rsidP="00C45DB9">
      <w:pPr>
        <w:autoSpaceDE w:val="0"/>
        <w:autoSpaceDN w:val="0"/>
        <w:adjustRightInd w:val="0"/>
        <w:spacing w:line="360" w:lineRule="exact"/>
        <w:ind w:firstLine="720"/>
        <w:jc w:val="both"/>
        <w:outlineLvl w:val="4"/>
        <w:rPr>
          <w:sz w:val="28"/>
          <w:szCs w:val="28"/>
        </w:rPr>
      </w:pPr>
      <w:proofErr w:type="gramStart"/>
      <w:r>
        <w:rPr>
          <w:snapToGrid w:val="0"/>
          <w:sz w:val="28"/>
          <w:szCs w:val="28"/>
        </w:rPr>
        <w:t xml:space="preserve">В результате проведения данного мероприятия планируется повысить размер средней заработной платы работников лесничеств, которая составляет 70% от средней по региону, сократить срок предоставления гражданам древесины, снять социальную напряженность с отпуском древесины населению и обеспечить реализацию Закона Пермского края от </w:t>
      </w:r>
      <w:r>
        <w:rPr>
          <w:sz w:val="28"/>
          <w:szCs w:val="28"/>
        </w:rPr>
        <w:t xml:space="preserve">13 декабря </w:t>
      </w:r>
      <w:r w:rsidRPr="00BF6DB4">
        <w:rPr>
          <w:sz w:val="28"/>
          <w:szCs w:val="28"/>
        </w:rPr>
        <w:t>201</w:t>
      </w:r>
      <w:r>
        <w:rPr>
          <w:sz w:val="28"/>
          <w:szCs w:val="28"/>
        </w:rPr>
        <w:t xml:space="preserve">2 </w:t>
      </w:r>
      <w:r w:rsidRPr="00BF6DB4">
        <w:rPr>
          <w:sz w:val="28"/>
          <w:szCs w:val="28"/>
        </w:rPr>
        <w:t>г.</w:t>
      </w:r>
      <w:r>
        <w:rPr>
          <w:sz w:val="28"/>
          <w:szCs w:val="28"/>
        </w:rPr>
        <w:t xml:space="preserve"> № 137-</w:t>
      </w:r>
      <w:r w:rsidRPr="00BF6DB4">
        <w:rPr>
          <w:sz w:val="28"/>
          <w:szCs w:val="28"/>
        </w:rPr>
        <w:t xml:space="preserve">ПК </w:t>
      </w:r>
      <w:r>
        <w:rPr>
          <w:sz w:val="28"/>
          <w:szCs w:val="28"/>
        </w:rPr>
        <w:t>«</w:t>
      </w:r>
      <w:r w:rsidRPr="00BF6DB4">
        <w:rPr>
          <w:sz w:val="28"/>
          <w:szCs w:val="28"/>
        </w:rPr>
        <w:t xml:space="preserve">О дополнительных мерах социальной поддержки </w:t>
      </w:r>
      <w:r>
        <w:rPr>
          <w:sz w:val="28"/>
          <w:szCs w:val="28"/>
        </w:rPr>
        <w:t>молодых семей и многодетных семей в решении жилищной проблемы на территории</w:t>
      </w:r>
      <w:proofErr w:type="gramEnd"/>
      <w:r>
        <w:rPr>
          <w:sz w:val="28"/>
          <w:szCs w:val="28"/>
        </w:rPr>
        <w:t xml:space="preserve"> </w:t>
      </w:r>
      <w:r w:rsidRPr="00BF6DB4">
        <w:rPr>
          <w:sz w:val="28"/>
          <w:szCs w:val="28"/>
        </w:rPr>
        <w:t>Пермского края</w:t>
      </w:r>
      <w:r>
        <w:rPr>
          <w:sz w:val="28"/>
          <w:szCs w:val="28"/>
        </w:rPr>
        <w:t>».</w:t>
      </w:r>
    </w:p>
    <w:p w:rsidR="00B12F18" w:rsidRDefault="00B12F18" w:rsidP="00C45DB9">
      <w:pPr>
        <w:autoSpaceDE w:val="0"/>
        <w:autoSpaceDN w:val="0"/>
        <w:adjustRightInd w:val="0"/>
        <w:spacing w:line="360" w:lineRule="exact"/>
        <w:ind w:firstLine="720"/>
        <w:jc w:val="both"/>
        <w:outlineLvl w:val="4"/>
        <w:rPr>
          <w:sz w:val="28"/>
          <w:szCs w:val="28"/>
        </w:rPr>
      </w:pPr>
    </w:p>
    <w:p w:rsidR="00B12F18" w:rsidRPr="00B12F18" w:rsidRDefault="00B12F18" w:rsidP="00B12F18">
      <w:pPr>
        <w:autoSpaceDE w:val="0"/>
        <w:autoSpaceDN w:val="0"/>
        <w:adjustRightInd w:val="0"/>
        <w:spacing w:line="360" w:lineRule="exact"/>
        <w:ind w:firstLine="720"/>
        <w:jc w:val="center"/>
        <w:outlineLvl w:val="4"/>
        <w:rPr>
          <w:b/>
          <w:i/>
          <w:sz w:val="28"/>
          <w:szCs w:val="28"/>
        </w:rPr>
      </w:pPr>
      <w:r w:rsidRPr="00B12F18">
        <w:rPr>
          <w:b/>
          <w:i/>
          <w:snapToGrid w:val="0"/>
          <w:sz w:val="28"/>
          <w:szCs w:val="28"/>
        </w:rPr>
        <w:t xml:space="preserve"> Подпрограмма «Развитие лесопромышленного комплекса Пермского края»</w:t>
      </w:r>
    </w:p>
    <w:p w:rsidR="00C45DB9" w:rsidRPr="00B12F18" w:rsidRDefault="00C45DB9" w:rsidP="00C45DB9">
      <w:pPr>
        <w:pStyle w:val="ConsPlusNormal"/>
        <w:ind w:firstLine="709"/>
        <w:jc w:val="both"/>
        <w:rPr>
          <w:rFonts w:ascii="Times New Roman" w:hAnsi="Times New Roman" w:cs="Times New Roman"/>
          <w:sz w:val="28"/>
          <w:szCs w:val="28"/>
        </w:rPr>
      </w:pPr>
      <w:proofErr w:type="gramStart"/>
      <w:r w:rsidRPr="001B12FE">
        <w:rPr>
          <w:rFonts w:ascii="Times New Roman" w:hAnsi="Times New Roman" w:cs="Times New Roman"/>
          <w:snapToGrid w:val="0"/>
          <w:sz w:val="28"/>
          <w:szCs w:val="28"/>
        </w:rPr>
        <w:t xml:space="preserve">Подпрограмма «Развитие лесопромышленного комплекса Пермского края» </w:t>
      </w:r>
      <w:r w:rsidRPr="00B12F18">
        <w:rPr>
          <w:rFonts w:ascii="Times New Roman" w:hAnsi="Times New Roman" w:cs="Times New Roman"/>
          <w:snapToGrid w:val="0"/>
          <w:sz w:val="28"/>
          <w:szCs w:val="28"/>
        </w:rPr>
        <w:t>предусматривает финансирование нового основного мероприятия «Предоставление</w:t>
      </w:r>
      <w:r w:rsidRPr="00B12F18">
        <w:rPr>
          <w:snapToGrid w:val="0"/>
          <w:sz w:val="28"/>
          <w:szCs w:val="28"/>
        </w:rPr>
        <w:t xml:space="preserve"> </w:t>
      </w:r>
      <w:r w:rsidRPr="00B12F18">
        <w:rPr>
          <w:rFonts w:ascii="Times New Roman" w:eastAsia="Calibri" w:hAnsi="Times New Roman" w:cs="Times New Roman"/>
          <w:sz w:val="28"/>
          <w:szCs w:val="28"/>
        </w:rPr>
        <w:t>субсидий на возмещение части затрат на уплату процентов по кредитам, полученным на цели реализации инвестиционных проектов создания новых высокотехнологичных обрабатывающих производств,  а также на уплату лизинговых платежей за использование лесозаготовительной техники, организациям лесопромышленного комплекса»</w:t>
      </w:r>
      <w:r w:rsidRPr="00B12F18">
        <w:rPr>
          <w:rFonts w:ascii="Times New Roman" w:hAnsi="Times New Roman" w:cs="Times New Roman"/>
          <w:sz w:val="28"/>
          <w:szCs w:val="28"/>
        </w:rPr>
        <w:t xml:space="preserve"> в объеме 56 850,0 </w:t>
      </w:r>
      <w:r w:rsidR="00B12F18">
        <w:rPr>
          <w:rFonts w:ascii="Times New Roman" w:hAnsi="Times New Roman" w:cs="Times New Roman"/>
          <w:sz w:val="28"/>
          <w:szCs w:val="28"/>
        </w:rPr>
        <w:t>тыс</w:t>
      </w:r>
      <w:r w:rsidRPr="00B12F18">
        <w:rPr>
          <w:rFonts w:ascii="Times New Roman" w:hAnsi="Times New Roman" w:cs="Times New Roman"/>
          <w:sz w:val="28"/>
          <w:szCs w:val="28"/>
        </w:rPr>
        <w:t>.</w:t>
      </w:r>
      <w:r w:rsidR="00B12F18">
        <w:rPr>
          <w:rFonts w:ascii="Times New Roman" w:hAnsi="Times New Roman" w:cs="Times New Roman"/>
          <w:sz w:val="28"/>
          <w:szCs w:val="28"/>
        </w:rPr>
        <w:t xml:space="preserve"> </w:t>
      </w:r>
      <w:r w:rsidRPr="00B12F18">
        <w:rPr>
          <w:rFonts w:ascii="Times New Roman" w:hAnsi="Times New Roman" w:cs="Times New Roman"/>
          <w:sz w:val="28"/>
          <w:szCs w:val="28"/>
        </w:rPr>
        <w:t xml:space="preserve">рублей, </w:t>
      </w:r>
      <w:r w:rsidR="00B12F18">
        <w:rPr>
          <w:rFonts w:ascii="Times New Roman" w:hAnsi="Times New Roman" w:cs="Times New Roman"/>
          <w:sz w:val="28"/>
          <w:szCs w:val="28"/>
        </w:rPr>
        <w:t>в том числе по</w:t>
      </w:r>
      <w:r w:rsidRPr="00B12F18">
        <w:rPr>
          <w:rFonts w:ascii="Times New Roman" w:hAnsi="Times New Roman" w:cs="Times New Roman"/>
          <w:sz w:val="28"/>
          <w:szCs w:val="28"/>
        </w:rPr>
        <w:t xml:space="preserve"> 18 950,0 тыс. рублей</w:t>
      </w:r>
      <w:proofErr w:type="gramEnd"/>
      <w:r w:rsidR="00B12F18">
        <w:rPr>
          <w:rFonts w:ascii="Times New Roman" w:hAnsi="Times New Roman" w:cs="Times New Roman"/>
          <w:sz w:val="28"/>
          <w:szCs w:val="28"/>
        </w:rPr>
        <w:t xml:space="preserve"> </w:t>
      </w:r>
      <w:r w:rsidR="00B12F18" w:rsidRPr="00B12F18">
        <w:rPr>
          <w:rFonts w:ascii="Times New Roman" w:hAnsi="Times New Roman" w:cs="Times New Roman"/>
          <w:sz w:val="28"/>
          <w:szCs w:val="28"/>
        </w:rPr>
        <w:t>ежегодно</w:t>
      </w:r>
      <w:r w:rsidRPr="00B12F18">
        <w:rPr>
          <w:rFonts w:ascii="Times New Roman" w:hAnsi="Times New Roman" w:cs="Times New Roman"/>
          <w:sz w:val="28"/>
          <w:szCs w:val="28"/>
        </w:rPr>
        <w:t xml:space="preserve">. </w:t>
      </w:r>
    </w:p>
    <w:p w:rsidR="00C45DB9" w:rsidRPr="00923ABA" w:rsidRDefault="00C45DB9" w:rsidP="00C45DB9">
      <w:pPr>
        <w:autoSpaceDE w:val="0"/>
        <w:autoSpaceDN w:val="0"/>
        <w:adjustRightInd w:val="0"/>
        <w:spacing w:line="360" w:lineRule="exact"/>
        <w:ind w:firstLine="720"/>
        <w:jc w:val="both"/>
        <w:outlineLvl w:val="4"/>
        <w:rPr>
          <w:sz w:val="28"/>
          <w:szCs w:val="28"/>
        </w:rPr>
      </w:pPr>
      <w:r>
        <w:rPr>
          <w:sz w:val="28"/>
          <w:szCs w:val="28"/>
        </w:rPr>
        <w:t>В результате реализации подпрограммы  планируется достичь увеличения инвестиций в основной капитал лесопромышленных предприятий на 1</w:t>
      </w:r>
      <w:r w:rsidR="00451E79">
        <w:rPr>
          <w:sz w:val="28"/>
          <w:szCs w:val="28"/>
        </w:rPr>
        <w:t xml:space="preserve"> </w:t>
      </w:r>
      <w:r>
        <w:rPr>
          <w:sz w:val="28"/>
          <w:szCs w:val="28"/>
        </w:rPr>
        <w:t>5</w:t>
      </w:r>
      <w:r w:rsidR="00451E79">
        <w:rPr>
          <w:sz w:val="28"/>
          <w:szCs w:val="28"/>
        </w:rPr>
        <w:t>00,0</w:t>
      </w:r>
      <w:r>
        <w:rPr>
          <w:sz w:val="28"/>
          <w:szCs w:val="28"/>
        </w:rPr>
        <w:t xml:space="preserve"> </w:t>
      </w:r>
      <w:proofErr w:type="gramStart"/>
      <w:r>
        <w:rPr>
          <w:sz w:val="28"/>
          <w:szCs w:val="28"/>
        </w:rPr>
        <w:t>мл</w:t>
      </w:r>
      <w:r w:rsidR="00451E79">
        <w:rPr>
          <w:sz w:val="28"/>
          <w:szCs w:val="28"/>
        </w:rPr>
        <w:t>н</w:t>
      </w:r>
      <w:proofErr w:type="gramEnd"/>
      <w:r>
        <w:rPr>
          <w:sz w:val="28"/>
          <w:szCs w:val="28"/>
        </w:rPr>
        <w:t xml:space="preserve"> рублей ежегодно, обеспечить техническое обновление основных средств лесопромышленных предприятий, что повлечет за собой увеличение объемов  уплаченных налогов в консолидированный </w:t>
      </w:r>
      <w:r w:rsidRPr="009D7925">
        <w:rPr>
          <w:sz w:val="28"/>
          <w:szCs w:val="28"/>
        </w:rPr>
        <w:t>бюджет края до 1 567,</w:t>
      </w:r>
      <w:r>
        <w:rPr>
          <w:sz w:val="28"/>
          <w:szCs w:val="28"/>
        </w:rPr>
        <w:t>5 млн. рублей и фонда оплаты труда работников организаций лесопромышленного комплекса до 58,1 млн. рублей к 2016 году.</w:t>
      </w:r>
    </w:p>
    <w:p w:rsidR="00C45DB9" w:rsidRDefault="00C45DB9" w:rsidP="00202A3C">
      <w:pPr>
        <w:spacing w:line="360" w:lineRule="exact"/>
        <w:ind w:firstLine="709"/>
        <w:jc w:val="both"/>
        <w:rPr>
          <w:sz w:val="28"/>
          <w:szCs w:val="28"/>
          <w:highlight w:val="yellow"/>
        </w:rPr>
      </w:pPr>
    </w:p>
    <w:p w:rsidR="000A7491" w:rsidRDefault="000A7491" w:rsidP="000A7491">
      <w:pPr>
        <w:spacing w:line="360" w:lineRule="exact"/>
        <w:ind w:firstLine="567"/>
        <w:jc w:val="center"/>
        <w:rPr>
          <w:b/>
          <w:sz w:val="28"/>
          <w:szCs w:val="28"/>
        </w:rPr>
      </w:pPr>
      <w:r>
        <w:rPr>
          <w:b/>
          <w:sz w:val="28"/>
          <w:szCs w:val="28"/>
        </w:rPr>
        <w:t>Г</w:t>
      </w:r>
      <w:r w:rsidRPr="000A7491">
        <w:rPr>
          <w:b/>
          <w:sz w:val="28"/>
          <w:szCs w:val="28"/>
        </w:rPr>
        <w:t>осударственн</w:t>
      </w:r>
      <w:r>
        <w:rPr>
          <w:b/>
          <w:sz w:val="28"/>
          <w:szCs w:val="28"/>
        </w:rPr>
        <w:t>ая</w:t>
      </w:r>
      <w:r w:rsidRPr="000A7491">
        <w:rPr>
          <w:b/>
          <w:sz w:val="28"/>
          <w:szCs w:val="28"/>
        </w:rPr>
        <w:t xml:space="preserve"> программ</w:t>
      </w:r>
      <w:r>
        <w:rPr>
          <w:b/>
          <w:sz w:val="28"/>
          <w:szCs w:val="28"/>
        </w:rPr>
        <w:t>а</w:t>
      </w:r>
      <w:r w:rsidRPr="000A7491">
        <w:rPr>
          <w:b/>
          <w:sz w:val="28"/>
          <w:szCs w:val="28"/>
        </w:rPr>
        <w:t xml:space="preserve"> «Управление земельными ресурсами и имуществом Пермского края»</w:t>
      </w:r>
    </w:p>
    <w:p w:rsidR="00B357A7" w:rsidRPr="000A7491" w:rsidRDefault="00B357A7" w:rsidP="000A7491">
      <w:pPr>
        <w:spacing w:line="360" w:lineRule="exact"/>
        <w:ind w:firstLine="567"/>
        <w:jc w:val="center"/>
        <w:rPr>
          <w:b/>
          <w:sz w:val="28"/>
          <w:szCs w:val="28"/>
        </w:rPr>
      </w:pPr>
    </w:p>
    <w:p w:rsidR="000A7491" w:rsidRDefault="000A7491" w:rsidP="000A7491">
      <w:pPr>
        <w:spacing w:line="360" w:lineRule="exact"/>
        <w:ind w:firstLine="567"/>
        <w:jc w:val="both"/>
        <w:rPr>
          <w:sz w:val="28"/>
          <w:szCs w:val="28"/>
        </w:rPr>
      </w:pPr>
      <w:proofErr w:type="gramStart"/>
      <w:r w:rsidRPr="000A7491">
        <w:rPr>
          <w:sz w:val="28"/>
          <w:szCs w:val="28"/>
        </w:rPr>
        <w:t xml:space="preserve">В проекте бюджета Пермского края на 2014 – 2016 гг. на реализацию государственной программы «Управление земельными ресурсами и имуществом Пермского края» предусмотрены средства в общем объеме </w:t>
      </w:r>
      <w:r w:rsidR="00973BCB">
        <w:rPr>
          <w:sz w:val="28"/>
          <w:szCs w:val="28"/>
        </w:rPr>
        <w:br/>
      </w:r>
      <w:r w:rsidRPr="000A7491">
        <w:rPr>
          <w:sz w:val="28"/>
          <w:szCs w:val="28"/>
        </w:rPr>
        <w:t>342 094,1 тыс. рублей, в том числе на 2014 год – 180 090,6 тыс. рублей, что на 3 263,7 тыс. рублей меньше первоначального плана 2013 года (183 354,3 тыс. рублей), на 2015 год – 80 715,7 тыс</w:t>
      </w:r>
      <w:proofErr w:type="gramEnd"/>
      <w:r w:rsidRPr="000A7491">
        <w:rPr>
          <w:sz w:val="28"/>
          <w:szCs w:val="28"/>
        </w:rPr>
        <w:t>. рублей, на 2016 год – 81 287,8 тыс. рублей.</w:t>
      </w:r>
    </w:p>
    <w:p w:rsidR="00455F5F" w:rsidRDefault="00455F5F" w:rsidP="00455F5F">
      <w:pPr>
        <w:spacing w:line="360" w:lineRule="exact"/>
        <w:ind w:firstLine="720"/>
        <w:jc w:val="both"/>
        <w:rPr>
          <w:sz w:val="28"/>
          <w:szCs w:val="28"/>
        </w:rPr>
      </w:pPr>
      <w:r>
        <w:rPr>
          <w:sz w:val="28"/>
          <w:szCs w:val="28"/>
        </w:rPr>
        <w:t>Перечень основных мероприятий и целевых показателей государственной программы представлен в приложении 17 к пояснительной записке.</w:t>
      </w:r>
    </w:p>
    <w:p w:rsidR="000A7491" w:rsidRPr="000A7491" w:rsidRDefault="000A7491" w:rsidP="000A7491">
      <w:pPr>
        <w:spacing w:line="360" w:lineRule="exact"/>
        <w:ind w:firstLine="567"/>
        <w:jc w:val="both"/>
        <w:rPr>
          <w:sz w:val="28"/>
          <w:szCs w:val="28"/>
        </w:rPr>
      </w:pPr>
      <w:r w:rsidRPr="000A7491">
        <w:rPr>
          <w:sz w:val="28"/>
          <w:szCs w:val="28"/>
        </w:rPr>
        <w:t>В рамках государственной программы «Управление земельными ресурсами и имуществом» предусмотрены расходы бюджета Пермского края по следующим подпрогра</w:t>
      </w:r>
      <w:r w:rsidR="00455F5F">
        <w:rPr>
          <w:sz w:val="28"/>
          <w:szCs w:val="28"/>
        </w:rPr>
        <w:t>ммам.</w:t>
      </w:r>
    </w:p>
    <w:p w:rsidR="00455F5F" w:rsidRDefault="00455F5F" w:rsidP="000A7491">
      <w:pPr>
        <w:spacing w:line="360" w:lineRule="exact"/>
        <w:ind w:firstLine="567"/>
        <w:jc w:val="both"/>
        <w:rPr>
          <w:sz w:val="28"/>
          <w:szCs w:val="28"/>
        </w:rPr>
      </w:pPr>
    </w:p>
    <w:p w:rsidR="000A7491" w:rsidRPr="00455F5F" w:rsidRDefault="00455F5F" w:rsidP="00455F5F">
      <w:pPr>
        <w:spacing w:line="360" w:lineRule="exact"/>
        <w:ind w:firstLine="567"/>
        <w:jc w:val="center"/>
        <w:rPr>
          <w:b/>
          <w:i/>
          <w:sz w:val="28"/>
          <w:szCs w:val="28"/>
        </w:rPr>
      </w:pPr>
      <w:r w:rsidRPr="00455F5F">
        <w:rPr>
          <w:b/>
          <w:i/>
          <w:sz w:val="28"/>
          <w:szCs w:val="28"/>
        </w:rPr>
        <w:t xml:space="preserve">Подпрограмма </w:t>
      </w:r>
      <w:r w:rsidR="000A7491" w:rsidRPr="00455F5F">
        <w:rPr>
          <w:b/>
          <w:i/>
          <w:sz w:val="28"/>
          <w:szCs w:val="28"/>
        </w:rPr>
        <w:t>«Эффективное управление земельными ресурсами Пермского края»</w:t>
      </w:r>
    </w:p>
    <w:p w:rsidR="000A7491" w:rsidRPr="000A7491" w:rsidRDefault="00455F5F" w:rsidP="000A7491">
      <w:pPr>
        <w:spacing w:line="360" w:lineRule="exact"/>
        <w:ind w:firstLine="567"/>
        <w:jc w:val="both"/>
        <w:rPr>
          <w:sz w:val="28"/>
          <w:szCs w:val="28"/>
        </w:rPr>
      </w:pPr>
      <w:r>
        <w:rPr>
          <w:sz w:val="28"/>
          <w:szCs w:val="28"/>
        </w:rPr>
        <w:t xml:space="preserve">В рамках реализации данной подпрограммы предусмотрены бюджетные ассигнования </w:t>
      </w:r>
      <w:r w:rsidR="000A7491" w:rsidRPr="000A7491">
        <w:rPr>
          <w:sz w:val="28"/>
          <w:szCs w:val="28"/>
        </w:rPr>
        <w:t xml:space="preserve">в </w:t>
      </w:r>
      <w:r w:rsidR="00574E79">
        <w:rPr>
          <w:sz w:val="28"/>
          <w:szCs w:val="28"/>
        </w:rPr>
        <w:t xml:space="preserve">общем объеме 98 841,0 тыс. рублей, в том числе </w:t>
      </w:r>
      <w:r w:rsidRPr="00455F5F">
        <w:rPr>
          <w:sz w:val="28"/>
          <w:szCs w:val="28"/>
        </w:rPr>
        <w:t>96 207,0 тыс. рублей</w:t>
      </w:r>
      <w:r w:rsidR="000A7491" w:rsidRPr="000A7491">
        <w:rPr>
          <w:sz w:val="28"/>
          <w:szCs w:val="28"/>
        </w:rPr>
        <w:t xml:space="preserve"> на 2014 год</w:t>
      </w:r>
      <w:r>
        <w:rPr>
          <w:sz w:val="28"/>
          <w:szCs w:val="28"/>
        </w:rPr>
        <w:t xml:space="preserve">, </w:t>
      </w:r>
      <w:r w:rsidRPr="00455F5F">
        <w:rPr>
          <w:sz w:val="28"/>
          <w:szCs w:val="28"/>
        </w:rPr>
        <w:t>1 416,5 тыс. рублей</w:t>
      </w:r>
      <w:r w:rsidR="000A7491" w:rsidRPr="000A7491">
        <w:rPr>
          <w:sz w:val="28"/>
          <w:szCs w:val="28"/>
        </w:rPr>
        <w:t xml:space="preserve"> на 2015 год, </w:t>
      </w:r>
      <w:r w:rsidRPr="00455F5F">
        <w:rPr>
          <w:sz w:val="28"/>
          <w:szCs w:val="28"/>
        </w:rPr>
        <w:t xml:space="preserve">1 217,5 тыс. рублей </w:t>
      </w:r>
      <w:r w:rsidR="000A7491" w:rsidRPr="000A7491">
        <w:rPr>
          <w:sz w:val="28"/>
          <w:szCs w:val="28"/>
        </w:rPr>
        <w:t>на 2016 год с целью реализации основных мероприятий:</w:t>
      </w:r>
    </w:p>
    <w:p w:rsidR="000A7491" w:rsidRPr="000A7491" w:rsidRDefault="000A7491" w:rsidP="000A7491">
      <w:pPr>
        <w:spacing w:line="360" w:lineRule="exact"/>
        <w:ind w:firstLine="567"/>
        <w:jc w:val="both"/>
        <w:rPr>
          <w:sz w:val="28"/>
          <w:szCs w:val="28"/>
        </w:rPr>
      </w:pPr>
      <w:r w:rsidRPr="000A7491">
        <w:rPr>
          <w:sz w:val="28"/>
          <w:szCs w:val="28"/>
        </w:rPr>
        <w:t>подготовка земельных участков, полномочия Российской Федерации по управлению и распоряжению которыми переданы органам государственной власти Пермского края, к реализации (с 2014 года) – 3 352,7 тыс. рублей</w:t>
      </w:r>
      <w:r w:rsidR="00FA1015">
        <w:rPr>
          <w:sz w:val="28"/>
          <w:szCs w:val="28"/>
        </w:rPr>
        <w:t>, в том числе в 2014 году – 2 170,7 тыс. рублей, в 2015 году – 588,0 тыс. рублей, в 2016 году – 594,0 тыс. рублей</w:t>
      </w:r>
      <w:r w:rsidRPr="000A7491">
        <w:rPr>
          <w:sz w:val="28"/>
          <w:szCs w:val="28"/>
        </w:rPr>
        <w:t>;</w:t>
      </w:r>
    </w:p>
    <w:p w:rsidR="000A7491" w:rsidRPr="000A7491" w:rsidRDefault="000A7491" w:rsidP="000A7491">
      <w:pPr>
        <w:spacing w:line="360" w:lineRule="exact"/>
        <w:ind w:firstLine="567"/>
        <w:jc w:val="both"/>
        <w:rPr>
          <w:sz w:val="28"/>
          <w:szCs w:val="28"/>
        </w:rPr>
      </w:pPr>
      <w:proofErr w:type="gramStart"/>
      <w:r w:rsidRPr="000A7491">
        <w:rPr>
          <w:sz w:val="28"/>
          <w:szCs w:val="28"/>
        </w:rPr>
        <w:t>подготовка земельных участков, находящихся в собственности Пермского края, к вовлечению в оборот – 1 698,0 тыс. рублей</w:t>
      </w:r>
      <w:r w:rsidR="00FA1015">
        <w:rPr>
          <w:sz w:val="28"/>
          <w:szCs w:val="28"/>
        </w:rPr>
        <w:t>, в том числе в 2014 году – 514,5 тыс. рублей, в 2015 году – 560,0 тыс. рублей, в 2016 году – 623,5 тыс. рублей</w:t>
      </w:r>
      <w:r w:rsidRPr="000A7491">
        <w:rPr>
          <w:sz w:val="28"/>
          <w:szCs w:val="28"/>
        </w:rPr>
        <w:t>;</w:t>
      </w:r>
      <w:proofErr w:type="gramEnd"/>
    </w:p>
    <w:p w:rsidR="000A7491" w:rsidRPr="000A7491" w:rsidRDefault="000A7491" w:rsidP="000A7491">
      <w:pPr>
        <w:spacing w:line="360" w:lineRule="exact"/>
        <w:ind w:firstLine="567"/>
        <w:jc w:val="both"/>
        <w:rPr>
          <w:sz w:val="28"/>
          <w:szCs w:val="28"/>
        </w:rPr>
      </w:pPr>
      <w:r w:rsidRPr="000A7491">
        <w:rPr>
          <w:sz w:val="28"/>
          <w:szCs w:val="28"/>
        </w:rPr>
        <w:t xml:space="preserve">актуализация государственного кадастра недвижимости – 93 790,3 тыс. рублей, в том числе на 2014 год – 93 521,8 тыс. рублей, на 2015 год – 268,5 тыс. рублей. </w:t>
      </w:r>
    </w:p>
    <w:p w:rsidR="000A7491" w:rsidRPr="000A7491" w:rsidRDefault="000A7491" w:rsidP="000A7491">
      <w:pPr>
        <w:spacing w:line="360" w:lineRule="exact"/>
        <w:ind w:firstLine="567"/>
        <w:jc w:val="both"/>
        <w:rPr>
          <w:sz w:val="28"/>
          <w:szCs w:val="28"/>
        </w:rPr>
      </w:pPr>
      <w:r w:rsidRPr="000A7491">
        <w:rPr>
          <w:sz w:val="28"/>
          <w:szCs w:val="28"/>
        </w:rPr>
        <w:t>Увеличение расходов в 2014 году на 65 486,2 тыс. рублей по сравнению с первоначальным планом на 2013 год (28 035,6 тыс. рублей) связано с финансированием новых мероприятий:</w:t>
      </w:r>
    </w:p>
    <w:p w:rsidR="000A7491" w:rsidRPr="000A7491" w:rsidRDefault="000A7491" w:rsidP="000A7491">
      <w:pPr>
        <w:spacing w:line="360" w:lineRule="exact"/>
        <w:ind w:firstLine="567"/>
        <w:jc w:val="both"/>
        <w:rPr>
          <w:sz w:val="28"/>
          <w:szCs w:val="28"/>
        </w:rPr>
      </w:pPr>
      <w:r w:rsidRPr="000A7491">
        <w:rPr>
          <w:sz w:val="28"/>
          <w:szCs w:val="28"/>
        </w:rPr>
        <w:t>проведение работ по установлению на местности границ муниципальных образований Пермского края – 82 131,5 тыс. рублей;</w:t>
      </w:r>
    </w:p>
    <w:p w:rsidR="000A7491" w:rsidRPr="000A7491" w:rsidRDefault="000A7491" w:rsidP="000A7491">
      <w:pPr>
        <w:spacing w:line="360" w:lineRule="exact"/>
        <w:ind w:firstLine="567"/>
        <w:jc w:val="both"/>
        <w:rPr>
          <w:sz w:val="28"/>
          <w:szCs w:val="28"/>
        </w:rPr>
      </w:pPr>
      <w:proofErr w:type="gramStart"/>
      <w:r w:rsidRPr="000A7491">
        <w:rPr>
          <w:sz w:val="28"/>
          <w:szCs w:val="28"/>
        </w:rPr>
        <w:t>проведение работ по определению кадастровой стоимости земельных участков в составе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Пермского края, земельных участков в составе земель особо охраняемых территорий и объектов Пермского края для целей государственной кадастровой оценки – 10 076,2 тыс. рублей.</w:t>
      </w:r>
      <w:proofErr w:type="gramEnd"/>
      <w:r w:rsidRPr="000A7491">
        <w:rPr>
          <w:sz w:val="28"/>
          <w:szCs w:val="28"/>
        </w:rPr>
        <w:t xml:space="preserve"> Данные расходы сократились в 2014 году по отношению к первоначальному плану 2013 года на 17 959,4 тыс. рублей в связи с изменением объемов работ и категорий земель; </w:t>
      </w:r>
    </w:p>
    <w:p w:rsidR="000A7491" w:rsidRPr="000A7491" w:rsidRDefault="000A7491" w:rsidP="000A7491">
      <w:pPr>
        <w:spacing w:line="360" w:lineRule="exact"/>
        <w:ind w:firstLine="567"/>
        <w:jc w:val="both"/>
        <w:rPr>
          <w:sz w:val="28"/>
          <w:szCs w:val="28"/>
        </w:rPr>
      </w:pPr>
      <w:r w:rsidRPr="000A7491">
        <w:rPr>
          <w:sz w:val="28"/>
          <w:szCs w:val="28"/>
        </w:rPr>
        <w:t>проведение работ по определению кадастровой стоимости земельных участков в составе земель лесного фонда Пермского края для целей государственной кадастров</w:t>
      </w:r>
      <w:r w:rsidR="007D0035">
        <w:rPr>
          <w:sz w:val="28"/>
          <w:szCs w:val="28"/>
        </w:rPr>
        <w:t>ой оценки – 1 314,1 тыс. рублей.</w:t>
      </w:r>
    </w:p>
    <w:p w:rsidR="000A7491" w:rsidRPr="000A7491" w:rsidRDefault="000A7491" w:rsidP="000A7491">
      <w:pPr>
        <w:spacing w:line="360" w:lineRule="exact"/>
        <w:ind w:firstLine="567"/>
        <w:jc w:val="both"/>
        <w:rPr>
          <w:sz w:val="28"/>
          <w:szCs w:val="28"/>
        </w:rPr>
      </w:pPr>
      <w:r w:rsidRPr="000A7491">
        <w:rPr>
          <w:sz w:val="28"/>
          <w:szCs w:val="28"/>
        </w:rPr>
        <w:t>Ожидаемые результаты подпрограммы: повышение эффективности использования земельных ресурсов в интересах социально-экономического развития Пермского края; увеличение площади вовлеченных в оборот земельных участков под жилищное строительство, строительство промышленных предприятий и промышленных парков до 1680 га; увеличение поступлений по земельному налогу, арендной плате за землю и доходам от продажи земельных участков в консолидированный бюджет края к концу 2016 года до 10 186,2 млн. рублей.</w:t>
      </w:r>
    </w:p>
    <w:p w:rsidR="00455F5F" w:rsidRDefault="00455F5F" w:rsidP="000A7491">
      <w:pPr>
        <w:spacing w:line="360" w:lineRule="exact"/>
        <w:ind w:firstLine="567"/>
        <w:jc w:val="both"/>
        <w:rPr>
          <w:sz w:val="28"/>
          <w:szCs w:val="28"/>
        </w:rPr>
      </w:pPr>
    </w:p>
    <w:p w:rsidR="00455F5F" w:rsidRPr="00455F5F" w:rsidRDefault="00455F5F" w:rsidP="00455F5F">
      <w:pPr>
        <w:spacing w:line="360" w:lineRule="exact"/>
        <w:ind w:firstLine="567"/>
        <w:jc w:val="center"/>
        <w:rPr>
          <w:b/>
          <w:i/>
          <w:sz w:val="28"/>
          <w:szCs w:val="28"/>
        </w:rPr>
      </w:pPr>
      <w:r w:rsidRPr="00455F5F">
        <w:rPr>
          <w:b/>
          <w:i/>
          <w:sz w:val="28"/>
          <w:szCs w:val="28"/>
        </w:rPr>
        <w:t xml:space="preserve">Подпрограмма </w:t>
      </w:r>
      <w:r w:rsidR="000A7491" w:rsidRPr="00455F5F">
        <w:rPr>
          <w:b/>
          <w:i/>
          <w:sz w:val="28"/>
          <w:szCs w:val="28"/>
        </w:rPr>
        <w:t>«Эффективное управление государственным имуществом Пермского края»</w:t>
      </w:r>
    </w:p>
    <w:p w:rsidR="000A7491" w:rsidRPr="000A7491" w:rsidRDefault="00455F5F" w:rsidP="000A7491">
      <w:pPr>
        <w:spacing w:line="360" w:lineRule="exact"/>
        <w:ind w:firstLine="567"/>
        <w:jc w:val="both"/>
        <w:rPr>
          <w:sz w:val="28"/>
          <w:szCs w:val="28"/>
        </w:rPr>
      </w:pPr>
      <w:r>
        <w:rPr>
          <w:sz w:val="28"/>
          <w:szCs w:val="28"/>
        </w:rPr>
        <w:t>В рамках реализации данной подпрограммы предусмотрены бюджетные ассигнования</w:t>
      </w:r>
      <w:r w:rsidR="001B6141">
        <w:rPr>
          <w:sz w:val="28"/>
          <w:szCs w:val="28"/>
        </w:rPr>
        <w:t xml:space="preserve"> в общем объеме – 98 557,2 тыс. рублей, в том числе </w:t>
      </w:r>
      <w:r w:rsidR="000A7491" w:rsidRPr="000A7491">
        <w:rPr>
          <w:sz w:val="28"/>
          <w:szCs w:val="28"/>
        </w:rPr>
        <w:t>на 2014 год</w:t>
      </w:r>
      <w:r w:rsidR="007D0035">
        <w:rPr>
          <w:sz w:val="28"/>
          <w:szCs w:val="28"/>
        </w:rPr>
        <w:t xml:space="preserve"> </w:t>
      </w:r>
      <w:r w:rsidR="001B6141">
        <w:rPr>
          <w:sz w:val="28"/>
          <w:szCs w:val="28"/>
        </w:rPr>
        <w:t xml:space="preserve">- </w:t>
      </w:r>
      <w:r w:rsidR="000A7491" w:rsidRPr="000A7491">
        <w:rPr>
          <w:sz w:val="28"/>
          <w:szCs w:val="28"/>
        </w:rPr>
        <w:t xml:space="preserve">36 072,3 тыс. рублей, на 2015 год – 30 856,9 тыс. рублей, на 2016 год – </w:t>
      </w:r>
      <w:r w:rsidR="001B6141">
        <w:rPr>
          <w:sz w:val="28"/>
          <w:szCs w:val="28"/>
        </w:rPr>
        <w:br/>
      </w:r>
      <w:r w:rsidR="000A7491" w:rsidRPr="000A7491">
        <w:rPr>
          <w:sz w:val="28"/>
          <w:szCs w:val="28"/>
        </w:rPr>
        <w:t xml:space="preserve">31 628,0 тыс. рублей с целью реализации основных мероприятий: </w:t>
      </w:r>
    </w:p>
    <w:p w:rsidR="000A7491" w:rsidRPr="000A7491" w:rsidRDefault="000A7491" w:rsidP="000A7491">
      <w:pPr>
        <w:spacing w:line="360" w:lineRule="exact"/>
        <w:ind w:firstLine="567"/>
        <w:jc w:val="both"/>
        <w:rPr>
          <w:sz w:val="28"/>
          <w:szCs w:val="28"/>
        </w:rPr>
      </w:pPr>
      <w:r w:rsidRPr="000A7491">
        <w:rPr>
          <w:sz w:val="28"/>
          <w:szCs w:val="28"/>
        </w:rPr>
        <w:t>разработка, внедрение и поддержка информационной системы учета государственной собственности Пермского края – 7 225,2 тыс. рублей;</w:t>
      </w:r>
    </w:p>
    <w:p w:rsidR="000A7491" w:rsidRPr="000A7491" w:rsidRDefault="000A7491" w:rsidP="000A7491">
      <w:pPr>
        <w:spacing w:line="360" w:lineRule="exact"/>
        <w:ind w:firstLine="567"/>
        <w:jc w:val="both"/>
        <w:rPr>
          <w:sz w:val="28"/>
          <w:szCs w:val="28"/>
        </w:rPr>
      </w:pPr>
      <w:r w:rsidRPr="000A7491">
        <w:rPr>
          <w:sz w:val="28"/>
          <w:szCs w:val="28"/>
        </w:rPr>
        <w:t xml:space="preserve">оптимизация состава государственного имущества Пермского края – </w:t>
      </w:r>
      <w:r w:rsidR="007D0035">
        <w:rPr>
          <w:sz w:val="28"/>
          <w:szCs w:val="28"/>
        </w:rPr>
        <w:br/>
      </w:r>
      <w:r w:rsidRPr="000A7491">
        <w:rPr>
          <w:sz w:val="28"/>
          <w:szCs w:val="28"/>
        </w:rPr>
        <w:t xml:space="preserve">91 332,0 тыс. рублей. </w:t>
      </w:r>
    </w:p>
    <w:p w:rsidR="000A7491" w:rsidRPr="000A7491" w:rsidRDefault="000A7491" w:rsidP="000A7491">
      <w:pPr>
        <w:spacing w:line="360" w:lineRule="exact"/>
        <w:ind w:firstLine="567"/>
        <w:jc w:val="both"/>
        <w:rPr>
          <w:sz w:val="28"/>
          <w:szCs w:val="28"/>
        </w:rPr>
      </w:pPr>
      <w:r w:rsidRPr="000A7491">
        <w:rPr>
          <w:sz w:val="28"/>
          <w:szCs w:val="28"/>
        </w:rPr>
        <w:t xml:space="preserve">Уменьшение расходов в 2014 году на 10 294,6 тыс. рублей связано с  сокращением количества объектов, находящихся в оперативном управлении и на ответственном хранении </w:t>
      </w:r>
      <w:r w:rsidR="001B6141">
        <w:rPr>
          <w:sz w:val="28"/>
          <w:szCs w:val="28"/>
        </w:rPr>
        <w:t>в</w:t>
      </w:r>
      <w:r w:rsidRPr="000A7491">
        <w:rPr>
          <w:sz w:val="28"/>
          <w:szCs w:val="28"/>
        </w:rPr>
        <w:t xml:space="preserve"> ГКУ ПК «Имущественное казначейство» с целью обеспечения эксплуатации, учета, сохранности и использования имущества, нежилых помещений, зданий, сооружений, земельных участков.</w:t>
      </w:r>
    </w:p>
    <w:p w:rsidR="000A7491" w:rsidRPr="000A7491" w:rsidRDefault="000A7491" w:rsidP="000A7491">
      <w:pPr>
        <w:spacing w:line="360" w:lineRule="exact"/>
        <w:ind w:firstLine="567"/>
        <w:jc w:val="both"/>
        <w:rPr>
          <w:sz w:val="28"/>
          <w:szCs w:val="28"/>
        </w:rPr>
      </w:pPr>
      <w:r w:rsidRPr="000A7491">
        <w:rPr>
          <w:sz w:val="28"/>
          <w:szCs w:val="28"/>
        </w:rPr>
        <w:t>Ожидаемые результаты подпрограммы: создание единой базы данных учета краевого имущества в Пермском крае; сокращение расходов на содержание неиспользуемого имущества для осуществления государственных полномочий за счет повышения качества принятия управленческих решений; обеспечение сохранности содержания и эксплуатации имущества казны.</w:t>
      </w:r>
    </w:p>
    <w:p w:rsidR="00455F5F" w:rsidRDefault="00455F5F" w:rsidP="000A7491">
      <w:pPr>
        <w:spacing w:line="360" w:lineRule="exact"/>
        <w:ind w:firstLine="567"/>
        <w:jc w:val="both"/>
        <w:rPr>
          <w:sz w:val="28"/>
          <w:szCs w:val="28"/>
        </w:rPr>
      </w:pPr>
    </w:p>
    <w:p w:rsidR="0050205D" w:rsidRPr="0050205D" w:rsidRDefault="0050205D" w:rsidP="0050205D">
      <w:pPr>
        <w:spacing w:line="360" w:lineRule="exact"/>
        <w:ind w:firstLine="720"/>
        <w:jc w:val="center"/>
        <w:rPr>
          <w:b/>
          <w:color w:val="000000"/>
          <w:sz w:val="28"/>
          <w:szCs w:val="28"/>
        </w:rPr>
      </w:pPr>
      <w:r>
        <w:rPr>
          <w:b/>
          <w:color w:val="000000"/>
          <w:sz w:val="28"/>
          <w:szCs w:val="28"/>
        </w:rPr>
        <w:t>Г</w:t>
      </w:r>
      <w:r w:rsidRPr="0050205D">
        <w:rPr>
          <w:b/>
          <w:color w:val="000000"/>
          <w:sz w:val="28"/>
          <w:szCs w:val="28"/>
        </w:rPr>
        <w:t>осударственн</w:t>
      </w:r>
      <w:r>
        <w:rPr>
          <w:b/>
          <w:color w:val="000000"/>
          <w:sz w:val="28"/>
          <w:szCs w:val="28"/>
        </w:rPr>
        <w:t>ая</w:t>
      </w:r>
      <w:r w:rsidRPr="0050205D">
        <w:rPr>
          <w:b/>
          <w:color w:val="000000"/>
          <w:sz w:val="28"/>
          <w:szCs w:val="28"/>
        </w:rPr>
        <w:t xml:space="preserve"> программ</w:t>
      </w:r>
      <w:r>
        <w:rPr>
          <w:b/>
          <w:color w:val="000000"/>
          <w:sz w:val="28"/>
          <w:szCs w:val="28"/>
        </w:rPr>
        <w:t>а</w:t>
      </w:r>
      <w:r w:rsidRPr="0050205D">
        <w:rPr>
          <w:b/>
          <w:color w:val="000000"/>
          <w:sz w:val="28"/>
          <w:szCs w:val="28"/>
        </w:rPr>
        <w:t xml:space="preserve"> «Региональная политика и развитие территорий»</w:t>
      </w:r>
    </w:p>
    <w:p w:rsidR="0050205D" w:rsidRDefault="006F3577" w:rsidP="0050205D">
      <w:pPr>
        <w:spacing w:line="360" w:lineRule="exact"/>
        <w:ind w:firstLine="720"/>
        <w:jc w:val="both"/>
        <w:rPr>
          <w:color w:val="000000"/>
          <w:sz w:val="28"/>
          <w:szCs w:val="28"/>
        </w:rPr>
      </w:pPr>
      <w:r>
        <w:rPr>
          <w:color w:val="000000"/>
          <w:sz w:val="28"/>
          <w:szCs w:val="28"/>
        </w:rPr>
        <w:t xml:space="preserve">На реализацию </w:t>
      </w:r>
      <w:r w:rsidR="0050205D" w:rsidRPr="00AF7634">
        <w:rPr>
          <w:color w:val="000000"/>
          <w:sz w:val="28"/>
          <w:szCs w:val="28"/>
        </w:rPr>
        <w:t>государственной программ</w:t>
      </w:r>
      <w:r>
        <w:rPr>
          <w:color w:val="000000"/>
          <w:sz w:val="28"/>
          <w:szCs w:val="28"/>
        </w:rPr>
        <w:t xml:space="preserve">ы </w:t>
      </w:r>
      <w:r w:rsidR="0050205D" w:rsidRPr="00AF7634">
        <w:rPr>
          <w:color w:val="000000"/>
          <w:sz w:val="28"/>
          <w:szCs w:val="28"/>
        </w:rPr>
        <w:t xml:space="preserve">«Региональная политика и развитие территорий» </w:t>
      </w:r>
      <w:r>
        <w:rPr>
          <w:color w:val="000000"/>
          <w:sz w:val="28"/>
          <w:szCs w:val="28"/>
        </w:rPr>
        <w:t xml:space="preserve">в проекте бюджета на 2014-2016 годы </w:t>
      </w:r>
      <w:r w:rsidR="0050205D" w:rsidRPr="00AF7634">
        <w:rPr>
          <w:color w:val="000000"/>
          <w:sz w:val="28"/>
          <w:szCs w:val="28"/>
        </w:rPr>
        <w:t>планируется предусмотреть 7 446 811,4 тыс. рублей, в том числе на 2014 год –  2 437 950,6 тыс. рублей, на 2015 год –  2 373 293,0 тыс. рублей, на 2016 год –  2 635 567,8 тыс. рублей.</w:t>
      </w:r>
    </w:p>
    <w:p w:rsidR="006F3577" w:rsidRDefault="006F3577" w:rsidP="006F3577">
      <w:pPr>
        <w:spacing w:line="360" w:lineRule="exact"/>
        <w:ind w:firstLine="720"/>
        <w:jc w:val="both"/>
        <w:rPr>
          <w:sz w:val="28"/>
          <w:szCs w:val="28"/>
        </w:rPr>
      </w:pPr>
      <w:r>
        <w:rPr>
          <w:sz w:val="28"/>
          <w:szCs w:val="28"/>
        </w:rPr>
        <w:t>Перечень основных мероприятий и целевых показателей государственной программы представлен в приложении 18 к пояснительной записке.</w:t>
      </w:r>
    </w:p>
    <w:p w:rsidR="006F3577" w:rsidRDefault="006F3577" w:rsidP="0050205D">
      <w:pPr>
        <w:spacing w:line="360" w:lineRule="exact"/>
        <w:ind w:firstLine="720"/>
        <w:jc w:val="both"/>
        <w:rPr>
          <w:b/>
          <w:color w:val="000000"/>
          <w:sz w:val="28"/>
          <w:szCs w:val="28"/>
        </w:rPr>
      </w:pPr>
    </w:p>
    <w:p w:rsidR="006F3577" w:rsidRPr="006F3577" w:rsidRDefault="006F3577" w:rsidP="006F3577">
      <w:pPr>
        <w:spacing w:line="360" w:lineRule="exact"/>
        <w:ind w:firstLine="720"/>
        <w:jc w:val="center"/>
        <w:rPr>
          <w:b/>
          <w:i/>
          <w:color w:val="000000"/>
          <w:sz w:val="28"/>
          <w:szCs w:val="28"/>
        </w:rPr>
      </w:pPr>
      <w:r w:rsidRPr="006F3577">
        <w:rPr>
          <w:b/>
          <w:i/>
          <w:color w:val="000000"/>
          <w:sz w:val="28"/>
          <w:szCs w:val="28"/>
        </w:rPr>
        <w:t>Подпрограмма «Развитие и поддержка местного самоуправления»</w:t>
      </w:r>
    </w:p>
    <w:p w:rsidR="0050205D" w:rsidRPr="00AF7634" w:rsidRDefault="006F3577" w:rsidP="0050205D">
      <w:pPr>
        <w:spacing w:line="360" w:lineRule="exact"/>
        <w:ind w:firstLine="720"/>
        <w:jc w:val="both"/>
        <w:rPr>
          <w:color w:val="000000"/>
          <w:sz w:val="28"/>
          <w:szCs w:val="28"/>
        </w:rPr>
      </w:pPr>
      <w:r w:rsidRPr="006F3577">
        <w:rPr>
          <w:color w:val="000000"/>
          <w:sz w:val="28"/>
          <w:szCs w:val="28"/>
        </w:rPr>
        <w:t xml:space="preserve">В рамках реализации </w:t>
      </w:r>
      <w:r>
        <w:rPr>
          <w:color w:val="000000"/>
          <w:sz w:val="28"/>
          <w:szCs w:val="28"/>
        </w:rPr>
        <w:t xml:space="preserve">данной </w:t>
      </w:r>
      <w:r w:rsidR="0050205D" w:rsidRPr="006F3577">
        <w:rPr>
          <w:color w:val="000000"/>
          <w:sz w:val="28"/>
          <w:szCs w:val="28"/>
        </w:rPr>
        <w:t>подпрограмм</w:t>
      </w:r>
      <w:r>
        <w:rPr>
          <w:color w:val="000000"/>
          <w:sz w:val="28"/>
          <w:szCs w:val="28"/>
        </w:rPr>
        <w:t>ы</w:t>
      </w:r>
      <w:r w:rsidR="0050205D" w:rsidRPr="006F3577">
        <w:rPr>
          <w:color w:val="000000"/>
          <w:sz w:val="28"/>
          <w:szCs w:val="28"/>
        </w:rPr>
        <w:t>»</w:t>
      </w:r>
      <w:r w:rsidR="0050205D" w:rsidRPr="00AF7634">
        <w:rPr>
          <w:b/>
          <w:color w:val="000000"/>
          <w:sz w:val="28"/>
          <w:szCs w:val="28"/>
        </w:rPr>
        <w:t xml:space="preserve"> </w:t>
      </w:r>
      <w:r w:rsidR="0050205D" w:rsidRPr="00AF7634">
        <w:rPr>
          <w:color w:val="000000"/>
          <w:sz w:val="28"/>
          <w:szCs w:val="28"/>
        </w:rPr>
        <w:t>в 2014 году планируется предусмотреть 120 814,8 тыс. рублей, в 2015 году – 105 122,8 тыс. рублей, в 2016 году – 102 586,4 тыс. рублей.</w:t>
      </w:r>
    </w:p>
    <w:p w:rsidR="0050205D" w:rsidRPr="00AF7634" w:rsidRDefault="0050205D" w:rsidP="0050205D">
      <w:pPr>
        <w:spacing w:line="360" w:lineRule="exact"/>
        <w:ind w:firstLine="720"/>
        <w:jc w:val="both"/>
        <w:rPr>
          <w:color w:val="000000"/>
          <w:sz w:val="28"/>
          <w:szCs w:val="28"/>
        </w:rPr>
      </w:pPr>
      <w:r w:rsidRPr="00AF7634">
        <w:rPr>
          <w:color w:val="000000"/>
          <w:sz w:val="28"/>
          <w:szCs w:val="28"/>
        </w:rPr>
        <w:t xml:space="preserve">Общий объем расходов по подпрограмме на 2014 год составляет </w:t>
      </w:r>
      <w:r>
        <w:rPr>
          <w:color w:val="000000"/>
          <w:sz w:val="28"/>
          <w:szCs w:val="28"/>
        </w:rPr>
        <w:t>90,6</w:t>
      </w:r>
      <w:r w:rsidRPr="00AF7634">
        <w:rPr>
          <w:color w:val="000000"/>
          <w:sz w:val="28"/>
          <w:szCs w:val="28"/>
        </w:rPr>
        <w:t>% от объема расходов по соответствующим мероприятиям 2013 года.</w:t>
      </w:r>
    </w:p>
    <w:p w:rsidR="0050205D" w:rsidRPr="00AF7634" w:rsidRDefault="0050205D" w:rsidP="0050205D">
      <w:pPr>
        <w:spacing w:line="360" w:lineRule="exact"/>
        <w:ind w:firstLine="720"/>
        <w:jc w:val="both"/>
        <w:rPr>
          <w:color w:val="000000"/>
          <w:sz w:val="28"/>
          <w:szCs w:val="28"/>
        </w:rPr>
      </w:pPr>
      <w:r w:rsidRPr="00AF7634">
        <w:rPr>
          <w:color w:val="000000"/>
          <w:sz w:val="28"/>
          <w:szCs w:val="28"/>
        </w:rPr>
        <w:t>В рамках подпрограммы планируется реализация мероприятий</w:t>
      </w:r>
      <w:r>
        <w:rPr>
          <w:color w:val="000000"/>
          <w:sz w:val="28"/>
          <w:szCs w:val="28"/>
        </w:rPr>
        <w:t>,</w:t>
      </w:r>
      <w:r w:rsidRPr="00AF7634">
        <w:rPr>
          <w:color w:val="000000"/>
          <w:sz w:val="28"/>
          <w:szCs w:val="28"/>
        </w:rPr>
        <w:t xml:space="preserve"> направленных на оптимизацию территориальной организации местного самоуправления, создание эффективной системы взаимодействия между исполнительными органами государственной власти и органами местного самоуправления, формирование эффективной муниципальной кадровой политики, развитие общественного самоуправления, повышение эффективности деятельности муниципальных образований, повышение финансовой обеспеченности муниципальных образований.</w:t>
      </w:r>
    </w:p>
    <w:p w:rsidR="0050205D" w:rsidRPr="00AF7634" w:rsidRDefault="0050205D" w:rsidP="0050205D">
      <w:pPr>
        <w:spacing w:line="360" w:lineRule="exact"/>
        <w:ind w:firstLine="720"/>
        <w:jc w:val="both"/>
        <w:rPr>
          <w:color w:val="000000"/>
          <w:sz w:val="28"/>
          <w:szCs w:val="28"/>
        </w:rPr>
      </w:pPr>
      <w:proofErr w:type="gramStart"/>
      <w:r w:rsidRPr="00AF7634">
        <w:rPr>
          <w:color w:val="000000"/>
          <w:sz w:val="28"/>
        </w:rPr>
        <w:t xml:space="preserve">С целью стимулирования муниципальных образований к объединительным процессам </w:t>
      </w:r>
      <w:r>
        <w:rPr>
          <w:color w:val="000000"/>
          <w:sz w:val="28"/>
          <w:szCs w:val="28"/>
        </w:rPr>
        <w:t>проектом закона о бюджете предусмотрены</w:t>
      </w:r>
      <w:r w:rsidRPr="00AF7634">
        <w:rPr>
          <w:bCs/>
          <w:color w:val="000000"/>
          <w:sz w:val="28"/>
          <w:szCs w:val="28"/>
        </w:rPr>
        <w:t xml:space="preserve"> субсидии муниципальным образованиям на </w:t>
      </w:r>
      <w:r>
        <w:rPr>
          <w:bCs/>
          <w:color w:val="000000"/>
          <w:sz w:val="28"/>
          <w:szCs w:val="28"/>
        </w:rPr>
        <w:t>м</w:t>
      </w:r>
      <w:r w:rsidRPr="00894FC0">
        <w:rPr>
          <w:bCs/>
          <w:color w:val="000000"/>
          <w:sz w:val="28"/>
          <w:szCs w:val="28"/>
        </w:rPr>
        <w:t>атериально-техническое обеспечение выборов в представительный орган</w:t>
      </w:r>
      <w:proofErr w:type="gramEnd"/>
      <w:r w:rsidRPr="00894FC0">
        <w:rPr>
          <w:bCs/>
          <w:color w:val="000000"/>
          <w:sz w:val="28"/>
          <w:szCs w:val="28"/>
        </w:rPr>
        <w:t xml:space="preserve"> вновь образованного муниципального образования</w:t>
      </w:r>
      <w:r w:rsidRPr="00AF7634">
        <w:rPr>
          <w:bCs/>
          <w:color w:val="000000"/>
          <w:sz w:val="28"/>
          <w:szCs w:val="28"/>
        </w:rPr>
        <w:t xml:space="preserve">. </w:t>
      </w:r>
      <w:r w:rsidRPr="00AF7634">
        <w:rPr>
          <w:color w:val="000000"/>
          <w:sz w:val="28"/>
          <w:szCs w:val="28"/>
        </w:rPr>
        <w:t>Объем запланированного финансового обеспечения в данной части за 2014-2016 годы составит 2 808,</w:t>
      </w:r>
      <w:r>
        <w:rPr>
          <w:color w:val="000000"/>
          <w:sz w:val="28"/>
          <w:szCs w:val="28"/>
        </w:rPr>
        <w:t>8</w:t>
      </w:r>
      <w:r w:rsidRPr="00AF7634">
        <w:rPr>
          <w:color w:val="000000"/>
          <w:sz w:val="28"/>
          <w:szCs w:val="28"/>
        </w:rPr>
        <w:t xml:space="preserve"> тыс. рублей, в том числе </w:t>
      </w:r>
      <w:r w:rsidRPr="00AF7634">
        <w:rPr>
          <w:bCs/>
          <w:color w:val="000000"/>
          <w:sz w:val="28"/>
          <w:szCs w:val="28"/>
        </w:rPr>
        <w:t xml:space="preserve">в 2014 году – 1 497,5 тыс. рублей, в 2015 году – 674,9 тыс. рублей, в 2016 году – 636,4 тыс. рублей. </w:t>
      </w:r>
    </w:p>
    <w:p w:rsidR="0050205D" w:rsidRPr="00AF7634" w:rsidRDefault="0050205D" w:rsidP="0050205D">
      <w:pPr>
        <w:widowControl w:val="0"/>
        <w:autoSpaceDE w:val="0"/>
        <w:autoSpaceDN w:val="0"/>
        <w:adjustRightInd w:val="0"/>
        <w:spacing w:line="360" w:lineRule="exact"/>
        <w:ind w:firstLine="720"/>
        <w:jc w:val="both"/>
        <w:rPr>
          <w:color w:val="000000"/>
          <w:sz w:val="28"/>
          <w:szCs w:val="28"/>
        </w:rPr>
      </w:pPr>
      <w:r w:rsidRPr="00AF7634">
        <w:rPr>
          <w:color w:val="000000"/>
          <w:sz w:val="28"/>
        </w:rPr>
        <w:t xml:space="preserve">В соответствии с указом губернатора Пермского края от 29 июня 2010 г. № 38 «О Совете глав городских округов и муниципальных районов Пермского края при губернаторе Пермского края» (в редакции от 10 сентября 2013 г. № 102) предусмотрено проведение выездных заседаний Совета глав муниципальных районов и городских округов при губернаторе Пермского края. </w:t>
      </w:r>
      <w:proofErr w:type="gramStart"/>
      <w:r w:rsidRPr="00AF7634">
        <w:rPr>
          <w:color w:val="000000"/>
          <w:sz w:val="28"/>
          <w:szCs w:val="28"/>
        </w:rPr>
        <w:t>Начиная с 2014 года выездные заседания планируется проводить ежеквартально</w:t>
      </w:r>
      <w:proofErr w:type="gramEnd"/>
      <w:r w:rsidRPr="00AF7634">
        <w:rPr>
          <w:color w:val="000000"/>
          <w:sz w:val="28"/>
          <w:szCs w:val="28"/>
        </w:rPr>
        <w:t xml:space="preserve">. В проекте бюджета на 2014-2016 годы </w:t>
      </w:r>
      <w:r>
        <w:rPr>
          <w:color w:val="000000"/>
          <w:sz w:val="28"/>
          <w:szCs w:val="28"/>
        </w:rPr>
        <w:t xml:space="preserve">на эти цели </w:t>
      </w:r>
      <w:r w:rsidRPr="00AF7634">
        <w:rPr>
          <w:color w:val="000000"/>
          <w:sz w:val="28"/>
          <w:szCs w:val="28"/>
        </w:rPr>
        <w:t>предусмотре</w:t>
      </w:r>
      <w:r>
        <w:rPr>
          <w:color w:val="000000"/>
          <w:sz w:val="28"/>
          <w:szCs w:val="28"/>
        </w:rPr>
        <w:t>но</w:t>
      </w:r>
      <w:r w:rsidRPr="00AF7634">
        <w:rPr>
          <w:color w:val="000000"/>
          <w:sz w:val="28"/>
          <w:szCs w:val="28"/>
        </w:rPr>
        <w:t xml:space="preserve"> 2 672,1 тыс. рублей, в том числе на 2014 год – 838,4 тыс. рублей, на 2015 год – 883,7 тыс. рублей, на 2016 год – 950,0 тыс. рублей.</w:t>
      </w:r>
    </w:p>
    <w:p w:rsidR="0050205D" w:rsidRPr="00AF7634" w:rsidRDefault="0050205D" w:rsidP="0050205D">
      <w:pPr>
        <w:spacing w:line="360" w:lineRule="exact"/>
        <w:ind w:firstLine="720"/>
        <w:contextualSpacing/>
        <w:jc w:val="both"/>
        <w:rPr>
          <w:color w:val="000000"/>
          <w:sz w:val="28"/>
          <w:szCs w:val="28"/>
        </w:rPr>
      </w:pPr>
      <w:r w:rsidRPr="00AF7634">
        <w:rPr>
          <w:color w:val="000000"/>
          <w:sz w:val="28"/>
          <w:szCs w:val="28"/>
        </w:rPr>
        <w:t>С целью повышения профессионального уровня муниципальных служащих и глав муниципальных образований Пермского края предусмотрены средства на развитие системы повышения квалификации и профессиональной переподготовки муниципальных служащих и глав муниципальных образований в сумме 15</w:t>
      </w:r>
      <w:r>
        <w:rPr>
          <w:color w:val="000000"/>
          <w:sz w:val="28"/>
          <w:szCs w:val="28"/>
        </w:rPr>
        <w:t> </w:t>
      </w:r>
      <w:r w:rsidRPr="00AF7634">
        <w:rPr>
          <w:color w:val="000000"/>
          <w:sz w:val="28"/>
          <w:szCs w:val="28"/>
        </w:rPr>
        <w:t>119</w:t>
      </w:r>
      <w:r>
        <w:rPr>
          <w:color w:val="000000"/>
          <w:sz w:val="28"/>
          <w:szCs w:val="28"/>
        </w:rPr>
        <w:t> </w:t>
      </w:r>
      <w:r w:rsidRPr="00AF7634">
        <w:rPr>
          <w:color w:val="000000"/>
          <w:sz w:val="28"/>
          <w:szCs w:val="28"/>
        </w:rPr>
        <w:t xml:space="preserve">тыс. рублей на 2014 год и по </w:t>
      </w:r>
      <w:r w:rsidR="007D0035">
        <w:rPr>
          <w:color w:val="000000"/>
          <w:sz w:val="28"/>
          <w:szCs w:val="28"/>
        </w:rPr>
        <w:br/>
      </w:r>
      <w:r w:rsidRPr="00AF7634">
        <w:rPr>
          <w:color w:val="000000"/>
          <w:sz w:val="28"/>
          <w:szCs w:val="28"/>
        </w:rPr>
        <w:t>16 000 тыс. рублей на 2015 и 2016 годы. Средства предусматриваются на оплату обучения муниципальных служащих и глав муниципальных образований н</w:t>
      </w:r>
      <w:r>
        <w:rPr>
          <w:color w:val="000000"/>
          <w:sz w:val="28"/>
          <w:szCs w:val="28"/>
        </w:rPr>
        <w:t>а курсах повышения квалификации</w:t>
      </w:r>
      <w:r w:rsidRPr="00AF7634">
        <w:rPr>
          <w:color w:val="000000"/>
          <w:sz w:val="28"/>
          <w:szCs w:val="28"/>
        </w:rPr>
        <w:t>, профессиональную переподготовку специалистов, проведени</w:t>
      </w:r>
      <w:r>
        <w:rPr>
          <w:color w:val="000000"/>
          <w:sz w:val="28"/>
          <w:szCs w:val="28"/>
        </w:rPr>
        <w:t>е</w:t>
      </w:r>
      <w:r w:rsidRPr="00AF7634">
        <w:rPr>
          <w:color w:val="000000"/>
          <w:sz w:val="28"/>
          <w:szCs w:val="28"/>
        </w:rPr>
        <w:t xml:space="preserve"> семинаров по решению проблемных вопросов местного самоуправления.</w:t>
      </w:r>
    </w:p>
    <w:p w:rsidR="0050205D" w:rsidRDefault="0050205D" w:rsidP="0050205D">
      <w:pPr>
        <w:spacing w:line="360" w:lineRule="exact"/>
        <w:ind w:firstLine="720"/>
        <w:contextualSpacing/>
        <w:jc w:val="both"/>
        <w:rPr>
          <w:color w:val="000000"/>
          <w:sz w:val="28"/>
          <w:szCs w:val="28"/>
        </w:rPr>
      </w:pPr>
      <w:r>
        <w:rPr>
          <w:color w:val="000000"/>
          <w:sz w:val="28"/>
          <w:szCs w:val="28"/>
        </w:rPr>
        <w:t>Для обеспечения</w:t>
      </w:r>
      <w:r w:rsidRPr="00AF7634">
        <w:rPr>
          <w:color w:val="000000"/>
          <w:sz w:val="28"/>
          <w:szCs w:val="28"/>
        </w:rPr>
        <w:t xml:space="preserve"> реализации Закона Пермского края от 04.05.2008 № 228-ПК «О муниципальной службе в</w:t>
      </w:r>
      <w:r w:rsidR="007D0035">
        <w:rPr>
          <w:color w:val="000000"/>
          <w:sz w:val="28"/>
          <w:szCs w:val="28"/>
        </w:rPr>
        <w:t xml:space="preserve"> Пермском крае»</w:t>
      </w:r>
      <w:r w:rsidRPr="00AF7634">
        <w:rPr>
          <w:color w:val="000000"/>
          <w:sz w:val="28"/>
          <w:szCs w:val="28"/>
        </w:rPr>
        <w:t xml:space="preserve"> </w:t>
      </w:r>
      <w:r>
        <w:rPr>
          <w:color w:val="000000"/>
          <w:sz w:val="28"/>
          <w:szCs w:val="28"/>
        </w:rPr>
        <w:t xml:space="preserve">предусмотрены средства на </w:t>
      </w:r>
      <w:proofErr w:type="spellStart"/>
      <w:r>
        <w:rPr>
          <w:color w:val="000000"/>
          <w:sz w:val="28"/>
          <w:szCs w:val="28"/>
        </w:rPr>
        <w:t>софинансирование</w:t>
      </w:r>
      <w:proofErr w:type="spellEnd"/>
      <w:r>
        <w:rPr>
          <w:color w:val="000000"/>
          <w:sz w:val="28"/>
          <w:szCs w:val="28"/>
        </w:rPr>
        <w:t xml:space="preserve"> муниципальных программ развития муниципальной службы в Пермском крае на 2014-2015 годы в объеме </w:t>
      </w:r>
      <w:r w:rsidR="006F3577">
        <w:rPr>
          <w:color w:val="000000"/>
          <w:sz w:val="28"/>
          <w:szCs w:val="28"/>
        </w:rPr>
        <w:t xml:space="preserve">по </w:t>
      </w:r>
      <w:r>
        <w:rPr>
          <w:rFonts w:eastAsia="Calibri"/>
          <w:color w:val="000000"/>
          <w:sz w:val="28"/>
          <w:szCs w:val="28"/>
        </w:rPr>
        <w:t>5 000,0 тыс. рублей ежегодно.</w:t>
      </w:r>
    </w:p>
    <w:p w:rsidR="0050205D" w:rsidRDefault="0050205D" w:rsidP="0050205D">
      <w:pPr>
        <w:spacing w:line="360" w:lineRule="exact"/>
        <w:ind w:firstLine="720"/>
        <w:jc w:val="both"/>
        <w:rPr>
          <w:color w:val="000000"/>
          <w:sz w:val="28"/>
          <w:szCs w:val="28"/>
        </w:rPr>
      </w:pPr>
      <w:proofErr w:type="gramStart"/>
      <w:r w:rsidRPr="00C72C81">
        <w:rPr>
          <w:sz w:val="28"/>
          <w:szCs w:val="28"/>
        </w:rPr>
        <w:t>В целях</w:t>
      </w:r>
      <w:r w:rsidRPr="00375C42">
        <w:rPr>
          <w:color w:val="FF0000"/>
          <w:sz w:val="28"/>
          <w:szCs w:val="28"/>
        </w:rPr>
        <w:t xml:space="preserve"> </w:t>
      </w:r>
      <w:r>
        <w:rPr>
          <w:sz w:val="28"/>
          <w:szCs w:val="28"/>
        </w:rPr>
        <w:t xml:space="preserve">создания условий для принятия гражданами финансового участия в решении вопросов местного значения </w:t>
      </w:r>
      <w:r w:rsidRPr="00AF7634">
        <w:rPr>
          <w:color w:val="000000"/>
          <w:sz w:val="28"/>
          <w:szCs w:val="28"/>
        </w:rPr>
        <w:t>в проекте бюджета предусмотре</w:t>
      </w:r>
      <w:r>
        <w:rPr>
          <w:color w:val="000000"/>
          <w:sz w:val="28"/>
          <w:szCs w:val="28"/>
        </w:rPr>
        <w:t>ны</w:t>
      </w:r>
      <w:r w:rsidRPr="00AF7634">
        <w:rPr>
          <w:color w:val="000000"/>
          <w:sz w:val="28"/>
          <w:szCs w:val="28"/>
        </w:rPr>
        <w:t xml:space="preserve"> </w:t>
      </w:r>
      <w:r>
        <w:rPr>
          <w:color w:val="000000"/>
          <w:sz w:val="28"/>
          <w:szCs w:val="28"/>
        </w:rPr>
        <w:t>расходы н</w:t>
      </w:r>
      <w:r w:rsidRPr="00AF7634">
        <w:rPr>
          <w:color w:val="000000"/>
          <w:sz w:val="28"/>
          <w:szCs w:val="28"/>
        </w:rPr>
        <w:t xml:space="preserve">а предоставление субсидий муниципальным образованиям Пермского края на решение вопросов местного значения с участием средств граждан </w:t>
      </w:r>
      <w:r>
        <w:rPr>
          <w:color w:val="000000"/>
          <w:sz w:val="28"/>
          <w:szCs w:val="28"/>
        </w:rPr>
        <w:t xml:space="preserve">в размере </w:t>
      </w:r>
      <w:r w:rsidRPr="00AF7634">
        <w:rPr>
          <w:color w:val="000000"/>
          <w:sz w:val="28"/>
          <w:szCs w:val="28"/>
        </w:rPr>
        <w:t>4 250,4 тыс. рублей, 3 900,0 тыс. рублей и 900,0 тыс. рублей на 2014-2016 года соответственно.</w:t>
      </w:r>
      <w:proofErr w:type="gramEnd"/>
      <w:r>
        <w:rPr>
          <w:color w:val="000000"/>
          <w:sz w:val="28"/>
          <w:szCs w:val="28"/>
        </w:rPr>
        <w:t xml:space="preserve"> Сокращение расходов 2014 года на 84,8% в сравнении с 2013 годом обусловлено </w:t>
      </w:r>
      <w:r w:rsidRPr="00AF7634">
        <w:rPr>
          <w:color w:val="000000"/>
          <w:sz w:val="28"/>
          <w:szCs w:val="28"/>
        </w:rPr>
        <w:t xml:space="preserve"> </w:t>
      </w:r>
      <w:r>
        <w:rPr>
          <w:color w:val="000000"/>
          <w:sz w:val="28"/>
          <w:szCs w:val="28"/>
        </w:rPr>
        <w:t xml:space="preserve">осуществлением планирования по </w:t>
      </w:r>
      <w:r w:rsidRPr="00AF7634">
        <w:rPr>
          <w:color w:val="000000"/>
          <w:sz w:val="28"/>
          <w:szCs w:val="28"/>
        </w:rPr>
        <w:t xml:space="preserve">итогам </w:t>
      </w:r>
      <w:r>
        <w:rPr>
          <w:color w:val="000000"/>
          <w:sz w:val="28"/>
          <w:szCs w:val="28"/>
        </w:rPr>
        <w:t xml:space="preserve">фактически проведенных в 2013 году </w:t>
      </w:r>
      <w:r w:rsidRPr="00AF7634">
        <w:rPr>
          <w:color w:val="000000"/>
          <w:sz w:val="28"/>
          <w:szCs w:val="28"/>
        </w:rPr>
        <w:t xml:space="preserve">референдумов в Пермском крае </w:t>
      </w:r>
      <w:r>
        <w:rPr>
          <w:color w:val="000000"/>
          <w:sz w:val="28"/>
          <w:szCs w:val="28"/>
        </w:rPr>
        <w:t>(</w:t>
      </w:r>
      <w:r w:rsidRPr="00AF7634">
        <w:rPr>
          <w:color w:val="000000"/>
          <w:sz w:val="28"/>
          <w:szCs w:val="28"/>
        </w:rPr>
        <w:t>самообложение граждан введено на территориях 9 муниципальных образований</w:t>
      </w:r>
      <w:r>
        <w:rPr>
          <w:color w:val="000000"/>
          <w:sz w:val="28"/>
          <w:szCs w:val="28"/>
        </w:rPr>
        <w:t>)</w:t>
      </w:r>
      <w:r w:rsidRPr="00AF7634">
        <w:rPr>
          <w:color w:val="000000"/>
          <w:sz w:val="28"/>
          <w:szCs w:val="28"/>
        </w:rPr>
        <w:t xml:space="preserve">. </w:t>
      </w:r>
    </w:p>
    <w:p w:rsidR="0050205D" w:rsidRDefault="0050205D" w:rsidP="0050205D">
      <w:pPr>
        <w:spacing w:line="360" w:lineRule="exact"/>
        <w:ind w:firstLine="720"/>
        <w:jc w:val="both"/>
        <w:rPr>
          <w:color w:val="000000"/>
          <w:sz w:val="28"/>
          <w:szCs w:val="28"/>
        </w:rPr>
      </w:pPr>
      <w:r>
        <w:rPr>
          <w:sz w:val="28"/>
          <w:szCs w:val="28"/>
        </w:rPr>
        <w:t>В проекте бюджета также предусмотрены расходы на мероприятия по увеличени</w:t>
      </w:r>
      <w:r w:rsidR="00E56355">
        <w:rPr>
          <w:sz w:val="28"/>
          <w:szCs w:val="28"/>
        </w:rPr>
        <w:t>ю</w:t>
      </w:r>
      <w:r>
        <w:rPr>
          <w:sz w:val="28"/>
          <w:szCs w:val="28"/>
        </w:rPr>
        <w:t xml:space="preserve"> гражданской активности населения в решении вопросов местного значения - </w:t>
      </w:r>
      <w:r>
        <w:rPr>
          <w:color w:val="000000"/>
          <w:sz w:val="28"/>
          <w:szCs w:val="28"/>
        </w:rPr>
        <w:t>на р</w:t>
      </w:r>
      <w:r w:rsidRPr="00AF7634">
        <w:rPr>
          <w:color w:val="000000"/>
          <w:sz w:val="28"/>
          <w:szCs w:val="28"/>
        </w:rPr>
        <w:t>азвитие территориального общественного самоуправления</w:t>
      </w:r>
      <w:r>
        <w:rPr>
          <w:color w:val="000000"/>
          <w:sz w:val="28"/>
          <w:szCs w:val="28"/>
        </w:rPr>
        <w:t xml:space="preserve"> (ТОС) – в объеме </w:t>
      </w:r>
      <w:r w:rsidR="007D0035">
        <w:rPr>
          <w:color w:val="000000"/>
          <w:sz w:val="28"/>
          <w:szCs w:val="28"/>
        </w:rPr>
        <w:t xml:space="preserve">по </w:t>
      </w:r>
      <w:r>
        <w:rPr>
          <w:color w:val="000000"/>
          <w:sz w:val="28"/>
          <w:szCs w:val="28"/>
        </w:rPr>
        <w:t xml:space="preserve">900,0 тыс. рублей ежегодно на 2015 и 2016 годы. </w:t>
      </w:r>
      <w:r w:rsidRPr="00AF7634">
        <w:rPr>
          <w:color w:val="000000"/>
          <w:sz w:val="28"/>
          <w:szCs w:val="28"/>
        </w:rPr>
        <w:t xml:space="preserve"> </w:t>
      </w:r>
    </w:p>
    <w:p w:rsidR="0050205D" w:rsidRDefault="0050205D" w:rsidP="0050205D">
      <w:pPr>
        <w:spacing w:line="360" w:lineRule="exact"/>
        <w:ind w:firstLine="720"/>
        <w:jc w:val="both"/>
      </w:pPr>
      <w:proofErr w:type="gramStart"/>
      <w:r>
        <w:rPr>
          <w:color w:val="000000"/>
          <w:sz w:val="28"/>
          <w:szCs w:val="28"/>
        </w:rPr>
        <w:t>В рамках направления «Р</w:t>
      </w:r>
      <w:r w:rsidRPr="00AF7634">
        <w:rPr>
          <w:color w:val="000000"/>
          <w:sz w:val="28"/>
          <w:szCs w:val="28"/>
        </w:rPr>
        <w:t>азвитие форм участия населения в решении вопросов местного значения</w:t>
      </w:r>
      <w:r>
        <w:rPr>
          <w:color w:val="000000"/>
          <w:sz w:val="28"/>
          <w:szCs w:val="28"/>
        </w:rPr>
        <w:t xml:space="preserve">»  </w:t>
      </w:r>
      <w:r w:rsidRPr="00262255">
        <w:rPr>
          <w:sz w:val="28"/>
          <w:szCs w:val="28"/>
        </w:rPr>
        <w:t>запланировано проведение краевой конференции по организации  деятельности ТОС и реализации института самообложения граждан, обучающих семинаров, разработка, печать и распространение сборника методических рекомендаций для органов местного самоуправления, сборника лучших проектов, памяток и брошюр по формам участия населения в осуществлении местного самоуправления.</w:t>
      </w:r>
      <w:proofErr w:type="gramEnd"/>
      <w:r>
        <w:rPr>
          <w:sz w:val="28"/>
          <w:szCs w:val="28"/>
        </w:rPr>
        <w:t xml:space="preserve"> В проекте бюджете на данные цели предусмотрено</w:t>
      </w:r>
      <w:r>
        <w:rPr>
          <w:color w:val="000000"/>
          <w:sz w:val="28"/>
          <w:szCs w:val="28"/>
        </w:rPr>
        <w:t xml:space="preserve"> </w:t>
      </w:r>
      <w:r w:rsidRPr="00AF7634">
        <w:rPr>
          <w:color w:val="000000"/>
          <w:sz w:val="28"/>
          <w:szCs w:val="28"/>
        </w:rPr>
        <w:t>на 2014 год 749,6 тыс. рублей, на 2015 год – 200,0 тыс. рублей, на 2016 год – 200,0 тыс. рублей.</w:t>
      </w:r>
      <w:r>
        <w:rPr>
          <w:color w:val="000000"/>
          <w:sz w:val="28"/>
          <w:szCs w:val="28"/>
        </w:rPr>
        <w:t xml:space="preserve"> </w:t>
      </w:r>
    </w:p>
    <w:p w:rsidR="0050205D" w:rsidRPr="00AF7634" w:rsidRDefault="0050205D" w:rsidP="0050205D">
      <w:pPr>
        <w:spacing w:line="360" w:lineRule="exact"/>
        <w:ind w:firstLine="720"/>
        <w:jc w:val="both"/>
        <w:rPr>
          <w:color w:val="000000"/>
          <w:sz w:val="28"/>
          <w:szCs w:val="28"/>
        </w:rPr>
      </w:pPr>
      <w:r>
        <w:rPr>
          <w:color w:val="000000"/>
          <w:sz w:val="28"/>
          <w:szCs w:val="28"/>
        </w:rPr>
        <w:t>П</w:t>
      </w:r>
      <w:r w:rsidRPr="00AF7634">
        <w:rPr>
          <w:color w:val="000000"/>
          <w:sz w:val="28"/>
          <w:szCs w:val="28"/>
        </w:rPr>
        <w:t xml:space="preserve">редусмотрены расходы в сумме 74 611,2 тыс. рублей на 2014 год, </w:t>
      </w:r>
      <w:r w:rsidR="007211F3">
        <w:rPr>
          <w:color w:val="000000"/>
          <w:sz w:val="28"/>
          <w:szCs w:val="28"/>
        </w:rPr>
        <w:br/>
      </w:r>
      <w:r w:rsidRPr="00AF7634">
        <w:rPr>
          <w:color w:val="000000"/>
          <w:sz w:val="28"/>
          <w:szCs w:val="28"/>
        </w:rPr>
        <w:t xml:space="preserve">74 564,2 тыс. рублей на 2015 год, 75 000,0 тыс. рублей на 2016 год на проведение </w:t>
      </w:r>
      <w:r>
        <w:rPr>
          <w:color w:val="000000"/>
          <w:sz w:val="28"/>
          <w:szCs w:val="28"/>
        </w:rPr>
        <w:t>к</w:t>
      </w:r>
      <w:r w:rsidRPr="00AF7634">
        <w:rPr>
          <w:color w:val="000000"/>
          <w:sz w:val="28"/>
          <w:szCs w:val="28"/>
        </w:rPr>
        <w:t>онкурса муниципальных районов и городских округов Пермского края по достижению наиболее результативных значений показателей  управленческой деятельности.</w:t>
      </w:r>
    </w:p>
    <w:p w:rsidR="0050205D" w:rsidRPr="00AF7634" w:rsidRDefault="0050205D" w:rsidP="0050205D">
      <w:pPr>
        <w:spacing w:line="360" w:lineRule="exact"/>
        <w:ind w:firstLine="720"/>
        <w:jc w:val="both"/>
        <w:rPr>
          <w:color w:val="000000"/>
          <w:sz w:val="28"/>
          <w:szCs w:val="28"/>
        </w:rPr>
      </w:pPr>
      <w:r w:rsidRPr="00AF7634">
        <w:rPr>
          <w:color w:val="000000"/>
          <w:sz w:val="28"/>
          <w:szCs w:val="28"/>
        </w:rPr>
        <w:t>По сравнению с 2013 годом расходы по указанному направлению</w:t>
      </w:r>
      <w:r>
        <w:rPr>
          <w:color w:val="000000"/>
          <w:sz w:val="28"/>
          <w:szCs w:val="28"/>
        </w:rPr>
        <w:t>, предусмотренные</w:t>
      </w:r>
      <w:r w:rsidRPr="00AF7634">
        <w:rPr>
          <w:color w:val="000000"/>
          <w:sz w:val="28"/>
          <w:szCs w:val="28"/>
        </w:rPr>
        <w:t xml:space="preserve"> </w:t>
      </w:r>
      <w:r>
        <w:rPr>
          <w:color w:val="000000"/>
          <w:sz w:val="28"/>
          <w:szCs w:val="28"/>
        </w:rPr>
        <w:t>на</w:t>
      </w:r>
      <w:r w:rsidRPr="00AF7634">
        <w:rPr>
          <w:color w:val="000000"/>
          <w:sz w:val="28"/>
          <w:szCs w:val="28"/>
        </w:rPr>
        <w:t xml:space="preserve"> 2014</w:t>
      </w:r>
      <w:r>
        <w:rPr>
          <w:color w:val="000000"/>
          <w:sz w:val="28"/>
          <w:szCs w:val="28"/>
        </w:rPr>
        <w:t xml:space="preserve"> год</w:t>
      </w:r>
      <w:r w:rsidR="007D0035">
        <w:rPr>
          <w:color w:val="000000"/>
          <w:sz w:val="28"/>
          <w:szCs w:val="28"/>
        </w:rPr>
        <w:t>,</w:t>
      </w:r>
      <w:r>
        <w:rPr>
          <w:color w:val="000000"/>
          <w:sz w:val="28"/>
          <w:szCs w:val="28"/>
        </w:rPr>
        <w:t xml:space="preserve"> сокращены</w:t>
      </w:r>
      <w:r w:rsidRPr="00AF7634">
        <w:rPr>
          <w:color w:val="000000"/>
          <w:sz w:val="28"/>
          <w:szCs w:val="28"/>
        </w:rPr>
        <w:t xml:space="preserve"> на </w:t>
      </w:r>
      <w:r>
        <w:rPr>
          <w:color w:val="000000"/>
          <w:sz w:val="28"/>
          <w:szCs w:val="28"/>
        </w:rPr>
        <w:t>14,2</w:t>
      </w:r>
      <w:r w:rsidRPr="00AF7634">
        <w:rPr>
          <w:color w:val="000000"/>
          <w:sz w:val="28"/>
          <w:szCs w:val="28"/>
        </w:rPr>
        <w:t>%  в  связи с сокращением размеров денежных вознаграждений победителям конкурса муниципальных районов и городских округов Пермского края по достижению наиболее результативных показате</w:t>
      </w:r>
      <w:r>
        <w:rPr>
          <w:color w:val="000000"/>
          <w:sz w:val="28"/>
          <w:szCs w:val="28"/>
        </w:rPr>
        <w:t>лей управленческой деятельности</w:t>
      </w:r>
      <w:r w:rsidRPr="00AF7634">
        <w:rPr>
          <w:color w:val="000000"/>
          <w:sz w:val="28"/>
          <w:szCs w:val="28"/>
        </w:rPr>
        <w:t>.</w:t>
      </w:r>
    </w:p>
    <w:p w:rsidR="0050205D" w:rsidRPr="00AF7634" w:rsidRDefault="0050205D" w:rsidP="0050205D">
      <w:pPr>
        <w:spacing w:line="360" w:lineRule="exact"/>
        <w:ind w:firstLine="720"/>
        <w:jc w:val="both"/>
        <w:rPr>
          <w:color w:val="000000"/>
          <w:sz w:val="28"/>
          <w:szCs w:val="28"/>
        </w:rPr>
      </w:pPr>
      <w:r w:rsidRPr="00AF7634">
        <w:rPr>
          <w:color w:val="000000"/>
          <w:sz w:val="28"/>
          <w:szCs w:val="28"/>
        </w:rPr>
        <w:t xml:space="preserve">Результатом проведения Конкурса будет являться повышение заинтересованности глав в реализации региональных приоритетов социально-экономического развития на территории муниципальных образований Пермского края, </w:t>
      </w:r>
      <w:r>
        <w:rPr>
          <w:color w:val="000000"/>
          <w:sz w:val="28"/>
          <w:szCs w:val="28"/>
        </w:rPr>
        <w:t xml:space="preserve">повышение </w:t>
      </w:r>
      <w:r w:rsidRPr="00AF7634">
        <w:rPr>
          <w:color w:val="000000"/>
          <w:sz w:val="28"/>
          <w:szCs w:val="28"/>
        </w:rPr>
        <w:t xml:space="preserve">качества и доступности муниципальных услуг, </w:t>
      </w:r>
      <w:r>
        <w:rPr>
          <w:color w:val="000000"/>
          <w:sz w:val="28"/>
          <w:szCs w:val="28"/>
        </w:rPr>
        <w:t xml:space="preserve">повышение </w:t>
      </w:r>
      <w:r w:rsidRPr="00AF7634">
        <w:rPr>
          <w:color w:val="000000"/>
          <w:sz w:val="28"/>
          <w:szCs w:val="28"/>
        </w:rPr>
        <w:t>открытости муниципальных органов власти.</w:t>
      </w:r>
    </w:p>
    <w:p w:rsidR="0050205D" w:rsidRDefault="0050205D" w:rsidP="0050205D">
      <w:pPr>
        <w:spacing w:line="360" w:lineRule="exact"/>
        <w:ind w:firstLine="720"/>
        <w:jc w:val="both"/>
        <w:rPr>
          <w:color w:val="000000"/>
          <w:sz w:val="28"/>
          <w:szCs w:val="28"/>
        </w:rPr>
      </w:pPr>
      <w:r w:rsidRPr="00AF7634">
        <w:rPr>
          <w:color w:val="000000"/>
          <w:sz w:val="28"/>
          <w:szCs w:val="28"/>
        </w:rPr>
        <w:t xml:space="preserve">Расходы краевого бюджета на проведение </w:t>
      </w:r>
      <w:r>
        <w:rPr>
          <w:color w:val="000000"/>
          <w:sz w:val="28"/>
          <w:szCs w:val="28"/>
        </w:rPr>
        <w:t>к</w:t>
      </w:r>
      <w:r w:rsidRPr="00AF7634">
        <w:rPr>
          <w:color w:val="000000"/>
          <w:sz w:val="28"/>
          <w:szCs w:val="28"/>
        </w:rPr>
        <w:t>онкурса на звание «Самое благоустроенное городское (сельское) поселение Пермского края» предусмотрены в сумме</w:t>
      </w:r>
      <w:r w:rsidR="007D0035">
        <w:rPr>
          <w:color w:val="000000"/>
          <w:sz w:val="28"/>
          <w:szCs w:val="28"/>
        </w:rPr>
        <w:t xml:space="preserve"> по</w:t>
      </w:r>
      <w:r w:rsidRPr="00AF7634">
        <w:rPr>
          <w:color w:val="000000"/>
          <w:sz w:val="28"/>
          <w:szCs w:val="28"/>
        </w:rPr>
        <w:t xml:space="preserve"> 3 000,0 тыс. рублей ежегодно. </w:t>
      </w:r>
    </w:p>
    <w:p w:rsidR="0050205D" w:rsidRPr="00AF7634" w:rsidRDefault="0050205D" w:rsidP="0050205D">
      <w:pPr>
        <w:spacing w:line="360" w:lineRule="exact"/>
        <w:ind w:firstLine="720"/>
        <w:jc w:val="both"/>
        <w:rPr>
          <w:color w:val="000000"/>
          <w:sz w:val="28"/>
          <w:szCs w:val="28"/>
        </w:rPr>
      </w:pPr>
      <w:r w:rsidRPr="00AF7634">
        <w:rPr>
          <w:color w:val="000000"/>
          <w:sz w:val="28"/>
          <w:szCs w:val="28"/>
        </w:rPr>
        <w:t xml:space="preserve">Результатом проведения </w:t>
      </w:r>
      <w:r>
        <w:rPr>
          <w:color w:val="000000"/>
          <w:sz w:val="28"/>
          <w:szCs w:val="28"/>
        </w:rPr>
        <w:t>к</w:t>
      </w:r>
      <w:r w:rsidRPr="00AF7634">
        <w:rPr>
          <w:color w:val="000000"/>
          <w:sz w:val="28"/>
          <w:szCs w:val="28"/>
        </w:rPr>
        <w:t xml:space="preserve">онкурса будет  являться повышение </w:t>
      </w:r>
      <w:proofErr w:type="gramStart"/>
      <w:r w:rsidRPr="00AF7634">
        <w:rPr>
          <w:color w:val="000000"/>
          <w:sz w:val="28"/>
          <w:szCs w:val="28"/>
        </w:rPr>
        <w:t>активности органов местного самоуправления муниципальных образований Пермского края</w:t>
      </w:r>
      <w:proofErr w:type="gramEnd"/>
      <w:r w:rsidRPr="00AF7634">
        <w:rPr>
          <w:color w:val="000000"/>
          <w:sz w:val="28"/>
          <w:szCs w:val="28"/>
        </w:rPr>
        <w:t xml:space="preserve"> в вопросах развития жилищно-коммунального хозяйства и повышения благоустроенности муниципальных образований Пермского края.</w:t>
      </w:r>
    </w:p>
    <w:p w:rsidR="0050205D" w:rsidRPr="003D5388" w:rsidRDefault="0050205D" w:rsidP="0050205D">
      <w:pPr>
        <w:pStyle w:val="11"/>
        <w:spacing w:line="360" w:lineRule="exact"/>
        <w:rPr>
          <w:b w:val="0"/>
          <w:bCs w:val="0"/>
          <w:szCs w:val="28"/>
          <w:u w:val="single"/>
        </w:rPr>
      </w:pPr>
      <w:r w:rsidRPr="003D5388">
        <w:rPr>
          <w:b w:val="0"/>
          <w:bCs w:val="0"/>
          <w:szCs w:val="28"/>
        </w:rPr>
        <w:t>Для оценки населением эффективности деятельности органов местного самоуправления предусмотрена реализация мероприятия «Развитие электронной системы «Оценка качества муниципальных услуг в Пермском крае».</w:t>
      </w:r>
    </w:p>
    <w:p w:rsidR="0050205D" w:rsidRPr="003D5388" w:rsidRDefault="0050205D" w:rsidP="0050205D">
      <w:pPr>
        <w:spacing w:line="360" w:lineRule="exact"/>
        <w:ind w:firstLine="720"/>
        <w:jc w:val="both"/>
        <w:rPr>
          <w:rFonts w:eastAsia="Calibri"/>
          <w:sz w:val="28"/>
          <w:szCs w:val="28"/>
        </w:rPr>
      </w:pPr>
      <w:r w:rsidRPr="003D5388">
        <w:rPr>
          <w:rFonts w:eastAsia="Calibri"/>
          <w:sz w:val="28"/>
          <w:szCs w:val="28"/>
        </w:rPr>
        <w:t>В 2013 году разработана электронная система общественного контроля качества предоставления муниципальных услуг в Пермском крае, которая предназначена для автоматизированного сбора «он-</w:t>
      </w:r>
      <w:proofErr w:type="spellStart"/>
      <w:r w:rsidRPr="003D5388">
        <w:rPr>
          <w:rFonts w:eastAsia="Calibri"/>
          <w:sz w:val="28"/>
          <w:szCs w:val="28"/>
        </w:rPr>
        <w:t>лайн</w:t>
      </w:r>
      <w:proofErr w:type="spellEnd"/>
      <w:r w:rsidRPr="003D5388">
        <w:rPr>
          <w:rFonts w:eastAsia="Calibri"/>
          <w:sz w:val="28"/>
          <w:szCs w:val="28"/>
        </w:rPr>
        <w:t>» голосов  граждан о качестве предоставления муниципальных услуг на территории муниципальных образований.</w:t>
      </w:r>
    </w:p>
    <w:p w:rsidR="0050205D" w:rsidRPr="003D5388" w:rsidRDefault="0050205D" w:rsidP="0050205D">
      <w:pPr>
        <w:autoSpaceDE w:val="0"/>
        <w:autoSpaceDN w:val="0"/>
        <w:adjustRightInd w:val="0"/>
        <w:spacing w:line="360" w:lineRule="exact"/>
        <w:ind w:firstLine="720"/>
        <w:jc w:val="both"/>
        <w:rPr>
          <w:rFonts w:eastAsia="Calibri"/>
          <w:sz w:val="28"/>
          <w:szCs w:val="28"/>
        </w:rPr>
      </w:pPr>
      <w:proofErr w:type="gramStart"/>
      <w:r w:rsidRPr="003D5388">
        <w:rPr>
          <w:rFonts w:eastAsia="Calibri"/>
          <w:sz w:val="28"/>
          <w:szCs w:val="28"/>
        </w:rPr>
        <w:t>В связи с изменениями, внесенными в постановление Правительства Российской Федерации от 17 декабря 2012 г. № 1317 «О мерах по реализации Указа Президента Российской Федерации от 28 апреля 2008 г. № 607 «Об оценке эффективности деятельности органов местного самоуправления городских округов и муниципальных районов», требуется дальнейшее развитие электронной системы по внедрению механизмов для оценки населением эффективности деятельности органов местного самоуправления.</w:t>
      </w:r>
      <w:proofErr w:type="gramEnd"/>
    </w:p>
    <w:p w:rsidR="0050205D" w:rsidRPr="003D5388" w:rsidRDefault="0050205D" w:rsidP="0050205D">
      <w:pPr>
        <w:autoSpaceDE w:val="0"/>
        <w:autoSpaceDN w:val="0"/>
        <w:adjustRightInd w:val="0"/>
        <w:spacing w:line="360" w:lineRule="exact"/>
        <w:ind w:firstLine="720"/>
        <w:jc w:val="both"/>
        <w:rPr>
          <w:rFonts w:eastAsia="Calibri"/>
          <w:sz w:val="28"/>
          <w:szCs w:val="28"/>
        </w:rPr>
      </w:pPr>
      <w:r w:rsidRPr="003D5388">
        <w:rPr>
          <w:rFonts w:eastAsia="Calibri"/>
          <w:sz w:val="28"/>
          <w:szCs w:val="28"/>
        </w:rPr>
        <w:t xml:space="preserve">Предполагаемый результат реализации – модифицированная электронная система с внедренным механизмом для оценки населением эффективности деятельности органов местного самоуправления с учетом </w:t>
      </w:r>
      <w:proofErr w:type="gramStart"/>
      <w:r w:rsidRPr="003D5388">
        <w:rPr>
          <w:rFonts w:eastAsia="Calibri"/>
          <w:sz w:val="28"/>
          <w:szCs w:val="28"/>
        </w:rPr>
        <w:t>возможности расширения сфер применения данной модели</w:t>
      </w:r>
      <w:proofErr w:type="gramEnd"/>
      <w:r w:rsidRPr="003D5388">
        <w:rPr>
          <w:rFonts w:eastAsia="Calibri"/>
          <w:sz w:val="28"/>
          <w:szCs w:val="28"/>
        </w:rPr>
        <w:t>.</w:t>
      </w:r>
    </w:p>
    <w:p w:rsidR="0050205D" w:rsidRPr="003D5388" w:rsidRDefault="0050205D" w:rsidP="0050205D">
      <w:pPr>
        <w:autoSpaceDE w:val="0"/>
        <w:autoSpaceDN w:val="0"/>
        <w:adjustRightInd w:val="0"/>
        <w:spacing w:line="360" w:lineRule="exact"/>
        <w:ind w:firstLine="720"/>
        <w:jc w:val="both"/>
        <w:rPr>
          <w:rFonts w:eastAsia="Calibri"/>
          <w:sz w:val="28"/>
          <w:szCs w:val="28"/>
        </w:rPr>
      </w:pPr>
      <w:r w:rsidRPr="003D5388">
        <w:rPr>
          <w:rFonts w:eastAsia="Calibri"/>
          <w:sz w:val="28"/>
          <w:szCs w:val="28"/>
        </w:rPr>
        <w:t xml:space="preserve">Данное мероприятие включено в перечень мероприятий </w:t>
      </w:r>
      <w:r>
        <w:rPr>
          <w:rFonts w:eastAsia="Calibri"/>
          <w:sz w:val="28"/>
          <w:szCs w:val="28"/>
        </w:rPr>
        <w:t>по</w:t>
      </w:r>
      <w:r w:rsidRPr="003D5388">
        <w:rPr>
          <w:rFonts w:eastAsia="Calibri"/>
          <w:sz w:val="28"/>
          <w:szCs w:val="28"/>
        </w:rPr>
        <w:t xml:space="preserve"> проведению работ (оказанию услуг) в сфере </w:t>
      </w:r>
      <w:r w:rsidRPr="003D5388">
        <w:rPr>
          <w:rFonts w:eastAsia="Calibri"/>
          <w:sz w:val="28"/>
          <w:szCs w:val="28"/>
          <w:lang w:val="en-US"/>
        </w:rPr>
        <w:t>IT</w:t>
      </w:r>
      <w:r w:rsidRPr="003D5388">
        <w:rPr>
          <w:rFonts w:eastAsia="Calibri"/>
          <w:sz w:val="28"/>
          <w:szCs w:val="28"/>
        </w:rPr>
        <w:t xml:space="preserve">-мероприятий, финансируемых за счет средств бюджета Пермского края, на 2014 год в сумме 3 100 тыс. рублей. </w:t>
      </w:r>
    </w:p>
    <w:p w:rsidR="0050205D" w:rsidRPr="00AF7634" w:rsidRDefault="0050205D" w:rsidP="0050205D">
      <w:pPr>
        <w:pStyle w:val="ConsPlusNonformat"/>
        <w:spacing w:line="360" w:lineRule="exact"/>
        <w:ind w:firstLine="720"/>
        <w:jc w:val="both"/>
        <w:rPr>
          <w:rFonts w:ascii="Times New Roman" w:hAnsi="Times New Roman" w:cs="Times New Roman"/>
          <w:color w:val="000000"/>
          <w:sz w:val="28"/>
          <w:szCs w:val="28"/>
        </w:rPr>
      </w:pPr>
      <w:r w:rsidRPr="00AF7634">
        <w:rPr>
          <w:rFonts w:ascii="Times New Roman" w:hAnsi="Times New Roman" w:cs="Times New Roman"/>
          <w:bCs/>
          <w:color w:val="000000"/>
          <w:sz w:val="28"/>
          <w:szCs w:val="28"/>
        </w:rPr>
        <w:t xml:space="preserve">В рамках проведения исследований </w:t>
      </w:r>
      <w:r w:rsidRPr="00AF7634">
        <w:rPr>
          <w:rFonts w:ascii="Times New Roman" w:hAnsi="Times New Roman" w:cs="Times New Roman"/>
          <w:color w:val="000000"/>
          <w:sz w:val="28"/>
          <w:szCs w:val="28"/>
        </w:rPr>
        <w:t>и работ в сфере  государственного управления включ</w:t>
      </w:r>
      <w:r>
        <w:rPr>
          <w:rFonts w:ascii="Times New Roman" w:hAnsi="Times New Roman" w:cs="Times New Roman"/>
          <w:color w:val="000000"/>
          <w:sz w:val="28"/>
          <w:szCs w:val="28"/>
        </w:rPr>
        <w:t>ен</w:t>
      </w:r>
      <w:r w:rsidRPr="00AF7634">
        <w:rPr>
          <w:rFonts w:ascii="Times New Roman" w:hAnsi="Times New Roman" w:cs="Times New Roman"/>
          <w:color w:val="000000"/>
          <w:sz w:val="28"/>
          <w:szCs w:val="28"/>
        </w:rPr>
        <w:t xml:space="preserve"> проект «Разработка </w:t>
      </w:r>
      <w:r>
        <w:rPr>
          <w:rFonts w:ascii="Times New Roman" w:hAnsi="Times New Roman" w:cs="Times New Roman"/>
          <w:color w:val="000000"/>
          <w:sz w:val="28"/>
          <w:szCs w:val="28"/>
        </w:rPr>
        <w:t>типовых</w:t>
      </w:r>
      <w:r w:rsidRPr="00AF7634">
        <w:rPr>
          <w:rFonts w:ascii="Times New Roman" w:hAnsi="Times New Roman" w:cs="Times New Roman"/>
          <w:color w:val="000000"/>
          <w:sz w:val="28"/>
          <w:szCs w:val="28"/>
        </w:rPr>
        <w:t xml:space="preserve"> требований к качеству оказания муниципальных услуг</w:t>
      </w:r>
      <w:r>
        <w:rPr>
          <w:rFonts w:ascii="Times New Roman" w:hAnsi="Times New Roman" w:cs="Times New Roman"/>
          <w:color w:val="000000"/>
          <w:sz w:val="28"/>
          <w:szCs w:val="28"/>
        </w:rPr>
        <w:t xml:space="preserve"> (выполнению муниципальных работ)</w:t>
      </w:r>
      <w:r w:rsidRPr="00AF7634">
        <w:rPr>
          <w:rFonts w:ascii="Times New Roman" w:hAnsi="Times New Roman" w:cs="Times New Roman"/>
          <w:color w:val="000000"/>
          <w:sz w:val="28"/>
          <w:szCs w:val="28"/>
        </w:rPr>
        <w:t xml:space="preserve"> на территории Пермского края» на 2014 год в сумме 9 000,00 тыс. рублей.</w:t>
      </w:r>
    </w:p>
    <w:p w:rsidR="0050205D" w:rsidRPr="00AF7634" w:rsidRDefault="0050205D" w:rsidP="0050205D">
      <w:pPr>
        <w:widowControl w:val="0"/>
        <w:autoSpaceDE w:val="0"/>
        <w:autoSpaceDN w:val="0"/>
        <w:adjustRightInd w:val="0"/>
        <w:spacing w:line="360" w:lineRule="exact"/>
        <w:ind w:firstLine="720"/>
        <w:jc w:val="both"/>
        <w:rPr>
          <w:color w:val="000000"/>
          <w:sz w:val="28"/>
          <w:szCs w:val="28"/>
        </w:rPr>
      </w:pPr>
      <w:r w:rsidRPr="00AF7634">
        <w:rPr>
          <w:color w:val="000000"/>
          <w:sz w:val="28"/>
          <w:szCs w:val="28"/>
        </w:rPr>
        <w:t xml:space="preserve">В результате реализации мероприятия будет обеспечено внедрение эффективной системы бюджетного планирования на основании результатов оценки потребности в оказании (исполнении) муниципальных услуг (работ) в условиях ограниченных бюджетных ресурсов, построение механизма контроля качества оказания муниципальных услуг (работ) не менее чем в </w:t>
      </w:r>
      <w:r>
        <w:rPr>
          <w:color w:val="000000"/>
          <w:sz w:val="28"/>
          <w:szCs w:val="28"/>
        </w:rPr>
        <w:t>60</w:t>
      </w:r>
      <w:r w:rsidRPr="00AF7634">
        <w:rPr>
          <w:color w:val="000000"/>
          <w:sz w:val="28"/>
          <w:szCs w:val="28"/>
        </w:rPr>
        <w:t xml:space="preserve">% муниципальных </w:t>
      </w:r>
      <w:r>
        <w:rPr>
          <w:color w:val="000000"/>
          <w:sz w:val="28"/>
          <w:szCs w:val="28"/>
        </w:rPr>
        <w:t>районов (городских округов)</w:t>
      </w:r>
      <w:r w:rsidRPr="00AF7634">
        <w:rPr>
          <w:color w:val="000000"/>
          <w:sz w:val="28"/>
          <w:szCs w:val="28"/>
        </w:rPr>
        <w:t xml:space="preserve"> Пермского края. </w:t>
      </w:r>
    </w:p>
    <w:p w:rsidR="0050205D" w:rsidRPr="00AF7634" w:rsidRDefault="0050205D" w:rsidP="0050205D">
      <w:pPr>
        <w:widowControl w:val="0"/>
        <w:autoSpaceDE w:val="0"/>
        <w:autoSpaceDN w:val="0"/>
        <w:adjustRightInd w:val="0"/>
        <w:spacing w:line="360" w:lineRule="exact"/>
        <w:ind w:firstLine="720"/>
        <w:jc w:val="both"/>
        <w:rPr>
          <w:color w:val="000000"/>
          <w:sz w:val="28"/>
          <w:szCs w:val="28"/>
        </w:rPr>
      </w:pPr>
      <w:r w:rsidRPr="00AF7634">
        <w:rPr>
          <w:color w:val="000000"/>
          <w:sz w:val="28"/>
          <w:szCs w:val="28"/>
        </w:rPr>
        <w:t>Кроме того, будет обеспечен долгосрочный эффект, заключающийся в повышении уровня удовлетворенности населения деятельностью органов местного самоуправления муниципальных образований Пермского края.</w:t>
      </w:r>
    </w:p>
    <w:p w:rsidR="0050205D" w:rsidRPr="00AF7634" w:rsidRDefault="0050205D" w:rsidP="0050205D">
      <w:pPr>
        <w:pStyle w:val="11"/>
        <w:spacing w:line="360" w:lineRule="exact"/>
        <w:rPr>
          <w:b w:val="0"/>
          <w:bCs w:val="0"/>
          <w:color w:val="000000"/>
          <w:szCs w:val="28"/>
        </w:rPr>
      </w:pPr>
      <w:proofErr w:type="gramStart"/>
      <w:r w:rsidRPr="00AF7634">
        <w:rPr>
          <w:b w:val="0"/>
          <w:bCs w:val="0"/>
          <w:color w:val="000000"/>
          <w:szCs w:val="28"/>
        </w:rPr>
        <w:t xml:space="preserve">По направлению </w:t>
      </w:r>
      <w:r>
        <w:rPr>
          <w:b w:val="0"/>
          <w:bCs w:val="0"/>
          <w:color w:val="000000"/>
          <w:szCs w:val="28"/>
        </w:rPr>
        <w:t>«</w:t>
      </w:r>
      <w:r w:rsidRPr="00AF7634">
        <w:rPr>
          <w:b w:val="0"/>
          <w:bCs w:val="0"/>
          <w:color w:val="000000"/>
          <w:szCs w:val="28"/>
        </w:rPr>
        <w:t>Разработка и внедрение Методики расчета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Пермского края, вместе с порядком мониторинга их соблюдения</w:t>
      </w:r>
      <w:r>
        <w:rPr>
          <w:b w:val="0"/>
          <w:bCs w:val="0"/>
          <w:color w:val="000000"/>
          <w:szCs w:val="28"/>
        </w:rPr>
        <w:t>»</w:t>
      </w:r>
      <w:r w:rsidRPr="00AF7634">
        <w:rPr>
          <w:b w:val="0"/>
          <w:bCs w:val="0"/>
          <w:color w:val="000000"/>
          <w:szCs w:val="28"/>
        </w:rPr>
        <w:t xml:space="preserve"> общая стоимость работ составляет</w:t>
      </w:r>
      <w:r w:rsidR="007211F3">
        <w:rPr>
          <w:b w:val="0"/>
          <w:bCs w:val="0"/>
          <w:color w:val="000000"/>
          <w:szCs w:val="28"/>
        </w:rPr>
        <w:br/>
      </w:r>
      <w:r w:rsidRPr="00AF7634">
        <w:rPr>
          <w:b w:val="0"/>
          <w:bCs w:val="0"/>
          <w:color w:val="000000"/>
          <w:szCs w:val="28"/>
        </w:rPr>
        <w:t xml:space="preserve">3 648,7 тыс. рублей на 2014 год. </w:t>
      </w:r>
      <w:proofErr w:type="gramEnd"/>
    </w:p>
    <w:p w:rsidR="0050205D" w:rsidRPr="00AF7634" w:rsidRDefault="0050205D" w:rsidP="0050205D">
      <w:pPr>
        <w:spacing w:line="360" w:lineRule="exact"/>
        <w:ind w:firstLine="720"/>
        <w:jc w:val="both"/>
        <w:rPr>
          <w:color w:val="000000"/>
          <w:sz w:val="28"/>
          <w:szCs w:val="28"/>
        </w:rPr>
      </w:pPr>
      <w:proofErr w:type="gramStart"/>
      <w:r w:rsidRPr="00AF7634">
        <w:rPr>
          <w:color w:val="000000"/>
          <w:sz w:val="28"/>
          <w:szCs w:val="28"/>
        </w:rPr>
        <w:t>В соответствии со статьей 136 Бюджетного Кодекса Российской Федерации (далее - БК РФ) в Пермском крае с 2010 года на основании Методики расчета нормативов формирования расходов на содержание органов местного самоуправления Пермского края, утвержденной постановлением Правительства Пермского края от 8 июня 2010 года № 301-п «Об утверждении нормативов формирования расходов на содержание органов местного самоуправления муниципальных образований Пермского края на 2013 год</w:t>
      </w:r>
      <w:proofErr w:type="gramEnd"/>
      <w:r w:rsidRPr="00AF7634">
        <w:rPr>
          <w:color w:val="000000"/>
          <w:sz w:val="28"/>
          <w:szCs w:val="28"/>
        </w:rPr>
        <w:t xml:space="preserve"> и на плановый период 2014 и 2015 годов», Министерством территориального развития Пермского края ежегодно утверждаются нормативы формирования расходов на содержание органов местного самоуправления для тех муниципальных образований, у которых </w:t>
      </w:r>
      <w:proofErr w:type="spellStart"/>
      <w:r w:rsidRPr="00AF7634">
        <w:rPr>
          <w:color w:val="000000"/>
          <w:sz w:val="28"/>
          <w:szCs w:val="28"/>
        </w:rPr>
        <w:t>дотационность</w:t>
      </w:r>
      <w:proofErr w:type="spellEnd"/>
      <w:r w:rsidRPr="00AF7634">
        <w:rPr>
          <w:color w:val="000000"/>
          <w:sz w:val="28"/>
          <w:szCs w:val="28"/>
        </w:rPr>
        <w:t xml:space="preserve"> в течение двух из трех последних отчетных финансовых лет превыш</w:t>
      </w:r>
      <w:r>
        <w:rPr>
          <w:color w:val="000000"/>
          <w:sz w:val="28"/>
          <w:szCs w:val="28"/>
        </w:rPr>
        <w:t>ала</w:t>
      </w:r>
      <w:r w:rsidRPr="00AF7634">
        <w:rPr>
          <w:color w:val="000000"/>
          <w:sz w:val="28"/>
          <w:szCs w:val="28"/>
        </w:rPr>
        <w:t xml:space="preserve"> 10% собственных доходов местного бюджета.</w:t>
      </w:r>
    </w:p>
    <w:p w:rsidR="0050205D" w:rsidRPr="00AF7634" w:rsidRDefault="0050205D" w:rsidP="0050205D">
      <w:pPr>
        <w:spacing w:line="360" w:lineRule="exact"/>
        <w:ind w:firstLine="720"/>
        <w:jc w:val="both"/>
        <w:rPr>
          <w:color w:val="000000"/>
          <w:sz w:val="28"/>
          <w:szCs w:val="28"/>
        </w:rPr>
      </w:pPr>
      <w:r w:rsidRPr="00AF7634">
        <w:rPr>
          <w:color w:val="000000"/>
          <w:sz w:val="28"/>
          <w:szCs w:val="28"/>
        </w:rPr>
        <w:t>Практика применения нормативов показала, что данный механизм позволяет удерживать расходы органов местного самоуправления на собственное содержание в пределах</w:t>
      </w:r>
      <w:r>
        <w:rPr>
          <w:color w:val="000000"/>
          <w:sz w:val="28"/>
          <w:szCs w:val="28"/>
        </w:rPr>
        <w:t>,</w:t>
      </w:r>
      <w:r w:rsidRPr="00AF7634">
        <w:rPr>
          <w:color w:val="000000"/>
          <w:sz w:val="28"/>
          <w:szCs w:val="28"/>
        </w:rPr>
        <w:t xml:space="preserve"> сложившихся в предыдущие годы, что способствует повышению эффективности расходования бюджетных средств на решение вопросов местного значения. При этом у действующей Методики </w:t>
      </w:r>
      <w:r>
        <w:rPr>
          <w:color w:val="000000"/>
          <w:sz w:val="28"/>
          <w:szCs w:val="28"/>
        </w:rPr>
        <w:t>имеются существенные недостатки.</w:t>
      </w:r>
      <w:r w:rsidRPr="00AF7634">
        <w:rPr>
          <w:color w:val="000000"/>
          <w:sz w:val="28"/>
          <w:szCs w:val="28"/>
        </w:rPr>
        <w:t xml:space="preserve"> Изменения, неоднократно вносимые в действующую Методику</w:t>
      </w:r>
      <w:r>
        <w:rPr>
          <w:color w:val="000000"/>
          <w:sz w:val="28"/>
          <w:szCs w:val="28"/>
        </w:rPr>
        <w:t>,</w:t>
      </w:r>
      <w:r w:rsidRPr="00AF7634">
        <w:rPr>
          <w:color w:val="000000"/>
          <w:sz w:val="28"/>
          <w:szCs w:val="28"/>
        </w:rPr>
        <w:t xml:space="preserve"> позвол</w:t>
      </w:r>
      <w:r>
        <w:rPr>
          <w:color w:val="000000"/>
          <w:sz w:val="28"/>
          <w:szCs w:val="28"/>
        </w:rPr>
        <w:t>или</w:t>
      </w:r>
      <w:r w:rsidRPr="00AF7634">
        <w:rPr>
          <w:color w:val="000000"/>
          <w:sz w:val="28"/>
          <w:szCs w:val="28"/>
        </w:rPr>
        <w:t xml:space="preserve"> минимизировать недостатки действующей Методики, но не устран</w:t>
      </w:r>
      <w:r>
        <w:rPr>
          <w:color w:val="000000"/>
          <w:sz w:val="28"/>
          <w:szCs w:val="28"/>
        </w:rPr>
        <w:t>или</w:t>
      </w:r>
      <w:r w:rsidRPr="00AF7634">
        <w:rPr>
          <w:color w:val="000000"/>
          <w:sz w:val="28"/>
          <w:szCs w:val="28"/>
        </w:rPr>
        <w:t xml:space="preserve"> полностью их влияния.</w:t>
      </w:r>
      <w:r>
        <w:rPr>
          <w:color w:val="000000"/>
          <w:sz w:val="28"/>
          <w:szCs w:val="28"/>
        </w:rPr>
        <w:t xml:space="preserve"> В связи с этим для более корректного формирования нормативов предлагается осуществить исследовательские работы по разработке и внедрению новой Методики.</w:t>
      </w:r>
    </w:p>
    <w:p w:rsidR="006F3577" w:rsidRDefault="006F3577" w:rsidP="0050205D">
      <w:pPr>
        <w:spacing w:line="360" w:lineRule="exact"/>
        <w:ind w:firstLine="720"/>
        <w:jc w:val="both"/>
        <w:rPr>
          <w:b/>
          <w:sz w:val="28"/>
          <w:szCs w:val="28"/>
        </w:rPr>
      </w:pPr>
    </w:p>
    <w:p w:rsidR="007211F3" w:rsidRDefault="007211F3" w:rsidP="0050205D">
      <w:pPr>
        <w:spacing w:line="360" w:lineRule="exact"/>
        <w:ind w:firstLine="720"/>
        <w:jc w:val="both"/>
        <w:rPr>
          <w:b/>
          <w:sz w:val="28"/>
          <w:szCs w:val="28"/>
        </w:rPr>
      </w:pPr>
    </w:p>
    <w:p w:rsidR="006F3577" w:rsidRPr="006F3577" w:rsidRDefault="006F3577" w:rsidP="006F3577">
      <w:pPr>
        <w:spacing w:line="360" w:lineRule="exact"/>
        <w:ind w:firstLine="720"/>
        <w:jc w:val="center"/>
        <w:rPr>
          <w:b/>
          <w:i/>
          <w:sz w:val="28"/>
          <w:szCs w:val="28"/>
        </w:rPr>
      </w:pPr>
      <w:r w:rsidRPr="006F3577">
        <w:rPr>
          <w:b/>
          <w:i/>
          <w:sz w:val="28"/>
          <w:szCs w:val="28"/>
        </w:rPr>
        <w:t>Подпрограмма «Оказание поддержки органам местного самоуправления при реализации приоритетных и инвестиционных проектов»</w:t>
      </w:r>
    </w:p>
    <w:p w:rsidR="0050205D" w:rsidRDefault="006F3577" w:rsidP="0050205D">
      <w:pPr>
        <w:spacing w:line="360" w:lineRule="exact"/>
        <w:ind w:firstLine="720"/>
        <w:jc w:val="both"/>
        <w:rPr>
          <w:sz w:val="28"/>
          <w:szCs w:val="28"/>
        </w:rPr>
      </w:pPr>
      <w:r w:rsidRPr="006F3577">
        <w:rPr>
          <w:sz w:val="28"/>
          <w:szCs w:val="28"/>
        </w:rPr>
        <w:t xml:space="preserve">В </w:t>
      </w:r>
      <w:r>
        <w:rPr>
          <w:sz w:val="28"/>
          <w:szCs w:val="28"/>
        </w:rPr>
        <w:t xml:space="preserve">целях </w:t>
      </w:r>
      <w:r w:rsidRPr="006F3577">
        <w:rPr>
          <w:sz w:val="28"/>
          <w:szCs w:val="28"/>
        </w:rPr>
        <w:t xml:space="preserve">реализации данной </w:t>
      </w:r>
      <w:r w:rsidR="0050205D" w:rsidRPr="006F3577">
        <w:rPr>
          <w:sz w:val="28"/>
          <w:szCs w:val="28"/>
        </w:rPr>
        <w:t>подпрограмм</w:t>
      </w:r>
      <w:r w:rsidRPr="006F3577">
        <w:rPr>
          <w:sz w:val="28"/>
          <w:szCs w:val="28"/>
        </w:rPr>
        <w:t>ы</w:t>
      </w:r>
      <w:r>
        <w:rPr>
          <w:sz w:val="28"/>
          <w:szCs w:val="28"/>
        </w:rPr>
        <w:t xml:space="preserve"> в проекте бюджета на 2014-2016 годы</w:t>
      </w:r>
      <w:r w:rsidR="0050205D" w:rsidRPr="006F3577">
        <w:rPr>
          <w:sz w:val="28"/>
          <w:szCs w:val="28"/>
        </w:rPr>
        <w:t xml:space="preserve"> </w:t>
      </w:r>
      <w:r w:rsidR="0050205D" w:rsidRPr="006F3577">
        <w:rPr>
          <w:color w:val="000000"/>
          <w:sz w:val="28"/>
          <w:szCs w:val="28"/>
        </w:rPr>
        <w:t>в 2014 году планируется предусмотреть 2 205 642,6</w:t>
      </w:r>
      <w:r w:rsidR="0050205D" w:rsidRPr="006F3577">
        <w:rPr>
          <w:sz w:val="28"/>
          <w:szCs w:val="28"/>
        </w:rPr>
        <w:t xml:space="preserve"> тыс. рублей, в 2015 году</w:t>
      </w:r>
      <w:r w:rsidR="0050205D" w:rsidRPr="007235E2">
        <w:rPr>
          <w:sz w:val="28"/>
          <w:szCs w:val="28"/>
        </w:rPr>
        <w:t xml:space="preserve"> – </w:t>
      </w:r>
      <w:r w:rsidR="0050205D">
        <w:rPr>
          <w:sz w:val="28"/>
          <w:szCs w:val="28"/>
        </w:rPr>
        <w:t>2 167 808,0</w:t>
      </w:r>
      <w:r w:rsidR="0050205D" w:rsidRPr="007235E2">
        <w:rPr>
          <w:sz w:val="28"/>
          <w:szCs w:val="28"/>
        </w:rPr>
        <w:t xml:space="preserve"> тыс. рублей, </w:t>
      </w:r>
      <w:r w:rsidR="0050205D">
        <w:rPr>
          <w:sz w:val="28"/>
          <w:szCs w:val="28"/>
        </w:rPr>
        <w:t>в</w:t>
      </w:r>
      <w:r w:rsidR="0050205D" w:rsidRPr="007235E2">
        <w:rPr>
          <w:sz w:val="28"/>
          <w:szCs w:val="28"/>
        </w:rPr>
        <w:t xml:space="preserve"> 2016 год</w:t>
      </w:r>
      <w:r w:rsidR="0050205D">
        <w:rPr>
          <w:sz w:val="28"/>
          <w:szCs w:val="28"/>
        </w:rPr>
        <w:t>у</w:t>
      </w:r>
      <w:r w:rsidR="0050205D" w:rsidRPr="007235E2">
        <w:rPr>
          <w:sz w:val="28"/>
          <w:szCs w:val="28"/>
        </w:rPr>
        <w:t xml:space="preserve"> – </w:t>
      </w:r>
      <w:r w:rsidR="0050205D">
        <w:rPr>
          <w:sz w:val="28"/>
          <w:szCs w:val="28"/>
        </w:rPr>
        <w:t xml:space="preserve">2 430 018,8 тыс. рублей. </w:t>
      </w:r>
    </w:p>
    <w:p w:rsidR="0050205D" w:rsidRDefault="0050205D" w:rsidP="0050205D">
      <w:pPr>
        <w:spacing w:line="360" w:lineRule="exact"/>
        <w:ind w:firstLine="720"/>
        <w:jc w:val="both"/>
        <w:rPr>
          <w:sz w:val="28"/>
          <w:szCs w:val="28"/>
        </w:rPr>
      </w:pPr>
      <w:r>
        <w:rPr>
          <w:sz w:val="28"/>
          <w:szCs w:val="28"/>
        </w:rPr>
        <w:t>В рамках данной подпрограммы предусматривается предоставление с</w:t>
      </w:r>
      <w:r w:rsidRPr="00AC7B19">
        <w:rPr>
          <w:sz w:val="28"/>
          <w:szCs w:val="28"/>
        </w:rPr>
        <w:t>убсиди</w:t>
      </w:r>
      <w:r>
        <w:rPr>
          <w:sz w:val="28"/>
          <w:szCs w:val="28"/>
        </w:rPr>
        <w:t>й</w:t>
      </w:r>
      <w:r w:rsidRPr="00AC7B19">
        <w:rPr>
          <w:sz w:val="28"/>
          <w:szCs w:val="28"/>
        </w:rPr>
        <w:t xml:space="preserve"> бюджетам муниципальных районов, городских округов, </w:t>
      </w:r>
      <w:r>
        <w:rPr>
          <w:sz w:val="28"/>
          <w:szCs w:val="28"/>
        </w:rPr>
        <w:t xml:space="preserve">городских и сельских поселений </w:t>
      </w:r>
      <w:r w:rsidRPr="00AC7B19">
        <w:rPr>
          <w:sz w:val="28"/>
          <w:szCs w:val="28"/>
        </w:rPr>
        <w:t xml:space="preserve">на </w:t>
      </w:r>
      <w:proofErr w:type="spellStart"/>
      <w:r w:rsidRPr="00AC7B19">
        <w:rPr>
          <w:sz w:val="28"/>
          <w:szCs w:val="28"/>
        </w:rPr>
        <w:t>софинансирование</w:t>
      </w:r>
      <w:proofErr w:type="spellEnd"/>
      <w:r w:rsidRPr="00AC7B19">
        <w:rPr>
          <w:sz w:val="28"/>
          <w:szCs w:val="28"/>
        </w:rPr>
        <w:t xml:space="preserve"> расходных обязательств, предусмотренных на  реализацию приоритетных региональных</w:t>
      </w:r>
      <w:r>
        <w:rPr>
          <w:sz w:val="28"/>
          <w:szCs w:val="28"/>
        </w:rPr>
        <w:t xml:space="preserve"> проектов </w:t>
      </w:r>
      <w:r w:rsidRPr="00AC7B19">
        <w:rPr>
          <w:sz w:val="28"/>
          <w:szCs w:val="28"/>
        </w:rPr>
        <w:t>и инвестиционных проектов</w:t>
      </w:r>
      <w:r>
        <w:rPr>
          <w:sz w:val="28"/>
          <w:szCs w:val="28"/>
        </w:rPr>
        <w:t>.</w:t>
      </w:r>
    </w:p>
    <w:p w:rsidR="0050205D" w:rsidRPr="0084529D" w:rsidRDefault="0050205D" w:rsidP="0050205D">
      <w:pPr>
        <w:spacing w:line="360" w:lineRule="exact"/>
        <w:ind w:firstLine="720"/>
        <w:jc w:val="both"/>
        <w:rPr>
          <w:sz w:val="28"/>
          <w:szCs w:val="28"/>
        </w:rPr>
      </w:pPr>
      <w:r w:rsidRPr="00037445">
        <w:rPr>
          <w:sz w:val="28"/>
          <w:szCs w:val="28"/>
        </w:rPr>
        <w:t xml:space="preserve">Субсидии </w:t>
      </w:r>
      <w:r>
        <w:rPr>
          <w:sz w:val="28"/>
          <w:szCs w:val="28"/>
        </w:rPr>
        <w:t xml:space="preserve">будут </w:t>
      </w:r>
      <w:r w:rsidRPr="00037445">
        <w:rPr>
          <w:sz w:val="28"/>
          <w:szCs w:val="28"/>
        </w:rPr>
        <w:t>предоставля</w:t>
      </w:r>
      <w:r>
        <w:rPr>
          <w:sz w:val="28"/>
          <w:szCs w:val="28"/>
        </w:rPr>
        <w:t>ть</w:t>
      </w:r>
      <w:r w:rsidRPr="00037445">
        <w:rPr>
          <w:sz w:val="28"/>
          <w:szCs w:val="28"/>
        </w:rPr>
        <w:t>ся муниципальным районам и городским округам на реализацию инвестиционных проектов и приоритетных региональных проектов «Приведение в нормативное состояние объектов общественной инфраструктуры муниципального значения</w:t>
      </w:r>
      <w:r>
        <w:rPr>
          <w:sz w:val="28"/>
          <w:szCs w:val="28"/>
        </w:rPr>
        <w:t>»</w:t>
      </w:r>
      <w:r w:rsidRPr="00037445">
        <w:rPr>
          <w:sz w:val="28"/>
          <w:szCs w:val="28"/>
        </w:rPr>
        <w:t xml:space="preserve">, «Устойчивое развитие сельских территорий», «Водоснабжение и водоотведение». Через районы могут быть реализованы </w:t>
      </w:r>
      <w:r w:rsidRPr="0084529D">
        <w:rPr>
          <w:sz w:val="28"/>
          <w:szCs w:val="28"/>
        </w:rPr>
        <w:t>мероприятия поселений.</w:t>
      </w:r>
    </w:p>
    <w:p w:rsidR="0050205D" w:rsidRDefault="0050205D" w:rsidP="0050205D">
      <w:pPr>
        <w:spacing w:line="360" w:lineRule="exact"/>
        <w:ind w:firstLine="720"/>
        <w:jc w:val="both"/>
        <w:rPr>
          <w:sz w:val="28"/>
          <w:szCs w:val="28"/>
        </w:rPr>
      </w:pPr>
      <w:r w:rsidRPr="0084529D">
        <w:rPr>
          <w:sz w:val="28"/>
          <w:szCs w:val="28"/>
        </w:rPr>
        <w:t xml:space="preserve"> </w:t>
      </w:r>
      <w:r>
        <w:rPr>
          <w:sz w:val="28"/>
          <w:szCs w:val="28"/>
        </w:rPr>
        <w:t>Непосредственно п</w:t>
      </w:r>
      <w:r w:rsidRPr="0084529D">
        <w:rPr>
          <w:sz w:val="28"/>
          <w:szCs w:val="28"/>
        </w:rPr>
        <w:t xml:space="preserve">оселениям субсидии </w:t>
      </w:r>
      <w:r>
        <w:rPr>
          <w:sz w:val="28"/>
          <w:szCs w:val="28"/>
        </w:rPr>
        <w:t xml:space="preserve">будут </w:t>
      </w:r>
      <w:r w:rsidRPr="0084529D">
        <w:rPr>
          <w:sz w:val="28"/>
          <w:szCs w:val="28"/>
        </w:rPr>
        <w:t>предоставля</w:t>
      </w:r>
      <w:r>
        <w:rPr>
          <w:sz w:val="28"/>
          <w:szCs w:val="28"/>
        </w:rPr>
        <w:t>ться</w:t>
      </w:r>
      <w:r w:rsidRPr="0084529D">
        <w:rPr>
          <w:sz w:val="28"/>
          <w:szCs w:val="28"/>
        </w:rPr>
        <w:t xml:space="preserve"> на реализацию приоритетного регионального проекта «Первичные меры пожарной безопасности и благоустройство территории».</w:t>
      </w:r>
    </w:p>
    <w:p w:rsidR="0050205D" w:rsidRDefault="0050205D" w:rsidP="0050205D">
      <w:pPr>
        <w:spacing w:line="360" w:lineRule="exact"/>
        <w:ind w:firstLine="720"/>
        <w:jc w:val="both"/>
        <w:rPr>
          <w:sz w:val="28"/>
          <w:szCs w:val="28"/>
        </w:rPr>
      </w:pPr>
      <w:r>
        <w:rPr>
          <w:sz w:val="28"/>
          <w:szCs w:val="28"/>
        </w:rPr>
        <w:t xml:space="preserve">Общий объем указанных субсидий </w:t>
      </w:r>
      <w:proofErr w:type="gramStart"/>
      <w:r>
        <w:rPr>
          <w:sz w:val="28"/>
          <w:szCs w:val="28"/>
        </w:rPr>
        <w:t>по прежнему</w:t>
      </w:r>
      <w:proofErr w:type="gramEnd"/>
      <w:r>
        <w:rPr>
          <w:sz w:val="28"/>
          <w:szCs w:val="28"/>
        </w:rPr>
        <w:t xml:space="preserve"> будет составлять 2,4% </w:t>
      </w:r>
      <w:r w:rsidRPr="003B0893">
        <w:rPr>
          <w:sz w:val="28"/>
          <w:szCs w:val="28"/>
        </w:rPr>
        <w:t>от расчетных доходов краевого бюджета</w:t>
      </w:r>
      <w:r>
        <w:rPr>
          <w:sz w:val="28"/>
          <w:szCs w:val="28"/>
        </w:rPr>
        <w:t>, при этом 0,4% - субсидии поселениям, 2% - субсидии муниципальным районам (городским округам). Распределение субсидий предполагается закрепить нормативным правовым актом Правительства Пермского края.</w:t>
      </w:r>
    </w:p>
    <w:p w:rsidR="00B357A7" w:rsidRDefault="00B357A7" w:rsidP="006F3577">
      <w:pPr>
        <w:spacing w:line="360" w:lineRule="exact"/>
        <w:ind w:firstLine="720"/>
        <w:jc w:val="center"/>
        <w:rPr>
          <w:b/>
          <w:i/>
          <w:sz w:val="28"/>
          <w:szCs w:val="28"/>
        </w:rPr>
      </w:pPr>
    </w:p>
    <w:p w:rsidR="006F3577" w:rsidRPr="006F3577" w:rsidRDefault="006F3577" w:rsidP="006F3577">
      <w:pPr>
        <w:spacing w:line="360" w:lineRule="exact"/>
        <w:ind w:firstLine="720"/>
        <w:jc w:val="center"/>
        <w:rPr>
          <w:b/>
          <w:i/>
          <w:sz w:val="28"/>
          <w:szCs w:val="28"/>
        </w:rPr>
      </w:pPr>
      <w:r>
        <w:rPr>
          <w:b/>
          <w:i/>
          <w:sz w:val="28"/>
          <w:szCs w:val="28"/>
        </w:rPr>
        <w:t>П</w:t>
      </w:r>
      <w:r w:rsidRPr="006F3577">
        <w:rPr>
          <w:b/>
          <w:i/>
          <w:sz w:val="28"/>
          <w:szCs w:val="28"/>
        </w:rPr>
        <w:t>одпрограмм</w:t>
      </w:r>
      <w:r>
        <w:rPr>
          <w:b/>
          <w:i/>
          <w:sz w:val="28"/>
          <w:szCs w:val="28"/>
        </w:rPr>
        <w:t>а</w:t>
      </w:r>
      <w:r w:rsidRPr="006F3577">
        <w:rPr>
          <w:b/>
          <w:i/>
          <w:sz w:val="28"/>
          <w:szCs w:val="28"/>
        </w:rPr>
        <w:t xml:space="preserve"> «Социально-экономическое развитие Коми-Пермяцкого округа»</w:t>
      </w:r>
    </w:p>
    <w:p w:rsidR="0050205D" w:rsidRPr="0084529D" w:rsidRDefault="006F3577" w:rsidP="0050205D">
      <w:pPr>
        <w:spacing w:line="360" w:lineRule="exact"/>
        <w:ind w:firstLine="720"/>
        <w:jc w:val="both"/>
        <w:rPr>
          <w:sz w:val="28"/>
          <w:szCs w:val="28"/>
        </w:rPr>
      </w:pPr>
      <w:r w:rsidRPr="006F3577">
        <w:rPr>
          <w:sz w:val="28"/>
          <w:szCs w:val="28"/>
        </w:rPr>
        <w:t xml:space="preserve">Для реализации данной </w:t>
      </w:r>
      <w:r w:rsidR="0050205D" w:rsidRPr="006F3577">
        <w:rPr>
          <w:sz w:val="28"/>
          <w:szCs w:val="28"/>
        </w:rPr>
        <w:t>подпрограмм</w:t>
      </w:r>
      <w:r w:rsidRPr="006F3577">
        <w:rPr>
          <w:sz w:val="28"/>
          <w:szCs w:val="28"/>
        </w:rPr>
        <w:t>ы</w:t>
      </w:r>
      <w:r w:rsidR="0050205D" w:rsidRPr="0084529D">
        <w:rPr>
          <w:b/>
          <w:sz w:val="28"/>
          <w:szCs w:val="28"/>
        </w:rPr>
        <w:t xml:space="preserve"> </w:t>
      </w:r>
      <w:r w:rsidR="0050205D" w:rsidRPr="0084529D">
        <w:rPr>
          <w:sz w:val="28"/>
          <w:szCs w:val="28"/>
        </w:rPr>
        <w:t>в 2014 году планируется предусмотреть 3 400,1 тыс. рублей, в 2015 году – 400,7 тыс. рублей.</w:t>
      </w:r>
    </w:p>
    <w:p w:rsidR="0050205D" w:rsidRPr="0084529D" w:rsidRDefault="0050205D" w:rsidP="0050205D">
      <w:pPr>
        <w:spacing w:line="360" w:lineRule="exact"/>
        <w:ind w:firstLine="720"/>
        <w:jc w:val="both"/>
        <w:rPr>
          <w:sz w:val="28"/>
          <w:szCs w:val="28"/>
        </w:rPr>
      </w:pPr>
      <w:r w:rsidRPr="0084529D">
        <w:rPr>
          <w:sz w:val="28"/>
          <w:szCs w:val="28"/>
        </w:rPr>
        <w:t xml:space="preserve">В рамках подпрограммы предусмотрены расходы на разработку и реализацию мероприятий по повышению инвестиционной привлекательности Коми-Пермяцкого округа Пермского края. В 2014 году планируется проведение   исследований и работ в сфере государственного управления по теме «Исследование инвестиционного потенциала Коми-Пермяцкого округа Пермского края» на сумму 2 818,4 тыс. рублей. Реализация проекта позволит определить основные направления деятельности органов государственной власти Пермского края по использованию инвестиционного потенциала Коми-Пермяцкого округа, сформулировать предложения для инвесторов, разработать инвестиционные проекты для представления и продвижения </w:t>
      </w:r>
      <w:r>
        <w:rPr>
          <w:sz w:val="28"/>
          <w:szCs w:val="28"/>
        </w:rPr>
        <w:t xml:space="preserve">округа </w:t>
      </w:r>
      <w:r w:rsidRPr="0084529D">
        <w:rPr>
          <w:sz w:val="28"/>
          <w:szCs w:val="28"/>
        </w:rPr>
        <w:t xml:space="preserve">на российских и международных форумах. </w:t>
      </w:r>
    </w:p>
    <w:p w:rsidR="0050205D" w:rsidRPr="0084529D" w:rsidRDefault="0050205D" w:rsidP="0050205D">
      <w:pPr>
        <w:spacing w:line="360" w:lineRule="exact"/>
        <w:ind w:firstLine="720"/>
        <w:jc w:val="both"/>
        <w:rPr>
          <w:sz w:val="28"/>
          <w:szCs w:val="28"/>
        </w:rPr>
      </w:pPr>
      <w:proofErr w:type="gramStart"/>
      <w:r w:rsidRPr="0084529D">
        <w:rPr>
          <w:sz w:val="28"/>
          <w:szCs w:val="28"/>
        </w:rPr>
        <w:t xml:space="preserve">Расходы на подготовку </w:t>
      </w:r>
      <w:proofErr w:type="spellStart"/>
      <w:r w:rsidRPr="0084529D">
        <w:rPr>
          <w:sz w:val="28"/>
          <w:szCs w:val="28"/>
        </w:rPr>
        <w:t>коми</w:t>
      </w:r>
      <w:proofErr w:type="spellEnd"/>
      <w:r w:rsidRPr="0084529D">
        <w:rPr>
          <w:sz w:val="28"/>
          <w:szCs w:val="28"/>
        </w:rPr>
        <w:t>–пермяцкого актерского курса студии в сумме 581,7 тыс. рублей на 2014 год и 400,7 тыс. рублей на 2015 год в соответствии с  постановлением Правительства Пермского края от 2 ноября 2011</w:t>
      </w:r>
      <w:r w:rsidR="007D0035">
        <w:rPr>
          <w:sz w:val="28"/>
          <w:szCs w:val="28"/>
        </w:rPr>
        <w:t xml:space="preserve"> года</w:t>
      </w:r>
      <w:r w:rsidRPr="0084529D">
        <w:rPr>
          <w:sz w:val="28"/>
          <w:szCs w:val="28"/>
        </w:rPr>
        <w:t xml:space="preserve"> № 837-п  включают расходы на выплату ежемесячной дополнительной стипендии, возмещение студентам затрат на оплату проезда по маршруту Санкт-Петербург-Кудымкар, Кудымкар-Санкт-Петербург, оплату услуг по организации и проведению дополнительного курса</w:t>
      </w:r>
      <w:proofErr w:type="gramEnd"/>
      <w:r w:rsidRPr="0084529D">
        <w:rPr>
          <w:sz w:val="28"/>
          <w:szCs w:val="28"/>
        </w:rPr>
        <w:t xml:space="preserve"> по коми-пермяцкому языку.</w:t>
      </w:r>
    </w:p>
    <w:p w:rsidR="0050205D" w:rsidRPr="0084529D" w:rsidRDefault="0050205D" w:rsidP="0050205D">
      <w:pPr>
        <w:spacing w:line="360" w:lineRule="exact"/>
        <w:ind w:firstLine="720"/>
        <w:jc w:val="both"/>
        <w:rPr>
          <w:sz w:val="28"/>
          <w:szCs w:val="28"/>
        </w:rPr>
      </w:pPr>
      <w:r w:rsidRPr="0084529D">
        <w:rPr>
          <w:sz w:val="28"/>
          <w:szCs w:val="28"/>
        </w:rPr>
        <w:t>Причиной увеличения  бюджетных ассигнований на 2014 год по сравнению с 2013 годом явил</w:t>
      </w:r>
      <w:r w:rsidR="007D0035">
        <w:rPr>
          <w:sz w:val="28"/>
          <w:szCs w:val="28"/>
        </w:rPr>
        <w:t>о</w:t>
      </w:r>
      <w:r w:rsidRPr="0084529D">
        <w:rPr>
          <w:sz w:val="28"/>
          <w:szCs w:val="28"/>
        </w:rPr>
        <w:t xml:space="preserve">сь применение индекса потребительских цен к расходам на стипендиальное обеспечение. </w:t>
      </w:r>
    </w:p>
    <w:p w:rsidR="00001CA9" w:rsidRDefault="00001CA9" w:rsidP="00001CA9">
      <w:pPr>
        <w:spacing w:line="360" w:lineRule="exact"/>
        <w:ind w:firstLine="709"/>
        <w:jc w:val="both"/>
        <w:rPr>
          <w:b/>
          <w:sz w:val="28"/>
          <w:szCs w:val="28"/>
        </w:rPr>
      </w:pPr>
    </w:p>
    <w:p w:rsidR="00001CA9" w:rsidRPr="00001CA9" w:rsidRDefault="00001CA9" w:rsidP="00001CA9">
      <w:pPr>
        <w:spacing w:line="360" w:lineRule="exact"/>
        <w:ind w:firstLine="709"/>
        <w:jc w:val="center"/>
        <w:rPr>
          <w:b/>
          <w:i/>
          <w:sz w:val="28"/>
          <w:szCs w:val="28"/>
        </w:rPr>
      </w:pPr>
      <w:r>
        <w:rPr>
          <w:b/>
          <w:i/>
          <w:sz w:val="28"/>
          <w:szCs w:val="28"/>
        </w:rPr>
        <w:t>П</w:t>
      </w:r>
      <w:r w:rsidRPr="00001CA9">
        <w:rPr>
          <w:b/>
          <w:i/>
          <w:sz w:val="28"/>
          <w:szCs w:val="28"/>
        </w:rPr>
        <w:t>одпрограмм</w:t>
      </w:r>
      <w:r>
        <w:rPr>
          <w:b/>
          <w:i/>
          <w:sz w:val="28"/>
          <w:szCs w:val="28"/>
        </w:rPr>
        <w:t>а</w:t>
      </w:r>
      <w:r w:rsidRPr="00001CA9">
        <w:rPr>
          <w:b/>
          <w:i/>
          <w:sz w:val="28"/>
          <w:szCs w:val="28"/>
        </w:rPr>
        <w:t xml:space="preserve"> «Обеспечение реализации государственной программы»</w:t>
      </w:r>
    </w:p>
    <w:p w:rsidR="00001CA9" w:rsidRPr="0084529D" w:rsidRDefault="00001CA9" w:rsidP="00001CA9">
      <w:pPr>
        <w:pStyle w:val="a3"/>
        <w:rPr>
          <w:szCs w:val="28"/>
        </w:rPr>
      </w:pPr>
      <w:r w:rsidRPr="00001CA9">
        <w:rPr>
          <w:szCs w:val="28"/>
        </w:rPr>
        <w:t xml:space="preserve">В рамках подпрограммы предусмотрены расходы на текущее содержание и техническую эксплуатацию газопровода-отвода «Очер – Кудымкар – Купрос и ГРС г. Кудымкара и </w:t>
      </w:r>
      <w:proofErr w:type="spellStart"/>
      <w:r w:rsidRPr="00001CA9">
        <w:rPr>
          <w:szCs w:val="28"/>
        </w:rPr>
        <w:t>с</w:t>
      </w:r>
      <w:proofErr w:type="gramStart"/>
      <w:r w:rsidRPr="00001CA9">
        <w:rPr>
          <w:szCs w:val="28"/>
        </w:rPr>
        <w:t>.К</w:t>
      </w:r>
      <w:proofErr w:type="gramEnd"/>
      <w:r w:rsidRPr="00001CA9">
        <w:rPr>
          <w:szCs w:val="28"/>
        </w:rPr>
        <w:t>упрос</w:t>
      </w:r>
      <w:proofErr w:type="spellEnd"/>
      <w:r w:rsidRPr="00001CA9">
        <w:rPr>
          <w:szCs w:val="28"/>
        </w:rPr>
        <w:t xml:space="preserve">, ВЛ-10 </w:t>
      </w:r>
      <w:proofErr w:type="spellStart"/>
      <w:r w:rsidRPr="00001CA9">
        <w:rPr>
          <w:szCs w:val="28"/>
        </w:rPr>
        <w:t>кВ</w:t>
      </w:r>
      <w:proofErr w:type="spellEnd"/>
      <w:r w:rsidRPr="00001CA9">
        <w:rPr>
          <w:szCs w:val="28"/>
        </w:rPr>
        <w:t xml:space="preserve">» на </w:t>
      </w:r>
      <w:r w:rsidRPr="00001CA9">
        <w:rPr>
          <w:szCs w:val="28"/>
          <w:lang w:val="en-US"/>
        </w:rPr>
        <w:t>I</w:t>
      </w:r>
      <w:r w:rsidRPr="00001CA9">
        <w:rPr>
          <w:szCs w:val="28"/>
        </w:rPr>
        <w:t xml:space="preserve"> квартал 2014 года в размере 9 031,0 тыс. рублей, что на 2 043,0 тыс. рублей больше первоначального плана 2013 года (6 988,0 тыс. рублей). Увеличение  связано с включением  расходов на оплату коммунальных услуг, услуг  связи (дом оператора), а также увеличением расходов на техническую эксплуатацию газопровода-отвода.</w:t>
      </w:r>
    </w:p>
    <w:p w:rsidR="006F3577" w:rsidRDefault="006F3577" w:rsidP="0050205D">
      <w:pPr>
        <w:spacing w:line="360" w:lineRule="exact"/>
        <w:ind w:firstLine="720"/>
        <w:jc w:val="both"/>
        <w:rPr>
          <w:b/>
          <w:sz w:val="28"/>
          <w:szCs w:val="28"/>
        </w:rPr>
      </w:pPr>
    </w:p>
    <w:p w:rsidR="00453B90" w:rsidRPr="00453B90" w:rsidRDefault="00453B90" w:rsidP="00453B90">
      <w:pPr>
        <w:spacing w:line="360" w:lineRule="exact"/>
        <w:ind w:firstLine="720"/>
        <w:jc w:val="center"/>
        <w:rPr>
          <w:b/>
          <w:i/>
          <w:sz w:val="28"/>
          <w:szCs w:val="28"/>
        </w:rPr>
      </w:pPr>
      <w:r>
        <w:rPr>
          <w:b/>
          <w:i/>
          <w:sz w:val="28"/>
          <w:szCs w:val="28"/>
        </w:rPr>
        <w:t>П</w:t>
      </w:r>
      <w:r w:rsidRPr="00453B90">
        <w:rPr>
          <w:b/>
          <w:i/>
          <w:sz w:val="28"/>
          <w:szCs w:val="28"/>
        </w:rPr>
        <w:t>одпрограмм</w:t>
      </w:r>
      <w:r>
        <w:rPr>
          <w:b/>
          <w:i/>
          <w:sz w:val="28"/>
          <w:szCs w:val="28"/>
        </w:rPr>
        <w:t>а</w:t>
      </w:r>
      <w:r w:rsidRPr="00453B90">
        <w:rPr>
          <w:b/>
          <w:i/>
          <w:sz w:val="28"/>
          <w:szCs w:val="28"/>
        </w:rPr>
        <w:t xml:space="preserve"> «Развитие территории </w:t>
      </w:r>
      <w:proofErr w:type="spellStart"/>
      <w:r w:rsidRPr="00453B90">
        <w:rPr>
          <w:b/>
          <w:i/>
          <w:sz w:val="28"/>
          <w:szCs w:val="28"/>
        </w:rPr>
        <w:t>Кизеловского</w:t>
      </w:r>
      <w:proofErr w:type="spellEnd"/>
      <w:r w:rsidRPr="00453B90">
        <w:rPr>
          <w:b/>
          <w:i/>
          <w:sz w:val="28"/>
          <w:szCs w:val="28"/>
        </w:rPr>
        <w:t xml:space="preserve"> угольного бассейна Пермского края</w:t>
      </w:r>
      <w:r w:rsidRPr="00453B90">
        <w:rPr>
          <w:i/>
          <w:sz w:val="28"/>
          <w:szCs w:val="28"/>
        </w:rPr>
        <w:t xml:space="preserve"> </w:t>
      </w:r>
      <w:r w:rsidRPr="00453B90">
        <w:rPr>
          <w:b/>
          <w:i/>
          <w:sz w:val="28"/>
          <w:szCs w:val="28"/>
        </w:rPr>
        <w:t>на 2014-2016 годы»</w:t>
      </w:r>
    </w:p>
    <w:p w:rsidR="0050205D" w:rsidRDefault="00453B90" w:rsidP="002A7862">
      <w:pPr>
        <w:spacing w:line="360" w:lineRule="exact"/>
        <w:ind w:firstLine="720"/>
        <w:jc w:val="both"/>
        <w:rPr>
          <w:sz w:val="28"/>
          <w:szCs w:val="28"/>
        </w:rPr>
      </w:pPr>
      <w:r>
        <w:rPr>
          <w:sz w:val="28"/>
          <w:szCs w:val="28"/>
        </w:rPr>
        <w:t xml:space="preserve">Для реализации </w:t>
      </w:r>
      <w:r w:rsidR="0050205D" w:rsidRPr="00453B90">
        <w:rPr>
          <w:sz w:val="28"/>
          <w:szCs w:val="28"/>
        </w:rPr>
        <w:t>подпрограмм</w:t>
      </w:r>
      <w:r>
        <w:rPr>
          <w:sz w:val="28"/>
          <w:szCs w:val="28"/>
        </w:rPr>
        <w:t>ы</w:t>
      </w:r>
      <w:r w:rsidR="0050205D" w:rsidRPr="00453B90">
        <w:rPr>
          <w:sz w:val="28"/>
          <w:szCs w:val="28"/>
        </w:rPr>
        <w:t xml:space="preserve"> «Развитие территории </w:t>
      </w:r>
      <w:proofErr w:type="spellStart"/>
      <w:r w:rsidR="0050205D" w:rsidRPr="00453B90">
        <w:rPr>
          <w:sz w:val="28"/>
          <w:szCs w:val="28"/>
        </w:rPr>
        <w:t>Кизеловского</w:t>
      </w:r>
      <w:proofErr w:type="spellEnd"/>
      <w:r w:rsidR="0050205D" w:rsidRPr="00453B90">
        <w:rPr>
          <w:sz w:val="28"/>
          <w:szCs w:val="28"/>
        </w:rPr>
        <w:t xml:space="preserve"> угольного бассейна Пермского края на 2014-2016 годы»</w:t>
      </w:r>
      <w:r w:rsidR="0050205D" w:rsidRPr="0084529D">
        <w:rPr>
          <w:b/>
          <w:sz w:val="28"/>
          <w:szCs w:val="28"/>
        </w:rPr>
        <w:t xml:space="preserve"> </w:t>
      </w:r>
      <w:r w:rsidR="0050205D" w:rsidRPr="000504A8">
        <w:rPr>
          <w:sz w:val="28"/>
          <w:szCs w:val="28"/>
        </w:rPr>
        <w:t>на</w:t>
      </w:r>
      <w:r w:rsidR="0050205D">
        <w:rPr>
          <w:b/>
          <w:sz w:val="28"/>
          <w:szCs w:val="28"/>
        </w:rPr>
        <w:t xml:space="preserve"> </w:t>
      </w:r>
      <w:r w:rsidR="0050205D">
        <w:rPr>
          <w:sz w:val="28"/>
          <w:szCs w:val="28"/>
        </w:rPr>
        <w:t>2014 год</w:t>
      </w:r>
      <w:r w:rsidR="0050205D" w:rsidRPr="0084529D">
        <w:rPr>
          <w:sz w:val="28"/>
          <w:szCs w:val="28"/>
        </w:rPr>
        <w:t xml:space="preserve"> планируется преду</w:t>
      </w:r>
      <w:r w:rsidR="0050205D">
        <w:rPr>
          <w:sz w:val="28"/>
          <w:szCs w:val="28"/>
        </w:rPr>
        <w:t>смотреть 17 029,7 тыс. рублей, на</w:t>
      </w:r>
      <w:r w:rsidR="0050205D" w:rsidRPr="0084529D">
        <w:rPr>
          <w:sz w:val="28"/>
          <w:szCs w:val="28"/>
        </w:rPr>
        <w:t xml:space="preserve"> 2015 год – 15 000,0 тыс. рублей, </w:t>
      </w:r>
      <w:r w:rsidR="0050205D">
        <w:rPr>
          <w:sz w:val="28"/>
          <w:szCs w:val="28"/>
        </w:rPr>
        <w:t>на</w:t>
      </w:r>
      <w:r w:rsidR="0050205D" w:rsidRPr="0084529D">
        <w:rPr>
          <w:sz w:val="28"/>
          <w:szCs w:val="28"/>
        </w:rPr>
        <w:t xml:space="preserve"> 2016 год – 15 000,0 тыс. рублей. </w:t>
      </w:r>
    </w:p>
    <w:p w:rsidR="0050205D" w:rsidRDefault="0050205D" w:rsidP="002A7862">
      <w:pPr>
        <w:tabs>
          <w:tab w:val="left" w:pos="993"/>
        </w:tabs>
        <w:spacing w:line="360" w:lineRule="exact"/>
        <w:ind w:firstLine="720"/>
        <w:jc w:val="both"/>
        <w:rPr>
          <w:sz w:val="28"/>
          <w:szCs w:val="28"/>
        </w:rPr>
      </w:pPr>
      <w:r>
        <w:rPr>
          <w:sz w:val="28"/>
          <w:szCs w:val="28"/>
        </w:rPr>
        <w:t xml:space="preserve">В 2014 году в рамках реализации мероприятия «Прогнозирование перспектив развития территорий </w:t>
      </w:r>
      <w:proofErr w:type="spellStart"/>
      <w:r>
        <w:rPr>
          <w:sz w:val="28"/>
          <w:szCs w:val="28"/>
        </w:rPr>
        <w:t>Кизеловского</w:t>
      </w:r>
      <w:proofErr w:type="spellEnd"/>
      <w:r>
        <w:rPr>
          <w:sz w:val="28"/>
          <w:szCs w:val="28"/>
        </w:rPr>
        <w:t xml:space="preserve"> угольного бассейна Пермского края» предусмотрены средства в сумме 2029,7 тыс. рублей на проведение исследований и работ в сфере государственного управления по теме «Стратегии развития территорий </w:t>
      </w:r>
      <w:proofErr w:type="spellStart"/>
      <w:r>
        <w:rPr>
          <w:sz w:val="28"/>
          <w:szCs w:val="28"/>
        </w:rPr>
        <w:t>Кизеловского</w:t>
      </w:r>
      <w:proofErr w:type="spellEnd"/>
      <w:r>
        <w:rPr>
          <w:sz w:val="28"/>
          <w:szCs w:val="28"/>
        </w:rPr>
        <w:t xml:space="preserve"> угольного бассейна Пермского края на плановый период до 2020 года».</w:t>
      </w:r>
    </w:p>
    <w:p w:rsidR="00A85590" w:rsidRPr="00A85590" w:rsidRDefault="00A85590" w:rsidP="002A7862">
      <w:pPr>
        <w:spacing w:line="360" w:lineRule="exact"/>
        <w:ind w:firstLine="709"/>
        <w:jc w:val="both"/>
        <w:rPr>
          <w:sz w:val="28"/>
          <w:szCs w:val="28"/>
        </w:rPr>
      </w:pPr>
      <w:r w:rsidRPr="00A85590">
        <w:rPr>
          <w:sz w:val="28"/>
          <w:szCs w:val="28"/>
        </w:rPr>
        <w:t xml:space="preserve">На 2014-2016 годы предусмотрены расходы по компактному проживанию жителей бывших шахтерских поселков Пермского края в объеме </w:t>
      </w:r>
      <w:r w:rsidR="00DD12AF">
        <w:rPr>
          <w:sz w:val="28"/>
          <w:szCs w:val="28"/>
        </w:rPr>
        <w:t xml:space="preserve">по </w:t>
      </w:r>
      <w:r w:rsidRPr="00A85590">
        <w:rPr>
          <w:sz w:val="28"/>
          <w:szCs w:val="28"/>
        </w:rPr>
        <w:t>15 000,0 тыс. рублей ежегодно.</w:t>
      </w:r>
    </w:p>
    <w:p w:rsidR="00A85590" w:rsidRPr="00A85590" w:rsidRDefault="00A85590" w:rsidP="002A7862">
      <w:pPr>
        <w:spacing w:line="360" w:lineRule="exact"/>
        <w:ind w:firstLine="709"/>
        <w:jc w:val="both"/>
        <w:rPr>
          <w:sz w:val="28"/>
          <w:szCs w:val="28"/>
        </w:rPr>
      </w:pPr>
      <w:r w:rsidRPr="00A85590">
        <w:rPr>
          <w:sz w:val="28"/>
          <w:szCs w:val="28"/>
        </w:rPr>
        <w:t xml:space="preserve">Реализация данного мероприятия подразумевает приведение в нормативное состояние (ремонт) пустующих жилых помещений муниципального жилого фонда города </w:t>
      </w:r>
      <w:proofErr w:type="spellStart"/>
      <w:r w:rsidRPr="00A85590">
        <w:rPr>
          <w:sz w:val="28"/>
          <w:szCs w:val="28"/>
        </w:rPr>
        <w:t>Губахи</w:t>
      </w:r>
      <w:proofErr w:type="spellEnd"/>
      <w:r w:rsidRPr="00A85590">
        <w:rPr>
          <w:sz w:val="28"/>
          <w:szCs w:val="28"/>
        </w:rPr>
        <w:t xml:space="preserve">, </w:t>
      </w:r>
      <w:proofErr w:type="spellStart"/>
      <w:r w:rsidRPr="00A85590">
        <w:rPr>
          <w:sz w:val="28"/>
          <w:szCs w:val="28"/>
        </w:rPr>
        <w:t>Кизеловского</w:t>
      </w:r>
      <w:proofErr w:type="spellEnd"/>
      <w:r w:rsidRPr="00A85590">
        <w:rPr>
          <w:sz w:val="28"/>
          <w:szCs w:val="28"/>
        </w:rPr>
        <w:t xml:space="preserve"> муниципального района (</w:t>
      </w:r>
      <w:proofErr w:type="spellStart"/>
      <w:r w:rsidRPr="00A85590">
        <w:rPr>
          <w:sz w:val="28"/>
          <w:szCs w:val="28"/>
        </w:rPr>
        <w:t>Кизеловское</w:t>
      </w:r>
      <w:proofErr w:type="spellEnd"/>
      <w:r w:rsidRPr="00A85590">
        <w:rPr>
          <w:sz w:val="28"/>
          <w:szCs w:val="28"/>
        </w:rPr>
        <w:t xml:space="preserve"> городское поселение, Северо-</w:t>
      </w:r>
      <w:proofErr w:type="spellStart"/>
      <w:r w:rsidRPr="00A85590">
        <w:rPr>
          <w:sz w:val="28"/>
          <w:szCs w:val="28"/>
        </w:rPr>
        <w:t>Коспашское</w:t>
      </w:r>
      <w:proofErr w:type="spellEnd"/>
      <w:r w:rsidRPr="00A85590">
        <w:rPr>
          <w:sz w:val="28"/>
          <w:szCs w:val="28"/>
        </w:rPr>
        <w:t xml:space="preserve"> сельское поселение), </w:t>
      </w:r>
      <w:proofErr w:type="spellStart"/>
      <w:r w:rsidRPr="00A85590">
        <w:rPr>
          <w:sz w:val="28"/>
          <w:szCs w:val="28"/>
        </w:rPr>
        <w:t>Гремячинского</w:t>
      </w:r>
      <w:proofErr w:type="spellEnd"/>
      <w:r w:rsidRPr="00A85590">
        <w:rPr>
          <w:sz w:val="28"/>
          <w:szCs w:val="28"/>
        </w:rPr>
        <w:t xml:space="preserve"> муниципального района (</w:t>
      </w:r>
      <w:proofErr w:type="spellStart"/>
      <w:r w:rsidRPr="00A85590">
        <w:rPr>
          <w:sz w:val="28"/>
          <w:szCs w:val="28"/>
        </w:rPr>
        <w:t>Гремячинское</w:t>
      </w:r>
      <w:proofErr w:type="spellEnd"/>
      <w:r w:rsidRPr="00A85590">
        <w:rPr>
          <w:sz w:val="28"/>
          <w:szCs w:val="28"/>
        </w:rPr>
        <w:t xml:space="preserve"> городское поселение, </w:t>
      </w:r>
      <w:proofErr w:type="spellStart"/>
      <w:r w:rsidRPr="00A85590">
        <w:rPr>
          <w:sz w:val="28"/>
          <w:szCs w:val="28"/>
        </w:rPr>
        <w:t>Шумихинское</w:t>
      </w:r>
      <w:proofErr w:type="spellEnd"/>
      <w:r w:rsidRPr="00A85590">
        <w:rPr>
          <w:sz w:val="28"/>
          <w:szCs w:val="28"/>
        </w:rPr>
        <w:t xml:space="preserve"> и </w:t>
      </w:r>
      <w:proofErr w:type="spellStart"/>
      <w:r w:rsidRPr="00A85590">
        <w:rPr>
          <w:sz w:val="28"/>
          <w:szCs w:val="28"/>
        </w:rPr>
        <w:t>Юбилейнинское</w:t>
      </w:r>
      <w:proofErr w:type="spellEnd"/>
      <w:r w:rsidRPr="00A85590">
        <w:rPr>
          <w:sz w:val="28"/>
          <w:szCs w:val="28"/>
        </w:rPr>
        <w:t xml:space="preserve"> сельские поселения).</w:t>
      </w:r>
    </w:p>
    <w:p w:rsidR="00A85590" w:rsidRPr="00A85590" w:rsidRDefault="00A85590" w:rsidP="002A7862">
      <w:pPr>
        <w:spacing w:line="360" w:lineRule="exact"/>
        <w:ind w:firstLine="709"/>
        <w:jc w:val="both"/>
        <w:rPr>
          <w:sz w:val="28"/>
          <w:szCs w:val="28"/>
        </w:rPr>
      </w:pPr>
      <w:r w:rsidRPr="00A85590">
        <w:rPr>
          <w:sz w:val="28"/>
          <w:szCs w:val="28"/>
        </w:rPr>
        <w:t xml:space="preserve">Результатами реализации мероприятия будут являться приведение в нормативное состояние 8 373,4 </w:t>
      </w:r>
      <w:proofErr w:type="spellStart"/>
      <w:r w:rsidRPr="00A85590">
        <w:rPr>
          <w:sz w:val="28"/>
          <w:szCs w:val="28"/>
        </w:rPr>
        <w:t>кв.м</w:t>
      </w:r>
      <w:proofErr w:type="spellEnd"/>
      <w:r w:rsidRPr="00A85590">
        <w:rPr>
          <w:sz w:val="28"/>
          <w:szCs w:val="28"/>
        </w:rPr>
        <w:t>. пустующих жилых помещений муниципального жилого фонда, создание условий для заселения в отремонтированные жилые помещения 156 семей.</w:t>
      </w:r>
    </w:p>
    <w:p w:rsidR="00A85590" w:rsidRDefault="00A85590" w:rsidP="002A7862">
      <w:pPr>
        <w:spacing w:line="360" w:lineRule="exact"/>
        <w:ind w:firstLine="709"/>
        <w:jc w:val="both"/>
        <w:rPr>
          <w:sz w:val="28"/>
          <w:szCs w:val="28"/>
        </w:rPr>
      </w:pPr>
      <w:r w:rsidRPr="00A85590">
        <w:rPr>
          <w:sz w:val="28"/>
          <w:szCs w:val="28"/>
        </w:rPr>
        <w:t>Планируемый экономический эффект от реализации мероприятия по компактному проживанию жителей бывших шахтерских поселков составит порядка 4 500,0 тыс. рублей в год, который планируется достичь за счет отключения непригодных для проживания домов от сетей теплоснабжения, водоснабжения, водоотведения, прекращения технического обслуживания общедомового имущества и исключения затрат на содержание муниципальных дорог.</w:t>
      </w:r>
    </w:p>
    <w:p w:rsidR="00453B90" w:rsidRDefault="00453B90" w:rsidP="0050205D">
      <w:pPr>
        <w:spacing w:line="360" w:lineRule="exact"/>
        <w:ind w:firstLine="720"/>
        <w:jc w:val="both"/>
        <w:rPr>
          <w:b/>
          <w:sz w:val="28"/>
          <w:szCs w:val="28"/>
        </w:rPr>
      </w:pPr>
    </w:p>
    <w:p w:rsidR="00453B90" w:rsidRPr="00453B90" w:rsidRDefault="00453B90" w:rsidP="00453B90">
      <w:pPr>
        <w:spacing w:line="360" w:lineRule="exact"/>
        <w:ind w:firstLine="720"/>
        <w:jc w:val="center"/>
        <w:rPr>
          <w:b/>
          <w:i/>
          <w:sz w:val="28"/>
          <w:szCs w:val="28"/>
        </w:rPr>
      </w:pPr>
      <w:r>
        <w:rPr>
          <w:b/>
          <w:i/>
          <w:sz w:val="28"/>
          <w:szCs w:val="28"/>
        </w:rPr>
        <w:t>П</w:t>
      </w:r>
      <w:r w:rsidRPr="00453B90">
        <w:rPr>
          <w:b/>
          <w:i/>
          <w:sz w:val="28"/>
          <w:szCs w:val="28"/>
        </w:rPr>
        <w:t>одпрограмм</w:t>
      </w:r>
      <w:r>
        <w:rPr>
          <w:b/>
          <w:i/>
          <w:sz w:val="28"/>
          <w:szCs w:val="28"/>
        </w:rPr>
        <w:t>а</w:t>
      </w:r>
      <w:r w:rsidRPr="00453B90">
        <w:rPr>
          <w:b/>
          <w:i/>
          <w:sz w:val="28"/>
          <w:szCs w:val="28"/>
        </w:rPr>
        <w:t xml:space="preserve"> «Переселение жителей из труднодоступных и отдаленных населенных пунктов Пермского края, в ом числе из поселков ГУФСИН»</w:t>
      </w:r>
    </w:p>
    <w:p w:rsidR="00A85590" w:rsidRPr="00A85590" w:rsidRDefault="00A85590" w:rsidP="002A7862">
      <w:pPr>
        <w:spacing w:line="360" w:lineRule="exact"/>
        <w:ind w:firstLine="709"/>
        <w:jc w:val="both"/>
        <w:rPr>
          <w:sz w:val="28"/>
          <w:szCs w:val="28"/>
        </w:rPr>
      </w:pPr>
      <w:proofErr w:type="gramStart"/>
      <w:r w:rsidRPr="00A85590">
        <w:rPr>
          <w:sz w:val="28"/>
          <w:szCs w:val="28"/>
        </w:rPr>
        <w:t xml:space="preserve">В рамках данной подпрограммы планируется предусмотреть расходы </w:t>
      </w:r>
      <w:r w:rsidR="00DD12AF">
        <w:rPr>
          <w:sz w:val="28"/>
          <w:szCs w:val="28"/>
        </w:rPr>
        <w:t>на</w:t>
      </w:r>
      <w:r w:rsidRPr="00A85590">
        <w:rPr>
          <w:sz w:val="28"/>
          <w:szCs w:val="28"/>
        </w:rPr>
        <w:t xml:space="preserve"> строительств</w:t>
      </w:r>
      <w:r w:rsidR="00DD12AF">
        <w:rPr>
          <w:sz w:val="28"/>
          <w:szCs w:val="28"/>
        </w:rPr>
        <w:t>о</w:t>
      </w:r>
      <w:r w:rsidRPr="00A85590">
        <w:rPr>
          <w:sz w:val="28"/>
          <w:szCs w:val="28"/>
        </w:rPr>
        <w:t xml:space="preserve"> (приобретени</w:t>
      </w:r>
      <w:r w:rsidR="00DD12AF">
        <w:rPr>
          <w:sz w:val="28"/>
          <w:szCs w:val="28"/>
        </w:rPr>
        <w:t>е</w:t>
      </w:r>
      <w:r w:rsidRPr="00A85590">
        <w:rPr>
          <w:sz w:val="28"/>
          <w:szCs w:val="28"/>
        </w:rPr>
        <w:t>) жилых помещений с целью переселения жителей из труднодоступных и отделенных населенных пунктов Пермского края, в том числе граждан, проживающих в поселках ГУФСИН в общем объеме 37 000,0 тыс. рублей, в том числе в 2014 году - 10 000,0 тыс. рублей, в 2015 году – 12 000,0 тыс. рублей, в 2016 году – 15</w:t>
      </w:r>
      <w:proofErr w:type="gramEnd"/>
      <w:r w:rsidRPr="00A85590">
        <w:rPr>
          <w:sz w:val="28"/>
          <w:szCs w:val="28"/>
        </w:rPr>
        <w:t xml:space="preserve"> 000,0 тыс. рублей. </w:t>
      </w:r>
    </w:p>
    <w:p w:rsidR="00A85590" w:rsidRPr="00A85590" w:rsidRDefault="00A85590" w:rsidP="002A7862">
      <w:pPr>
        <w:spacing w:line="360" w:lineRule="exact"/>
        <w:ind w:firstLine="709"/>
        <w:jc w:val="both"/>
        <w:rPr>
          <w:sz w:val="28"/>
          <w:szCs w:val="28"/>
        </w:rPr>
      </w:pPr>
      <w:r w:rsidRPr="00A85590">
        <w:rPr>
          <w:sz w:val="28"/>
          <w:szCs w:val="28"/>
        </w:rPr>
        <w:t>Подпрограмма включает в себя мероприятия  по предоставлению субсидии муниципальным районам (городским округам) на переселение граждан, проживающих в труднодоступных и отдаленных населенных пунктах Пермского края, в том числе из поселков ГУФСИН, на оказание материальной помощи гражданам в целях компенсации расходов по переезду.</w:t>
      </w:r>
    </w:p>
    <w:p w:rsidR="00A85590" w:rsidRDefault="00A85590" w:rsidP="002A7862">
      <w:pPr>
        <w:spacing w:line="360" w:lineRule="exact"/>
        <w:ind w:firstLine="709"/>
        <w:jc w:val="both"/>
        <w:rPr>
          <w:sz w:val="28"/>
          <w:szCs w:val="28"/>
        </w:rPr>
      </w:pPr>
      <w:r w:rsidRPr="00A85590">
        <w:rPr>
          <w:sz w:val="28"/>
          <w:szCs w:val="28"/>
        </w:rPr>
        <w:t>Реализация мероприятий позволит переселить 27 семей, ввести в эксплуатацию (приобрести) 1 14</w:t>
      </w:r>
      <w:r w:rsidR="00011C48">
        <w:rPr>
          <w:sz w:val="28"/>
          <w:szCs w:val="28"/>
        </w:rPr>
        <w:t>2</w:t>
      </w:r>
      <w:r w:rsidRPr="00A85590">
        <w:rPr>
          <w:sz w:val="28"/>
          <w:szCs w:val="28"/>
        </w:rPr>
        <w:t xml:space="preserve"> кв. м жилья.</w:t>
      </w:r>
      <w:r w:rsidRPr="0084529D">
        <w:rPr>
          <w:sz w:val="28"/>
          <w:szCs w:val="28"/>
        </w:rPr>
        <w:t xml:space="preserve"> </w:t>
      </w:r>
    </w:p>
    <w:p w:rsidR="0050205D" w:rsidRDefault="0050205D" w:rsidP="000A7491">
      <w:pPr>
        <w:spacing w:line="360" w:lineRule="exact"/>
        <w:ind w:firstLine="567"/>
        <w:jc w:val="both"/>
        <w:rPr>
          <w:sz w:val="28"/>
          <w:szCs w:val="28"/>
        </w:rPr>
      </w:pPr>
    </w:p>
    <w:p w:rsidR="00142175" w:rsidRPr="00B60F88" w:rsidRDefault="00142175" w:rsidP="00004788">
      <w:pPr>
        <w:pStyle w:val="a3"/>
        <w:spacing w:line="280" w:lineRule="exact"/>
        <w:jc w:val="center"/>
        <w:rPr>
          <w:b/>
        </w:rPr>
      </w:pPr>
      <w:r w:rsidRPr="00B60F88">
        <w:rPr>
          <w:b/>
        </w:rPr>
        <w:t>Государственная программа Пермского края «Развитие информационного общества»</w:t>
      </w:r>
    </w:p>
    <w:p w:rsidR="00142175" w:rsidRPr="00B60F88" w:rsidRDefault="00142175" w:rsidP="00142175">
      <w:pPr>
        <w:pStyle w:val="a3"/>
        <w:jc w:val="center"/>
        <w:rPr>
          <w:b/>
        </w:rPr>
      </w:pPr>
    </w:p>
    <w:p w:rsidR="00142175" w:rsidRPr="00B60F88" w:rsidRDefault="00142175" w:rsidP="00142175">
      <w:pPr>
        <w:pStyle w:val="a7"/>
        <w:spacing w:after="0" w:line="360" w:lineRule="exact"/>
        <w:ind w:left="0" w:firstLine="721"/>
        <w:jc w:val="both"/>
        <w:rPr>
          <w:sz w:val="28"/>
          <w:szCs w:val="28"/>
        </w:rPr>
      </w:pPr>
      <w:r w:rsidRPr="00B60F88">
        <w:rPr>
          <w:sz w:val="28"/>
          <w:szCs w:val="28"/>
        </w:rPr>
        <w:t>В проекте бюджета Пермского края на 2014 год и на плановый период 2015</w:t>
      </w:r>
      <w:r w:rsidR="00DD12AF">
        <w:rPr>
          <w:sz w:val="28"/>
          <w:szCs w:val="28"/>
        </w:rPr>
        <w:t xml:space="preserve"> </w:t>
      </w:r>
      <w:r w:rsidRPr="00B60F88">
        <w:rPr>
          <w:sz w:val="28"/>
          <w:szCs w:val="28"/>
        </w:rPr>
        <w:t>и 2016 годов предусмотрены расходы на реализацию государственной программы Пермского края «Развитие информационного общества» в объеме на 2014 год 369 974,</w:t>
      </w:r>
      <w:r w:rsidR="00B357A7">
        <w:rPr>
          <w:sz w:val="28"/>
          <w:szCs w:val="28"/>
        </w:rPr>
        <w:t>6</w:t>
      </w:r>
      <w:r w:rsidRPr="00B60F88">
        <w:rPr>
          <w:sz w:val="28"/>
          <w:szCs w:val="28"/>
        </w:rPr>
        <w:t xml:space="preserve"> тыс. рублей, на 2015 год – 232 967,4 тыс. рублей, на 2016 год –230 892,4 тыс. рублей.</w:t>
      </w:r>
    </w:p>
    <w:p w:rsidR="00142175" w:rsidRPr="00B60F88" w:rsidRDefault="00142175" w:rsidP="00142175">
      <w:pPr>
        <w:pStyle w:val="a3"/>
        <w:rPr>
          <w:szCs w:val="28"/>
        </w:rPr>
      </w:pPr>
      <w:r w:rsidRPr="00B60F88">
        <w:t>В соответствии с Программой социально-экономического развития Пермского края</w:t>
      </w:r>
      <w:r w:rsidR="00004788" w:rsidRPr="00B60F88">
        <w:t xml:space="preserve"> реализация государственной программы</w:t>
      </w:r>
      <w:r w:rsidRPr="00B60F88">
        <w:t xml:space="preserve"> направлена на развитие </w:t>
      </w:r>
      <w:r w:rsidRPr="00B60F88">
        <w:rPr>
          <w:szCs w:val="28"/>
        </w:rPr>
        <w:t>информационных и телекоммуникационных систем и ресурсов Пермского края, обеспечивающих повышение качества жизни и социальной защищенности населения Пермского края, повышение эффективности государственного управления и местного самоуправления в Пермском крае.</w:t>
      </w:r>
      <w:r w:rsidRPr="00B60F88">
        <w:t xml:space="preserve"> </w:t>
      </w:r>
      <w:r w:rsidRPr="00B60F88">
        <w:rPr>
          <w:szCs w:val="28"/>
        </w:rPr>
        <w:t xml:space="preserve">Программа состоит из 7 подпрограмм: </w:t>
      </w:r>
    </w:p>
    <w:p w:rsidR="00142175" w:rsidRPr="00B60F88" w:rsidRDefault="00142175" w:rsidP="00142175">
      <w:pPr>
        <w:pStyle w:val="a3"/>
        <w:rPr>
          <w:szCs w:val="28"/>
        </w:rPr>
      </w:pPr>
      <w:r w:rsidRPr="00B60F88">
        <w:rPr>
          <w:szCs w:val="28"/>
        </w:rPr>
        <w:t>1</w:t>
      </w:r>
      <w:r w:rsidR="00004788" w:rsidRPr="00B60F88">
        <w:rPr>
          <w:szCs w:val="28"/>
        </w:rPr>
        <w:t>)</w:t>
      </w:r>
      <w:r w:rsidRPr="00B60F88">
        <w:rPr>
          <w:szCs w:val="28"/>
        </w:rPr>
        <w:t xml:space="preserve"> Развитие инфраструктуры и сервисов электронного правительства Пермского края;</w:t>
      </w:r>
    </w:p>
    <w:p w:rsidR="00142175" w:rsidRPr="00B60F88" w:rsidRDefault="00004788" w:rsidP="00142175">
      <w:pPr>
        <w:pStyle w:val="a3"/>
        <w:rPr>
          <w:szCs w:val="28"/>
        </w:rPr>
      </w:pPr>
      <w:r w:rsidRPr="00B60F88">
        <w:rPr>
          <w:szCs w:val="28"/>
        </w:rPr>
        <w:t>2)</w:t>
      </w:r>
      <w:r w:rsidR="00142175" w:rsidRPr="00B60F88">
        <w:rPr>
          <w:szCs w:val="28"/>
        </w:rPr>
        <w:t xml:space="preserve"> Развитие системы подготовки специалистов отрасли информационно-телекоммуникационных технологий в Пермском крае;</w:t>
      </w:r>
    </w:p>
    <w:p w:rsidR="00142175" w:rsidRPr="00B60F88" w:rsidRDefault="00142175" w:rsidP="00142175">
      <w:pPr>
        <w:pStyle w:val="a3"/>
        <w:rPr>
          <w:szCs w:val="28"/>
        </w:rPr>
      </w:pPr>
      <w:r w:rsidRPr="00B60F88">
        <w:rPr>
          <w:szCs w:val="28"/>
        </w:rPr>
        <w:t>3</w:t>
      </w:r>
      <w:r w:rsidR="00004788" w:rsidRPr="00B60F88">
        <w:rPr>
          <w:szCs w:val="28"/>
        </w:rPr>
        <w:t>)</w:t>
      </w:r>
      <w:r w:rsidRPr="00B60F88">
        <w:rPr>
          <w:szCs w:val="28"/>
        </w:rPr>
        <w:t xml:space="preserve"> Обеспечение информационной безопасности детей в Пермском крае;</w:t>
      </w:r>
    </w:p>
    <w:p w:rsidR="00142175" w:rsidRPr="00B60F88" w:rsidRDefault="00004788" w:rsidP="00142175">
      <w:pPr>
        <w:pStyle w:val="a3"/>
        <w:rPr>
          <w:szCs w:val="28"/>
        </w:rPr>
      </w:pPr>
      <w:r w:rsidRPr="00B60F88">
        <w:rPr>
          <w:szCs w:val="28"/>
        </w:rPr>
        <w:t>4)</w:t>
      </w:r>
      <w:r w:rsidR="00142175" w:rsidRPr="00B60F88">
        <w:rPr>
          <w:szCs w:val="28"/>
        </w:rPr>
        <w:t xml:space="preserve"> Повышение открытости деятельности органов государственной власти, государственных органов Пермского края, органов местного самоуправления муниципальных образований Пермского края и создание условий для активного участия жителей Пермского края в реализации социально-экономической политики в Пермском крае;</w:t>
      </w:r>
    </w:p>
    <w:p w:rsidR="00142175" w:rsidRPr="00B60F88" w:rsidRDefault="00004788" w:rsidP="00142175">
      <w:pPr>
        <w:pStyle w:val="a3"/>
        <w:rPr>
          <w:szCs w:val="28"/>
        </w:rPr>
      </w:pPr>
      <w:r w:rsidRPr="00B60F88">
        <w:rPr>
          <w:szCs w:val="28"/>
        </w:rPr>
        <w:t>5)</w:t>
      </w:r>
      <w:r w:rsidR="00142175" w:rsidRPr="00B60F88">
        <w:rPr>
          <w:szCs w:val="28"/>
        </w:rPr>
        <w:t xml:space="preserve"> Формирование и развитие инновационного высокотехнологичного кластера отрасли информационно-телекоммуникационных технологий </w:t>
      </w:r>
      <w:r w:rsidR="00142175" w:rsidRPr="00B60F88">
        <w:rPr>
          <w:szCs w:val="28"/>
        </w:rPr>
        <w:br/>
        <w:t>в Пермском крае;</w:t>
      </w:r>
    </w:p>
    <w:p w:rsidR="00142175" w:rsidRPr="00B60F88" w:rsidRDefault="00004788" w:rsidP="00142175">
      <w:pPr>
        <w:pStyle w:val="a3"/>
        <w:rPr>
          <w:szCs w:val="28"/>
        </w:rPr>
      </w:pPr>
      <w:r w:rsidRPr="00B60F88">
        <w:rPr>
          <w:szCs w:val="28"/>
        </w:rPr>
        <w:t>6)</w:t>
      </w:r>
      <w:r w:rsidR="00142175" w:rsidRPr="00B60F88">
        <w:rPr>
          <w:szCs w:val="28"/>
        </w:rPr>
        <w:t xml:space="preserve"> Развитие сети многофункциональных центров предоставления государственных и муниципальных услуг в Пермском крае, организация предоставления государственных и муниципальных услуг по принципу «одного окна»;</w:t>
      </w:r>
    </w:p>
    <w:p w:rsidR="00142175" w:rsidRPr="00B60F88" w:rsidRDefault="00004788" w:rsidP="00142175">
      <w:pPr>
        <w:pStyle w:val="a3"/>
        <w:rPr>
          <w:szCs w:val="28"/>
        </w:rPr>
      </w:pPr>
      <w:r w:rsidRPr="00B60F88">
        <w:rPr>
          <w:szCs w:val="28"/>
        </w:rPr>
        <w:t>7)</w:t>
      </w:r>
      <w:r w:rsidR="00142175" w:rsidRPr="00B60F88">
        <w:rPr>
          <w:szCs w:val="28"/>
        </w:rPr>
        <w:t xml:space="preserve"> Обеспечение реализации государственной программы Пермского края «Развитие информационного общества».</w:t>
      </w:r>
    </w:p>
    <w:p w:rsidR="00004788" w:rsidRPr="00B60F88" w:rsidRDefault="00004788" w:rsidP="00004788">
      <w:pPr>
        <w:spacing w:line="360" w:lineRule="exact"/>
        <w:ind w:firstLine="720"/>
        <w:jc w:val="both"/>
        <w:rPr>
          <w:sz w:val="28"/>
          <w:szCs w:val="28"/>
        </w:rPr>
      </w:pPr>
      <w:r w:rsidRPr="00B60F88">
        <w:rPr>
          <w:sz w:val="28"/>
          <w:szCs w:val="28"/>
        </w:rPr>
        <w:t>Перечень основных мероприятий и целевых показателей государственной программы представлен в приложении 19 к пояснительной записке.</w:t>
      </w:r>
    </w:p>
    <w:p w:rsidR="00142175" w:rsidRPr="00B60F88" w:rsidRDefault="00142175" w:rsidP="00142175">
      <w:pPr>
        <w:pStyle w:val="ConsPlusNormal"/>
        <w:tabs>
          <w:tab w:val="left" w:pos="1134"/>
        </w:tabs>
        <w:spacing w:line="360" w:lineRule="exact"/>
        <w:jc w:val="both"/>
        <w:outlineLvl w:val="1"/>
        <w:rPr>
          <w:rFonts w:ascii="Times New Roman" w:eastAsia="Calibri" w:hAnsi="Times New Roman" w:cs="Times New Roman"/>
          <w:sz w:val="28"/>
          <w:szCs w:val="28"/>
          <w:lang w:eastAsia="en-US"/>
        </w:rPr>
      </w:pPr>
      <w:r w:rsidRPr="00B60F88">
        <w:rPr>
          <w:rFonts w:ascii="Times New Roman" w:eastAsia="Calibri" w:hAnsi="Times New Roman" w:cs="Times New Roman"/>
          <w:sz w:val="28"/>
          <w:szCs w:val="28"/>
          <w:lang w:eastAsia="en-US"/>
        </w:rPr>
        <w:t xml:space="preserve">В рамках обозначенных подпрограмм планируется реализовать комплекс программных мероприятий, направленных на достижение цели и задач </w:t>
      </w:r>
      <w:r w:rsidR="00004788" w:rsidRPr="00B60F88">
        <w:rPr>
          <w:rFonts w:ascii="Times New Roman" w:eastAsia="Calibri" w:hAnsi="Times New Roman" w:cs="Times New Roman"/>
          <w:sz w:val="28"/>
          <w:szCs w:val="28"/>
          <w:lang w:eastAsia="en-US"/>
        </w:rPr>
        <w:t>государственной п</w:t>
      </w:r>
      <w:r w:rsidRPr="00B60F88">
        <w:rPr>
          <w:rFonts w:ascii="Times New Roman" w:eastAsia="Calibri" w:hAnsi="Times New Roman" w:cs="Times New Roman"/>
          <w:sz w:val="28"/>
          <w:szCs w:val="28"/>
          <w:lang w:eastAsia="en-US"/>
        </w:rPr>
        <w:t>рограммы</w:t>
      </w:r>
      <w:r w:rsidR="00004788" w:rsidRPr="00B60F88">
        <w:rPr>
          <w:rFonts w:ascii="Times New Roman" w:eastAsia="Calibri" w:hAnsi="Times New Roman" w:cs="Times New Roman"/>
          <w:sz w:val="28"/>
          <w:szCs w:val="28"/>
          <w:lang w:eastAsia="en-US"/>
        </w:rPr>
        <w:t>.</w:t>
      </w:r>
    </w:p>
    <w:p w:rsidR="00004788" w:rsidRPr="00B60F88" w:rsidRDefault="00142175" w:rsidP="00004788">
      <w:pPr>
        <w:pStyle w:val="ConsPlusNormal"/>
        <w:tabs>
          <w:tab w:val="left" w:pos="1134"/>
        </w:tabs>
        <w:spacing w:line="360" w:lineRule="exact"/>
        <w:jc w:val="center"/>
        <w:outlineLvl w:val="1"/>
        <w:rPr>
          <w:rFonts w:ascii="Times New Roman" w:eastAsia="Calibri" w:hAnsi="Times New Roman" w:cs="Times New Roman"/>
          <w:b/>
          <w:i/>
          <w:sz w:val="28"/>
          <w:szCs w:val="28"/>
          <w:lang w:eastAsia="en-US"/>
        </w:rPr>
      </w:pPr>
      <w:r w:rsidRPr="00B60F88">
        <w:rPr>
          <w:rFonts w:ascii="Times New Roman" w:eastAsia="Calibri" w:hAnsi="Times New Roman" w:cs="Times New Roman"/>
          <w:b/>
          <w:i/>
          <w:sz w:val="28"/>
          <w:szCs w:val="28"/>
          <w:lang w:eastAsia="en-US"/>
        </w:rPr>
        <w:t>Подпрограмма «Развитие инфраструктуры и сервисов электронного правительства Пермского края»</w:t>
      </w:r>
    </w:p>
    <w:p w:rsidR="00142175" w:rsidRPr="00B60F88" w:rsidRDefault="00436BED" w:rsidP="00142175">
      <w:pPr>
        <w:pStyle w:val="ConsPlusNormal"/>
        <w:tabs>
          <w:tab w:val="left" w:pos="1134"/>
        </w:tabs>
        <w:spacing w:line="360" w:lineRule="exact"/>
        <w:jc w:val="both"/>
        <w:outlineLvl w:val="1"/>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В рамках </w:t>
      </w:r>
      <w:r w:rsidR="00B60F88" w:rsidRPr="00B60F88">
        <w:rPr>
          <w:rFonts w:ascii="Times New Roman" w:eastAsia="Calibri" w:hAnsi="Times New Roman" w:cs="Times New Roman"/>
          <w:sz w:val="28"/>
          <w:szCs w:val="28"/>
          <w:lang w:eastAsia="en-US"/>
        </w:rPr>
        <w:t xml:space="preserve">данной подпрограммы </w:t>
      </w:r>
      <w:r>
        <w:rPr>
          <w:rFonts w:ascii="Times New Roman" w:eastAsia="Calibri" w:hAnsi="Times New Roman" w:cs="Times New Roman"/>
          <w:sz w:val="28"/>
          <w:szCs w:val="28"/>
          <w:lang w:eastAsia="en-US"/>
        </w:rPr>
        <w:t xml:space="preserve">запланированы средства </w:t>
      </w:r>
      <w:r w:rsidR="00B60F88" w:rsidRPr="00B60F88">
        <w:rPr>
          <w:rFonts w:ascii="Times New Roman" w:eastAsia="Calibri" w:hAnsi="Times New Roman" w:cs="Times New Roman"/>
          <w:sz w:val="28"/>
          <w:szCs w:val="28"/>
          <w:lang w:eastAsia="en-US"/>
        </w:rPr>
        <w:t>в объеме на 2014 г</w:t>
      </w:r>
      <w:r w:rsidR="00DD12AF">
        <w:rPr>
          <w:rFonts w:ascii="Times New Roman" w:eastAsia="Calibri" w:hAnsi="Times New Roman" w:cs="Times New Roman"/>
          <w:sz w:val="28"/>
          <w:szCs w:val="28"/>
          <w:lang w:eastAsia="en-US"/>
        </w:rPr>
        <w:t>од</w:t>
      </w:r>
      <w:r w:rsidR="00B60F88" w:rsidRPr="00B60F88">
        <w:rPr>
          <w:rFonts w:ascii="Times New Roman" w:eastAsia="Calibri" w:hAnsi="Times New Roman" w:cs="Times New Roman"/>
          <w:sz w:val="28"/>
          <w:szCs w:val="28"/>
          <w:lang w:eastAsia="en-US"/>
        </w:rPr>
        <w:t xml:space="preserve"> 140 276,3 тыс. рублей, на 2015 г</w:t>
      </w:r>
      <w:r w:rsidR="00DD12AF">
        <w:rPr>
          <w:rFonts w:ascii="Times New Roman" w:eastAsia="Calibri" w:hAnsi="Times New Roman" w:cs="Times New Roman"/>
          <w:sz w:val="28"/>
          <w:szCs w:val="28"/>
          <w:lang w:eastAsia="en-US"/>
        </w:rPr>
        <w:t>од</w:t>
      </w:r>
      <w:r w:rsidR="00B60F88" w:rsidRPr="00B60F88">
        <w:rPr>
          <w:rFonts w:ascii="Times New Roman" w:eastAsia="Calibri" w:hAnsi="Times New Roman" w:cs="Times New Roman"/>
          <w:sz w:val="28"/>
          <w:szCs w:val="28"/>
          <w:lang w:eastAsia="en-US"/>
        </w:rPr>
        <w:t xml:space="preserve"> – 141 016,3 тыс.</w:t>
      </w:r>
      <w:r w:rsidR="00B60F88">
        <w:rPr>
          <w:rFonts w:ascii="Times New Roman" w:eastAsia="Calibri" w:hAnsi="Times New Roman" w:cs="Times New Roman"/>
          <w:sz w:val="28"/>
          <w:szCs w:val="28"/>
          <w:lang w:eastAsia="en-US"/>
        </w:rPr>
        <w:t xml:space="preserve"> </w:t>
      </w:r>
      <w:r w:rsidR="00B60F88" w:rsidRPr="00B60F88">
        <w:rPr>
          <w:rFonts w:ascii="Times New Roman" w:eastAsia="Calibri" w:hAnsi="Times New Roman" w:cs="Times New Roman"/>
          <w:sz w:val="28"/>
          <w:szCs w:val="28"/>
          <w:lang w:eastAsia="en-US"/>
        </w:rPr>
        <w:t>рублей, на 2016 г</w:t>
      </w:r>
      <w:r w:rsidR="00DD12AF">
        <w:rPr>
          <w:rFonts w:ascii="Times New Roman" w:eastAsia="Calibri" w:hAnsi="Times New Roman" w:cs="Times New Roman"/>
          <w:sz w:val="28"/>
          <w:szCs w:val="28"/>
          <w:lang w:eastAsia="en-US"/>
        </w:rPr>
        <w:t>од</w:t>
      </w:r>
      <w:r w:rsidR="00B60F88" w:rsidRPr="00B60F88">
        <w:rPr>
          <w:rFonts w:ascii="Times New Roman" w:eastAsia="Calibri" w:hAnsi="Times New Roman" w:cs="Times New Roman"/>
          <w:sz w:val="28"/>
          <w:szCs w:val="28"/>
          <w:lang w:eastAsia="en-US"/>
        </w:rPr>
        <w:t xml:space="preserve"> – </w:t>
      </w:r>
      <w:r w:rsidR="00B60F88">
        <w:rPr>
          <w:rFonts w:ascii="Times New Roman" w:eastAsia="Calibri" w:hAnsi="Times New Roman" w:cs="Times New Roman"/>
          <w:sz w:val="28"/>
          <w:szCs w:val="28"/>
          <w:lang w:eastAsia="en-US"/>
        </w:rPr>
        <w:t>142 846,3</w:t>
      </w:r>
      <w:r w:rsidR="00B60F88" w:rsidRPr="00B60F88">
        <w:rPr>
          <w:rFonts w:ascii="Times New Roman" w:eastAsia="Calibri" w:hAnsi="Times New Roman" w:cs="Times New Roman"/>
          <w:sz w:val="28"/>
          <w:szCs w:val="28"/>
          <w:lang w:eastAsia="en-US"/>
        </w:rPr>
        <w:t xml:space="preserve"> тыс.</w:t>
      </w:r>
      <w:r w:rsidR="00B60F88">
        <w:rPr>
          <w:rFonts w:ascii="Times New Roman" w:eastAsia="Calibri" w:hAnsi="Times New Roman" w:cs="Times New Roman"/>
          <w:sz w:val="28"/>
          <w:szCs w:val="28"/>
          <w:lang w:eastAsia="en-US"/>
        </w:rPr>
        <w:t xml:space="preserve"> </w:t>
      </w:r>
      <w:r w:rsidR="00B60F88" w:rsidRPr="00B60F88">
        <w:rPr>
          <w:rFonts w:ascii="Times New Roman" w:eastAsia="Calibri" w:hAnsi="Times New Roman" w:cs="Times New Roman"/>
          <w:sz w:val="28"/>
          <w:szCs w:val="28"/>
          <w:lang w:eastAsia="en-US"/>
        </w:rPr>
        <w:t>рублей.</w:t>
      </w:r>
    </w:p>
    <w:p w:rsidR="00436BED" w:rsidRPr="00EA6A62" w:rsidRDefault="00436BED" w:rsidP="00142175">
      <w:pPr>
        <w:pStyle w:val="ConsPlusNormal"/>
        <w:tabs>
          <w:tab w:val="left" w:pos="1134"/>
        </w:tabs>
        <w:spacing w:line="360" w:lineRule="exact"/>
        <w:jc w:val="both"/>
        <w:outlineLvl w:val="1"/>
        <w:rPr>
          <w:rFonts w:ascii="Times New Roman" w:eastAsia="Calibri" w:hAnsi="Times New Roman" w:cs="Times New Roman"/>
          <w:sz w:val="28"/>
          <w:szCs w:val="28"/>
          <w:lang w:eastAsia="en-US"/>
        </w:rPr>
      </w:pPr>
      <w:r w:rsidRPr="00EA6A62">
        <w:rPr>
          <w:rFonts w:ascii="Times New Roman" w:eastAsia="Calibri" w:hAnsi="Times New Roman" w:cs="Times New Roman"/>
          <w:sz w:val="28"/>
          <w:szCs w:val="28"/>
          <w:lang w:eastAsia="en-US"/>
        </w:rPr>
        <w:t xml:space="preserve">В рамках реализации данной подпрограммы планируется достичь следующих </w:t>
      </w:r>
      <w:r w:rsidR="00142175" w:rsidRPr="00EA6A62">
        <w:rPr>
          <w:rFonts w:ascii="Times New Roman" w:eastAsia="Calibri" w:hAnsi="Times New Roman" w:cs="Times New Roman"/>
          <w:sz w:val="28"/>
          <w:szCs w:val="28"/>
          <w:lang w:eastAsia="en-US"/>
        </w:rPr>
        <w:t>результат</w:t>
      </w:r>
      <w:r w:rsidRPr="00EA6A62">
        <w:rPr>
          <w:rFonts w:ascii="Times New Roman" w:eastAsia="Calibri" w:hAnsi="Times New Roman" w:cs="Times New Roman"/>
          <w:sz w:val="28"/>
          <w:szCs w:val="28"/>
          <w:lang w:eastAsia="en-US"/>
        </w:rPr>
        <w:t>ов:</w:t>
      </w:r>
    </w:p>
    <w:p w:rsidR="00436BED" w:rsidRPr="00EA6A62" w:rsidRDefault="00436BED" w:rsidP="00142175">
      <w:pPr>
        <w:pStyle w:val="ConsPlusNormal"/>
        <w:tabs>
          <w:tab w:val="left" w:pos="1134"/>
        </w:tabs>
        <w:spacing w:line="360" w:lineRule="exact"/>
        <w:jc w:val="both"/>
        <w:outlineLvl w:val="1"/>
        <w:rPr>
          <w:rFonts w:ascii="Times New Roman" w:eastAsia="Calibri" w:hAnsi="Times New Roman" w:cs="Times New Roman"/>
          <w:sz w:val="28"/>
          <w:szCs w:val="28"/>
          <w:lang w:eastAsia="en-US"/>
        </w:rPr>
      </w:pPr>
      <w:r w:rsidRPr="00EA6A62">
        <w:rPr>
          <w:rFonts w:ascii="Times New Roman" w:eastAsia="Calibri" w:hAnsi="Times New Roman" w:cs="Times New Roman"/>
          <w:sz w:val="28"/>
          <w:szCs w:val="28"/>
          <w:lang w:eastAsia="en-US"/>
        </w:rPr>
        <w:t xml:space="preserve">перевести </w:t>
      </w:r>
      <w:r w:rsidR="00142175" w:rsidRPr="00EA6A62">
        <w:rPr>
          <w:rFonts w:ascii="Times New Roman" w:eastAsia="Calibri" w:hAnsi="Times New Roman" w:cs="Times New Roman"/>
          <w:sz w:val="28"/>
          <w:szCs w:val="28"/>
          <w:lang w:eastAsia="en-US"/>
        </w:rPr>
        <w:t>100 % государственных услуг и функций в электронный вид на максимально</w:t>
      </w:r>
      <w:r w:rsidRPr="00EA6A62">
        <w:rPr>
          <w:rFonts w:ascii="Times New Roman" w:eastAsia="Calibri" w:hAnsi="Times New Roman" w:cs="Times New Roman"/>
          <w:sz w:val="28"/>
          <w:szCs w:val="28"/>
          <w:lang w:eastAsia="en-US"/>
        </w:rPr>
        <w:t xml:space="preserve"> возможный этап;</w:t>
      </w:r>
    </w:p>
    <w:p w:rsidR="00436BED" w:rsidRPr="00EA6A62" w:rsidRDefault="00142175" w:rsidP="00142175">
      <w:pPr>
        <w:pStyle w:val="ConsPlusNormal"/>
        <w:tabs>
          <w:tab w:val="left" w:pos="1134"/>
        </w:tabs>
        <w:spacing w:line="360" w:lineRule="exact"/>
        <w:jc w:val="both"/>
        <w:outlineLvl w:val="1"/>
        <w:rPr>
          <w:rFonts w:ascii="Times New Roman" w:eastAsia="Calibri" w:hAnsi="Times New Roman" w:cs="Times New Roman"/>
          <w:sz w:val="28"/>
          <w:szCs w:val="28"/>
          <w:lang w:eastAsia="en-US"/>
        </w:rPr>
      </w:pPr>
      <w:r w:rsidRPr="00EA6A62">
        <w:rPr>
          <w:rFonts w:ascii="Times New Roman" w:eastAsia="Calibri" w:hAnsi="Times New Roman" w:cs="Times New Roman"/>
          <w:sz w:val="28"/>
          <w:szCs w:val="28"/>
          <w:lang w:eastAsia="en-US"/>
        </w:rPr>
        <w:t>обеспеч</w:t>
      </w:r>
      <w:r w:rsidR="00436BED" w:rsidRPr="00EA6A62">
        <w:rPr>
          <w:rFonts w:ascii="Times New Roman" w:eastAsia="Calibri" w:hAnsi="Times New Roman" w:cs="Times New Roman"/>
          <w:sz w:val="28"/>
          <w:szCs w:val="28"/>
          <w:lang w:eastAsia="en-US"/>
        </w:rPr>
        <w:t>ить</w:t>
      </w:r>
      <w:r w:rsidRPr="00EA6A62">
        <w:rPr>
          <w:rFonts w:ascii="Times New Roman" w:eastAsia="Calibri" w:hAnsi="Times New Roman" w:cs="Times New Roman"/>
          <w:sz w:val="28"/>
          <w:szCs w:val="28"/>
          <w:lang w:eastAsia="en-US"/>
        </w:rPr>
        <w:t xml:space="preserve"> техническ</w:t>
      </w:r>
      <w:r w:rsidR="00436BED" w:rsidRPr="00EA6A62">
        <w:rPr>
          <w:rFonts w:ascii="Times New Roman" w:eastAsia="Calibri" w:hAnsi="Times New Roman" w:cs="Times New Roman"/>
          <w:sz w:val="28"/>
          <w:szCs w:val="28"/>
          <w:lang w:eastAsia="en-US"/>
        </w:rPr>
        <w:t>ую</w:t>
      </w:r>
      <w:r w:rsidRPr="00EA6A62">
        <w:rPr>
          <w:rFonts w:ascii="Times New Roman" w:eastAsia="Calibri" w:hAnsi="Times New Roman" w:cs="Times New Roman"/>
          <w:sz w:val="28"/>
          <w:szCs w:val="28"/>
          <w:lang w:eastAsia="en-US"/>
        </w:rPr>
        <w:t xml:space="preserve"> поддержк</w:t>
      </w:r>
      <w:r w:rsidR="00436BED" w:rsidRPr="00EA6A62">
        <w:rPr>
          <w:rFonts w:ascii="Times New Roman" w:eastAsia="Calibri" w:hAnsi="Times New Roman" w:cs="Times New Roman"/>
          <w:sz w:val="28"/>
          <w:szCs w:val="28"/>
          <w:lang w:eastAsia="en-US"/>
        </w:rPr>
        <w:t>у</w:t>
      </w:r>
      <w:r w:rsidRPr="00EA6A62">
        <w:rPr>
          <w:rFonts w:ascii="Times New Roman" w:eastAsia="Calibri" w:hAnsi="Times New Roman" w:cs="Times New Roman"/>
          <w:sz w:val="28"/>
          <w:szCs w:val="28"/>
          <w:lang w:eastAsia="en-US"/>
        </w:rPr>
        <w:t>, формирование и реализаци</w:t>
      </w:r>
      <w:r w:rsidR="00436BED" w:rsidRPr="00EA6A62">
        <w:rPr>
          <w:rFonts w:ascii="Times New Roman" w:eastAsia="Calibri" w:hAnsi="Times New Roman" w:cs="Times New Roman"/>
          <w:sz w:val="28"/>
          <w:szCs w:val="28"/>
          <w:lang w:eastAsia="en-US"/>
        </w:rPr>
        <w:t>ю</w:t>
      </w:r>
      <w:r w:rsidRPr="00EA6A62">
        <w:rPr>
          <w:rFonts w:ascii="Times New Roman" w:eastAsia="Calibri" w:hAnsi="Times New Roman" w:cs="Times New Roman"/>
          <w:sz w:val="28"/>
          <w:szCs w:val="28"/>
          <w:lang w:eastAsia="en-US"/>
        </w:rPr>
        <w:t xml:space="preserve"> запросов на изменение процессов оказания государственных услуг в </w:t>
      </w:r>
      <w:r w:rsidR="00436BED" w:rsidRPr="00EA6A62">
        <w:rPr>
          <w:rFonts w:ascii="Times New Roman" w:eastAsia="Calibri" w:hAnsi="Times New Roman" w:cs="Times New Roman"/>
          <w:sz w:val="28"/>
          <w:szCs w:val="28"/>
          <w:lang w:eastAsia="en-US"/>
        </w:rPr>
        <w:t>электронном виде;</w:t>
      </w:r>
    </w:p>
    <w:p w:rsidR="00436BED" w:rsidRPr="00EA6A62" w:rsidRDefault="00436BED" w:rsidP="00142175">
      <w:pPr>
        <w:pStyle w:val="ConsPlusNormal"/>
        <w:tabs>
          <w:tab w:val="left" w:pos="1134"/>
        </w:tabs>
        <w:spacing w:line="360" w:lineRule="exact"/>
        <w:jc w:val="both"/>
        <w:outlineLvl w:val="1"/>
        <w:rPr>
          <w:rFonts w:ascii="Times New Roman" w:eastAsia="Calibri" w:hAnsi="Times New Roman" w:cs="Times New Roman"/>
          <w:sz w:val="28"/>
          <w:szCs w:val="28"/>
          <w:lang w:eastAsia="en-US"/>
        </w:rPr>
      </w:pPr>
      <w:r w:rsidRPr="00EA6A62">
        <w:rPr>
          <w:rFonts w:ascii="Times New Roman" w:eastAsia="Calibri" w:hAnsi="Times New Roman" w:cs="Times New Roman"/>
          <w:sz w:val="28"/>
          <w:szCs w:val="28"/>
          <w:lang w:eastAsia="en-US"/>
        </w:rPr>
        <w:t>р</w:t>
      </w:r>
      <w:r w:rsidR="00142175" w:rsidRPr="00EA6A62">
        <w:rPr>
          <w:rFonts w:ascii="Times New Roman" w:eastAsia="Calibri" w:hAnsi="Times New Roman" w:cs="Times New Roman"/>
          <w:sz w:val="28"/>
          <w:szCs w:val="28"/>
          <w:lang w:eastAsia="en-US"/>
        </w:rPr>
        <w:t>азработа</w:t>
      </w:r>
      <w:r w:rsidRPr="00EA6A62">
        <w:rPr>
          <w:rFonts w:ascii="Times New Roman" w:eastAsia="Calibri" w:hAnsi="Times New Roman" w:cs="Times New Roman"/>
          <w:sz w:val="28"/>
          <w:szCs w:val="28"/>
          <w:lang w:eastAsia="en-US"/>
        </w:rPr>
        <w:t>ть</w:t>
      </w:r>
      <w:r w:rsidR="00142175" w:rsidRPr="00EA6A62">
        <w:rPr>
          <w:rFonts w:ascii="Times New Roman" w:eastAsia="Calibri" w:hAnsi="Times New Roman" w:cs="Times New Roman"/>
          <w:sz w:val="28"/>
          <w:szCs w:val="28"/>
          <w:lang w:eastAsia="en-US"/>
        </w:rPr>
        <w:t>, внедр</w:t>
      </w:r>
      <w:r w:rsidRPr="00EA6A62">
        <w:rPr>
          <w:rFonts w:ascii="Times New Roman" w:eastAsia="Calibri" w:hAnsi="Times New Roman" w:cs="Times New Roman"/>
          <w:sz w:val="28"/>
          <w:szCs w:val="28"/>
          <w:lang w:eastAsia="en-US"/>
        </w:rPr>
        <w:t>ить</w:t>
      </w:r>
      <w:r w:rsidR="00142175" w:rsidRPr="00EA6A62">
        <w:rPr>
          <w:rFonts w:ascii="Times New Roman" w:eastAsia="Calibri" w:hAnsi="Times New Roman" w:cs="Times New Roman"/>
          <w:sz w:val="28"/>
          <w:szCs w:val="28"/>
          <w:lang w:eastAsia="en-US"/>
        </w:rPr>
        <w:t xml:space="preserve"> и растиражирова</w:t>
      </w:r>
      <w:r w:rsidRPr="00EA6A62">
        <w:rPr>
          <w:rFonts w:ascii="Times New Roman" w:eastAsia="Calibri" w:hAnsi="Times New Roman" w:cs="Times New Roman"/>
          <w:sz w:val="28"/>
          <w:szCs w:val="28"/>
          <w:lang w:eastAsia="en-US"/>
        </w:rPr>
        <w:t>ть</w:t>
      </w:r>
      <w:r w:rsidR="00142175" w:rsidRPr="00EA6A62">
        <w:rPr>
          <w:rFonts w:ascii="Times New Roman" w:eastAsia="Calibri" w:hAnsi="Times New Roman" w:cs="Times New Roman"/>
          <w:sz w:val="28"/>
          <w:szCs w:val="28"/>
          <w:lang w:eastAsia="en-US"/>
        </w:rPr>
        <w:t xml:space="preserve"> типовые решения по оказанию наиболее востребованных муниципальных услуг в электронном виде в органах местного самоуправления муниципал</w:t>
      </w:r>
      <w:r w:rsidRPr="00EA6A62">
        <w:rPr>
          <w:rFonts w:ascii="Times New Roman" w:eastAsia="Calibri" w:hAnsi="Times New Roman" w:cs="Times New Roman"/>
          <w:sz w:val="28"/>
          <w:szCs w:val="28"/>
          <w:lang w:eastAsia="en-US"/>
        </w:rPr>
        <w:t>ьных образований Пермского края;</w:t>
      </w:r>
    </w:p>
    <w:p w:rsidR="00436BED" w:rsidRPr="00EA6A62" w:rsidRDefault="00142175" w:rsidP="00142175">
      <w:pPr>
        <w:pStyle w:val="ConsPlusNormal"/>
        <w:tabs>
          <w:tab w:val="left" w:pos="1134"/>
        </w:tabs>
        <w:spacing w:line="360" w:lineRule="exact"/>
        <w:jc w:val="both"/>
        <w:outlineLvl w:val="1"/>
        <w:rPr>
          <w:rFonts w:ascii="Times New Roman" w:eastAsia="Calibri" w:hAnsi="Times New Roman" w:cs="Times New Roman"/>
          <w:sz w:val="28"/>
          <w:szCs w:val="28"/>
          <w:lang w:eastAsia="en-US"/>
        </w:rPr>
      </w:pPr>
      <w:r w:rsidRPr="00EA6A62">
        <w:rPr>
          <w:rFonts w:ascii="Times New Roman" w:eastAsia="Calibri" w:hAnsi="Times New Roman" w:cs="Times New Roman"/>
          <w:sz w:val="28"/>
          <w:szCs w:val="28"/>
          <w:lang w:eastAsia="en-US"/>
        </w:rPr>
        <w:t>обеспеч</w:t>
      </w:r>
      <w:r w:rsidR="00436BED" w:rsidRPr="00EA6A62">
        <w:rPr>
          <w:rFonts w:ascii="Times New Roman" w:eastAsia="Calibri" w:hAnsi="Times New Roman" w:cs="Times New Roman"/>
          <w:sz w:val="28"/>
          <w:szCs w:val="28"/>
          <w:lang w:eastAsia="en-US"/>
        </w:rPr>
        <w:t>ить</w:t>
      </w:r>
      <w:r w:rsidRPr="00EA6A62">
        <w:rPr>
          <w:rFonts w:ascii="Times New Roman" w:eastAsia="Calibri" w:hAnsi="Times New Roman" w:cs="Times New Roman"/>
          <w:sz w:val="28"/>
          <w:szCs w:val="28"/>
          <w:lang w:eastAsia="en-US"/>
        </w:rPr>
        <w:t xml:space="preserve"> техническ</w:t>
      </w:r>
      <w:r w:rsidR="00436BED" w:rsidRPr="00EA6A62">
        <w:rPr>
          <w:rFonts w:ascii="Times New Roman" w:eastAsia="Calibri" w:hAnsi="Times New Roman" w:cs="Times New Roman"/>
          <w:sz w:val="28"/>
          <w:szCs w:val="28"/>
          <w:lang w:eastAsia="en-US"/>
        </w:rPr>
        <w:t>ую</w:t>
      </w:r>
      <w:r w:rsidRPr="00EA6A62">
        <w:rPr>
          <w:rFonts w:ascii="Times New Roman" w:eastAsia="Calibri" w:hAnsi="Times New Roman" w:cs="Times New Roman"/>
          <w:sz w:val="28"/>
          <w:szCs w:val="28"/>
          <w:lang w:eastAsia="en-US"/>
        </w:rPr>
        <w:t xml:space="preserve"> поддержк</w:t>
      </w:r>
      <w:r w:rsidR="00436BED" w:rsidRPr="00EA6A62">
        <w:rPr>
          <w:rFonts w:ascii="Times New Roman" w:eastAsia="Calibri" w:hAnsi="Times New Roman" w:cs="Times New Roman"/>
          <w:sz w:val="28"/>
          <w:szCs w:val="28"/>
          <w:lang w:eastAsia="en-US"/>
        </w:rPr>
        <w:t>у</w:t>
      </w:r>
      <w:r w:rsidRPr="00EA6A62">
        <w:rPr>
          <w:rFonts w:ascii="Times New Roman" w:eastAsia="Calibri" w:hAnsi="Times New Roman" w:cs="Times New Roman"/>
          <w:sz w:val="28"/>
          <w:szCs w:val="28"/>
          <w:lang w:eastAsia="en-US"/>
        </w:rPr>
        <w:t>, формирование и реализаци</w:t>
      </w:r>
      <w:r w:rsidR="00436BED" w:rsidRPr="00EA6A62">
        <w:rPr>
          <w:rFonts w:ascii="Times New Roman" w:eastAsia="Calibri" w:hAnsi="Times New Roman" w:cs="Times New Roman"/>
          <w:sz w:val="28"/>
          <w:szCs w:val="28"/>
          <w:lang w:eastAsia="en-US"/>
        </w:rPr>
        <w:t>ю</w:t>
      </w:r>
      <w:r w:rsidRPr="00EA6A62">
        <w:rPr>
          <w:rFonts w:ascii="Times New Roman" w:eastAsia="Calibri" w:hAnsi="Times New Roman" w:cs="Times New Roman"/>
          <w:sz w:val="28"/>
          <w:szCs w:val="28"/>
          <w:lang w:eastAsia="en-US"/>
        </w:rPr>
        <w:t xml:space="preserve"> запросов на изменение процессов оказания типовых муниципальных услуг </w:t>
      </w:r>
      <w:r w:rsidR="00436BED" w:rsidRPr="00EA6A62">
        <w:rPr>
          <w:rFonts w:ascii="Times New Roman" w:eastAsia="Calibri" w:hAnsi="Times New Roman" w:cs="Times New Roman"/>
          <w:sz w:val="28"/>
          <w:szCs w:val="28"/>
          <w:lang w:eastAsia="en-US"/>
        </w:rPr>
        <w:t>в электронном виде;</w:t>
      </w:r>
    </w:p>
    <w:p w:rsidR="00142175" w:rsidRPr="00EA6A62" w:rsidRDefault="00436BED" w:rsidP="00142175">
      <w:pPr>
        <w:pStyle w:val="ConsPlusNormal"/>
        <w:tabs>
          <w:tab w:val="left" w:pos="1134"/>
        </w:tabs>
        <w:spacing w:line="360" w:lineRule="exact"/>
        <w:jc w:val="both"/>
        <w:outlineLvl w:val="1"/>
        <w:rPr>
          <w:rFonts w:ascii="Times New Roman" w:eastAsia="Calibri" w:hAnsi="Times New Roman" w:cs="Times New Roman"/>
          <w:sz w:val="28"/>
          <w:szCs w:val="28"/>
          <w:lang w:eastAsia="en-US"/>
        </w:rPr>
      </w:pPr>
      <w:r w:rsidRPr="00EA6A62">
        <w:rPr>
          <w:rFonts w:ascii="Times New Roman" w:eastAsia="Calibri" w:hAnsi="Times New Roman" w:cs="Times New Roman"/>
          <w:sz w:val="28"/>
          <w:szCs w:val="28"/>
          <w:lang w:eastAsia="en-US"/>
        </w:rPr>
        <w:t>о</w:t>
      </w:r>
      <w:r w:rsidR="00142175" w:rsidRPr="00EA6A62">
        <w:rPr>
          <w:rFonts w:ascii="Times New Roman" w:eastAsia="Calibri" w:hAnsi="Times New Roman" w:cs="Times New Roman"/>
          <w:sz w:val="28"/>
          <w:szCs w:val="28"/>
          <w:lang w:eastAsia="en-US"/>
        </w:rPr>
        <w:t>беспеч</w:t>
      </w:r>
      <w:r w:rsidRPr="00EA6A62">
        <w:rPr>
          <w:rFonts w:ascii="Times New Roman" w:eastAsia="Calibri" w:hAnsi="Times New Roman" w:cs="Times New Roman"/>
          <w:sz w:val="28"/>
          <w:szCs w:val="28"/>
          <w:lang w:eastAsia="en-US"/>
        </w:rPr>
        <w:t>ить</w:t>
      </w:r>
      <w:r w:rsidR="00142175" w:rsidRPr="00EA6A62">
        <w:rPr>
          <w:rFonts w:ascii="Times New Roman" w:eastAsia="Calibri" w:hAnsi="Times New Roman" w:cs="Times New Roman"/>
          <w:sz w:val="28"/>
          <w:szCs w:val="28"/>
          <w:lang w:eastAsia="en-US"/>
        </w:rPr>
        <w:t xml:space="preserve"> наполнение, актуализаци</w:t>
      </w:r>
      <w:r w:rsidRPr="00EA6A62">
        <w:rPr>
          <w:rFonts w:ascii="Times New Roman" w:eastAsia="Calibri" w:hAnsi="Times New Roman" w:cs="Times New Roman"/>
          <w:sz w:val="28"/>
          <w:szCs w:val="28"/>
          <w:lang w:eastAsia="en-US"/>
        </w:rPr>
        <w:t>ю</w:t>
      </w:r>
      <w:r w:rsidR="00142175" w:rsidRPr="00EA6A62">
        <w:rPr>
          <w:rFonts w:ascii="Times New Roman" w:eastAsia="Calibri" w:hAnsi="Times New Roman" w:cs="Times New Roman"/>
          <w:sz w:val="28"/>
          <w:szCs w:val="28"/>
          <w:lang w:eastAsia="en-US"/>
        </w:rPr>
        <w:t xml:space="preserve"> и доступность Реестра государственных и муниципальных услуг Пермского края;</w:t>
      </w:r>
    </w:p>
    <w:p w:rsidR="00436BED" w:rsidRPr="00EA6A62" w:rsidRDefault="00142175" w:rsidP="00142175">
      <w:pPr>
        <w:pStyle w:val="ConsPlusNormal"/>
        <w:tabs>
          <w:tab w:val="left" w:pos="1134"/>
        </w:tabs>
        <w:spacing w:line="360" w:lineRule="exact"/>
        <w:jc w:val="both"/>
        <w:outlineLvl w:val="1"/>
        <w:rPr>
          <w:rFonts w:ascii="Times New Roman" w:eastAsia="Calibri" w:hAnsi="Times New Roman" w:cs="Times New Roman"/>
          <w:sz w:val="28"/>
          <w:szCs w:val="28"/>
          <w:lang w:eastAsia="en-US"/>
        </w:rPr>
      </w:pPr>
      <w:r w:rsidRPr="00EA6A62">
        <w:rPr>
          <w:rFonts w:ascii="Times New Roman" w:eastAsia="Calibri" w:hAnsi="Times New Roman" w:cs="Times New Roman"/>
          <w:sz w:val="28"/>
          <w:szCs w:val="28"/>
          <w:lang w:eastAsia="en-US"/>
        </w:rPr>
        <w:t>созда</w:t>
      </w:r>
      <w:r w:rsidR="00436BED" w:rsidRPr="00EA6A62">
        <w:rPr>
          <w:rFonts w:ascii="Times New Roman" w:eastAsia="Calibri" w:hAnsi="Times New Roman" w:cs="Times New Roman"/>
          <w:sz w:val="28"/>
          <w:szCs w:val="28"/>
          <w:lang w:eastAsia="en-US"/>
        </w:rPr>
        <w:t>ть</w:t>
      </w:r>
      <w:r w:rsidRPr="00EA6A62">
        <w:rPr>
          <w:rFonts w:ascii="Times New Roman" w:eastAsia="Calibri" w:hAnsi="Times New Roman" w:cs="Times New Roman"/>
          <w:sz w:val="28"/>
          <w:szCs w:val="28"/>
          <w:lang w:eastAsia="en-US"/>
        </w:rPr>
        <w:t xml:space="preserve"> и внедр</w:t>
      </w:r>
      <w:r w:rsidR="00436BED" w:rsidRPr="00EA6A62">
        <w:rPr>
          <w:rFonts w:ascii="Times New Roman" w:eastAsia="Calibri" w:hAnsi="Times New Roman" w:cs="Times New Roman"/>
          <w:sz w:val="28"/>
          <w:szCs w:val="28"/>
          <w:lang w:eastAsia="en-US"/>
        </w:rPr>
        <w:t>ить</w:t>
      </w:r>
      <w:r w:rsidRPr="00EA6A62">
        <w:rPr>
          <w:rFonts w:ascii="Times New Roman" w:eastAsia="Calibri" w:hAnsi="Times New Roman" w:cs="Times New Roman"/>
          <w:sz w:val="28"/>
          <w:szCs w:val="28"/>
          <w:lang w:eastAsia="en-US"/>
        </w:rPr>
        <w:t xml:space="preserve"> сервисы доступа к документам и сведениям, находящимся в ведении органов государственной власти и органов местного самоуправления муниципал</w:t>
      </w:r>
      <w:r w:rsidR="00436BED" w:rsidRPr="00EA6A62">
        <w:rPr>
          <w:rFonts w:ascii="Times New Roman" w:eastAsia="Calibri" w:hAnsi="Times New Roman" w:cs="Times New Roman"/>
          <w:sz w:val="28"/>
          <w:szCs w:val="28"/>
          <w:lang w:eastAsia="en-US"/>
        </w:rPr>
        <w:t>ьных образований Пермского края;</w:t>
      </w:r>
    </w:p>
    <w:p w:rsidR="00436BED" w:rsidRPr="00EA6A62" w:rsidRDefault="00142175" w:rsidP="00142175">
      <w:pPr>
        <w:pStyle w:val="ConsPlusNormal"/>
        <w:tabs>
          <w:tab w:val="left" w:pos="1134"/>
        </w:tabs>
        <w:spacing w:line="360" w:lineRule="exact"/>
        <w:jc w:val="both"/>
        <w:outlineLvl w:val="1"/>
        <w:rPr>
          <w:rFonts w:ascii="Times New Roman" w:eastAsia="Calibri" w:hAnsi="Times New Roman" w:cs="Times New Roman"/>
          <w:sz w:val="28"/>
          <w:szCs w:val="28"/>
          <w:lang w:eastAsia="en-US"/>
        </w:rPr>
      </w:pPr>
      <w:r w:rsidRPr="00EA6A62">
        <w:rPr>
          <w:rFonts w:ascii="Times New Roman" w:eastAsia="Calibri" w:hAnsi="Times New Roman" w:cs="Times New Roman"/>
          <w:sz w:val="28"/>
          <w:szCs w:val="28"/>
          <w:lang w:eastAsia="en-US"/>
        </w:rPr>
        <w:t>обеспеч</w:t>
      </w:r>
      <w:r w:rsidR="00436BED" w:rsidRPr="00EA6A62">
        <w:rPr>
          <w:rFonts w:ascii="Times New Roman" w:eastAsia="Calibri" w:hAnsi="Times New Roman" w:cs="Times New Roman"/>
          <w:sz w:val="28"/>
          <w:szCs w:val="28"/>
          <w:lang w:eastAsia="en-US"/>
        </w:rPr>
        <w:t>ить</w:t>
      </w:r>
      <w:r w:rsidRPr="00EA6A62">
        <w:rPr>
          <w:rFonts w:ascii="Times New Roman" w:eastAsia="Calibri" w:hAnsi="Times New Roman" w:cs="Times New Roman"/>
          <w:sz w:val="28"/>
          <w:szCs w:val="28"/>
          <w:lang w:eastAsia="en-US"/>
        </w:rPr>
        <w:t xml:space="preserve"> техническ</w:t>
      </w:r>
      <w:r w:rsidR="00436BED" w:rsidRPr="00EA6A62">
        <w:rPr>
          <w:rFonts w:ascii="Times New Roman" w:eastAsia="Calibri" w:hAnsi="Times New Roman" w:cs="Times New Roman"/>
          <w:sz w:val="28"/>
          <w:szCs w:val="28"/>
          <w:lang w:eastAsia="en-US"/>
        </w:rPr>
        <w:t>ую</w:t>
      </w:r>
      <w:r w:rsidRPr="00EA6A62">
        <w:rPr>
          <w:rFonts w:ascii="Times New Roman" w:eastAsia="Calibri" w:hAnsi="Times New Roman" w:cs="Times New Roman"/>
          <w:sz w:val="28"/>
          <w:szCs w:val="28"/>
          <w:lang w:eastAsia="en-US"/>
        </w:rPr>
        <w:t xml:space="preserve"> поддержк</w:t>
      </w:r>
      <w:r w:rsidR="00436BED" w:rsidRPr="00EA6A62">
        <w:rPr>
          <w:rFonts w:ascii="Times New Roman" w:eastAsia="Calibri" w:hAnsi="Times New Roman" w:cs="Times New Roman"/>
          <w:sz w:val="28"/>
          <w:szCs w:val="28"/>
          <w:lang w:eastAsia="en-US"/>
        </w:rPr>
        <w:t>у</w:t>
      </w:r>
      <w:r w:rsidRPr="00EA6A62">
        <w:rPr>
          <w:rFonts w:ascii="Times New Roman" w:eastAsia="Calibri" w:hAnsi="Times New Roman" w:cs="Times New Roman"/>
          <w:sz w:val="28"/>
          <w:szCs w:val="28"/>
          <w:lang w:eastAsia="en-US"/>
        </w:rPr>
        <w:t xml:space="preserve"> формирования и реализации запросов на изменение сервисов доступа к документам и сведениям, находящимся в ведении органов власти Пермского края</w:t>
      </w:r>
      <w:r w:rsidR="00436BED" w:rsidRPr="00EA6A62">
        <w:rPr>
          <w:rFonts w:ascii="Times New Roman" w:eastAsia="Calibri" w:hAnsi="Times New Roman" w:cs="Times New Roman"/>
          <w:sz w:val="28"/>
          <w:szCs w:val="28"/>
          <w:lang w:eastAsia="en-US"/>
        </w:rPr>
        <w:t>;</w:t>
      </w:r>
    </w:p>
    <w:p w:rsidR="00436BED" w:rsidRPr="00EA6A62" w:rsidRDefault="00436BED" w:rsidP="00142175">
      <w:pPr>
        <w:pStyle w:val="ConsPlusNormal"/>
        <w:tabs>
          <w:tab w:val="left" w:pos="1134"/>
        </w:tabs>
        <w:spacing w:line="360" w:lineRule="exact"/>
        <w:jc w:val="both"/>
        <w:outlineLvl w:val="1"/>
        <w:rPr>
          <w:rFonts w:ascii="Times New Roman" w:eastAsia="Calibri" w:hAnsi="Times New Roman" w:cs="Times New Roman"/>
          <w:sz w:val="28"/>
          <w:szCs w:val="28"/>
          <w:lang w:eastAsia="en-US"/>
        </w:rPr>
      </w:pPr>
      <w:r w:rsidRPr="00EA6A62">
        <w:rPr>
          <w:rFonts w:ascii="Times New Roman" w:eastAsia="Calibri" w:hAnsi="Times New Roman" w:cs="Times New Roman"/>
          <w:sz w:val="28"/>
          <w:szCs w:val="28"/>
          <w:lang w:eastAsia="en-US"/>
        </w:rPr>
        <w:t>о</w:t>
      </w:r>
      <w:r w:rsidR="00142175" w:rsidRPr="00EA6A62">
        <w:rPr>
          <w:rFonts w:ascii="Times New Roman" w:eastAsia="Calibri" w:hAnsi="Times New Roman" w:cs="Times New Roman"/>
          <w:sz w:val="28"/>
          <w:szCs w:val="28"/>
          <w:lang w:eastAsia="en-US"/>
        </w:rPr>
        <w:t>беспеч</w:t>
      </w:r>
      <w:r w:rsidRPr="00EA6A62">
        <w:rPr>
          <w:rFonts w:ascii="Times New Roman" w:eastAsia="Calibri" w:hAnsi="Times New Roman" w:cs="Times New Roman"/>
          <w:sz w:val="28"/>
          <w:szCs w:val="28"/>
          <w:lang w:eastAsia="en-US"/>
        </w:rPr>
        <w:t>ить</w:t>
      </w:r>
      <w:r w:rsidR="00142175" w:rsidRPr="00EA6A62">
        <w:rPr>
          <w:rFonts w:ascii="Times New Roman" w:eastAsia="Calibri" w:hAnsi="Times New Roman" w:cs="Times New Roman"/>
          <w:sz w:val="28"/>
          <w:szCs w:val="28"/>
          <w:lang w:eastAsia="en-US"/>
        </w:rPr>
        <w:t xml:space="preserve"> методологическ</w:t>
      </w:r>
      <w:r w:rsidRPr="00EA6A62">
        <w:rPr>
          <w:rFonts w:ascii="Times New Roman" w:eastAsia="Calibri" w:hAnsi="Times New Roman" w:cs="Times New Roman"/>
          <w:sz w:val="28"/>
          <w:szCs w:val="28"/>
          <w:lang w:eastAsia="en-US"/>
        </w:rPr>
        <w:t>ую</w:t>
      </w:r>
      <w:r w:rsidR="00142175" w:rsidRPr="00EA6A62">
        <w:rPr>
          <w:rFonts w:ascii="Times New Roman" w:eastAsia="Calibri" w:hAnsi="Times New Roman" w:cs="Times New Roman"/>
          <w:sz w:val="28"/>
          <w:szCs w:val="28"/>
          <w:lang w:eastAsia="en-US"/>
        </w:rPr>
        <w:t xml:space="preserve"> поддержк</w:t>
      </w:r>
      <w:r w:rsidRPr="00EA6A62">
        <w:rPr>
          <w:rFonts w:ascii="Times New Roman" w:eastAsia="Calibri" w:hAnsi="Times New Roman" w:cs="Times New Roman"/>
          <w:sz w:val="28"/>
          <w:szCs w:val="28"/>
          <w:lang w:eastAsia="en-US"/>
        </w:rPr>
        <w:t>у</w:t>
      </w:r>
      <w:r w:rsidR="00142175" w:rsidRPr="00EA6A62">
        <w:rPr>
          <w:rFonts w:ascii="Times New Roman" w:eastAsia="Calibri" w:hAnsi="Times New Roman" w:cs="Times New Roman"/>
          <w:sz w:val="28"/>
          <w:szCs w:val="28"/>
          <w:lang w:eastAsia="en-US"/>
        </w:rPr>
        <w:t xml:space="preserve"> формирования электронного правительства, разработки административных регламентов предоставления государственных и муницип</w:t>
      </w:r>
      <w:r w:rsidRPr="00EA6A62">
        <w:rPr>
          <w:rFonts w:ascii="Times New Roman" w:eastAsia="Calibri" w:hAnsi="Times New Roman" w:cs="Times New Roman"/>
          <w:sz w:val="28"/>
          <w:szCs w:val="28"/>
          <w:lang w:eastAsia="en-US"/>
        </w:rPr>
        <w:t>альных услуг в электронном виде;</w:t>
      </w:r>
    </w:p>
    <w:p w:rsidR="00436BED" w:rsidRPr="00EA6A62" w:rsidRDefault="00436BED" w:rsidP="00142175">
      <w:pPr>
        <w:pStyle w:val="ConsPlusNormal"/>
        <w:tabs>
          <w:tab w:val="left" w:pos="1134"/>
        </w:tabs>
        <w:spacing w:line="360" w:lineRule="exact"/>
        <w:jc w:val="both"/>
        <w:outlineLvl w:val="1"/>
        <w:rPr>
          <w:rFonts w:ascii="Times New Roman" w:eastAsia="Calibri" w:hAnsi="Times New Roman" w:cs="Times New Roman"/>
          <w:sz w:val="28"/>
          <w:szCs w:val="28"/>
          <w:lang w:eastAsia="en-US"/>
        </w:rPr>
      </w:pPr>
      <w:r w:rsidRPr="00EA6A62">
        <w:rPr>
          <w:rFonts w:ascii="Times New Roman" w:eastAsia="Calibri" w:hAnsi="Times New Roman" w:cs="Times New Roman"/>
          <w:sz w:val="28"/>
          <w:szCs w:val="28"/>
          <w:lang w:eastAsia="en-US"/>
        </w:rPr>
        <w:t>р</w:t>
      </w:r>
      <w:r w:rsidR="00142175" w:rsidRPr="00EA6A62">
        <w:rPr>
          <w:rFonts w:ascii="Times New Roman" w:eastAsia="Calibri" w:hAnsi="Times New Roman" w:cs="Times New Roman"/>
          <w:sz w:val="28"/>
          <w:szCs w:val="28"/>
          <w:lang w:eastAsia="en-US"/>
        </w:rPr>
        <w:t>азработа</w:t>
      </w:r>
      <w:r w:rsidRPr="00EA6A62">
        <w:rPr>
          <w:rFonts w:ascii="Times New Roman" w:eastAsia="Calibri" w:hAnsi="Times New Roman" w:cs="Times New Roman"/>
          <w:sz w:val="28"/>
          <w:szCs w:val="28"/>
          <w:lang w:eastAsia="en-US"/>
        </w:rPr>
        <w:t>ть</w:t>
      </w:r>
      <w:r w:rsidR="00142175" w:rsidRPr="00EA6A62">
        <w:rPr>
          <w:rFonts w:ascii="Times New Roman" w:eastAsia="Calibri" w:hAnsi="Times New Roman" w:cs="Times New Roman"/>
          <w:sz w:val="28"/>
          <w:szCs w:val="28"/>
          <w:lang w:eastAsia="en-US"/>
        </w:rPr>
        <w:t xml:space="preserve"> и внедр</w:t>
      </w:r>
      <w:r w:rsidRPr="00EA6A62">
        <w:rPr>
          <w:rFonts w:ascii="Times New Roman" w:eastAsia="Calibri" w:hAnsi="Times New Roman" w:cs="Times New Roman"/>
          <w:sz w:val="28"/>
          <w:szCs w:val="28"/>
          <w:lang w:eastAsia="en-US"/>
        </w:rPr>
        <w:t>ить</w:t>
      </w:r>
      <w:r w:rsidR="00142175" w:rsidRPr="00EA6A62">
        <w:rPr>
          <w:rFonts w:ascii="Times New Roman" w:eastAsia="Calibri" w:hAnsi="Times New Roman" w:cs="Times New Roman"/>
          <w:sz w:val="28"/>
          <w:szCs w:val="28"/>
          <w:lang w:eastAsia="en-US"/>
        </w:rPr>
        <w:t xml:space="preserve"> систем</w:t>
      </w:r>
      <w:r w:rsidRPr="00EA6A62">
        <w:rPr>
          <w:rFonts w:ascii="Times New Roman" w:eastAsia="Calibri" w:hAnsi="Times New Roman" w:cs="Times New Roman"/>
          <w:sz w:val="28"/>
          <w:szCs w:val="28"/>
          <w:lang w:eastAsia="en-US"/>
        </w:rPr>
        <w:t>у</w:t>
      </w:r>
      <w:r w:rsidR="00142175" w:rsidRPr="00EA6A62">
        <w:rPr>
          <w:rFonts w:ascii="Times New Roman" w:eastAsia="Calibri" w:hAnsi="Times New Roman" w:cs="Times New Roman"/>
          <w:sz w:val="28"/>
          <w:szCs w:val="28"/>
          <w:lang w:eastAsia="en-US"/>
        </w:rPr>
        <w:t xml:space="preserve"> автоматизации разработки регламентов предоставления государственных и муницип</w:t>
      </w:r>
      <w:r w:rsidRPr="00EA6A62">
        <w:rPr>
          <w:rFonts w:ascii="Times New Roman" w:eastAsia="Calibri" w:hAnsi="Times New Roman" w:cs="Times New Roman"/>
          <w:sz w:val="28"/>
          <w:szCs w:val="28"/>
          <w:lang w:eastAsia="en-US"/>
        </w:rPr>
        <w:t>альных услуг в электронном виде;</w:t>
      </w:r>
    </w:p>
    <w:p w:rsidR="00142175" w:rsidRPr="00EA6A62" w:rsidRDefault="00EA6A62" w:rsidP="00142175">
      <w:pPr>
        <w:pStyle w:val="ConsPlusNormal"/>
        <w:tabs>
          <w:tab w:val="left" w:pos="1134"/>
        </w:tabs>
        <w:spacing w:line="360" w:lineRule="exact"/>
        <w:jc w:val="both"/>
        <w:outlineLvl w:val="1"/>
        <w:rPr>
          <w:rFonts w:ascii="Times New Roman" w:eastAsia="Calibri" w:hAnsi="Times New Roman" w:cs="Times New Roman"/>
          <w:sz w:val="28"/>
          <w:szCs w:val="28"/>
          <w:lang w:eastAsia="en-US"/>
        </w:rPr>
      </w:pPr>
      <w:r w:rsidRPr="00EA6A62">
        <w:rPr>
          <w:rFonts w:ascii="Times New Roman" w:eastAsia="Calibri" w:hAnsi="Times New Roman" w:cs="Times New Roman"/>
          <w:sz w:val="28"/>
          <w:szCs w:val="28"/>
          <w:lang w:eastAsia="en-US"/>
        </w:rPr>
        <w:t>о</w:t>
      </w:r>
      <w:r w:rsidR="00142175" w:rsidRPr="00EA6A62">
        <w:rPr>
          <w:rFonts w:ascii="Times New Roman" w:eastAsia="Calibri" w:hAnsi="Times New Roman" w:cs="Times New Roman"/>
          <w:sz w:val="28"/>
          <w:szCs w:val="28"/>
          <w:lang w:eastAsia="en-US"/>
        </w:rPr>
        <w:t>беспеч</w:t>
      </w:r>
      <w:r w:rsidRPr="00EA6A62">
        <w:rPr>
          <w:rFonts w:ascii="Times New Roman" w:eastAsia="Calibri" w:hAnsi="Times New Roman" w:cs="Times New Roman"/>
          <w:sz w:val="28"/>
          <w:szCs w:val="28"/>
          <w:lang w:eastAsia="en-US"/>
        </w:rPr>
        <w:t>ить реализацию</w:t>
      </w:r>
      <w:r w:rsidR="00142175" w:rsidRPr="00EA6A62">
        <w:rPr>
          <w:rFonts w:ascii="Times New Roman" w:eastAsia="Calibri" w:hAnsi="Times New Roman" w:cs="Times New Roman"/>
          <w:sz w:val="28"/>
          <w:szCs w:val="28"/>
          <w:lang w:eastAsia="en-US"/>
        </w:rPr>
        <w:t xml:space="preserve"> мероприятий в соответствии с Планом по популяризации получения государственных и муниципальных услуг в электронной форме, утвержденным председателем Правительства Пермского края 1 июля 2013 года;</w:t>
      </w:r>
    </w:p>
    <w:p w:rsidR="00142175" w:rsidRPr="00EA6A62" w:rsidRDefault="00142175" w:rsidP="00142175">
      <w:pPr>
        <w:pStyle w:val="ConsPlusNormal"/>
        <w:tabs>
          <w:tab w:val="left" w:pos="1134"/>
        </w:tabs>
        <w:spacing w:line="360" w:lineRule="exact"/>
        <w:jc w:val="both"/>
        <w:outlineLvl w:val="1"/>
        <w:rPr>
          <w:rFonts w:ascii="Times New Roman" w:eastAsia="Calibri" w:hAnsi="Times New Roman" w:cs="Times New Roman"/>
          <w:sz w:val="28"/>
          <w:szCs w:val="28"/>
          <w:lang w:eastAsia="en-US"/>
        </w:rPr>
      </w:pPr>
      <w:r w:rsidRPr="00EA6A62">
        <w:rPr>
          <w:rFonts w:ascii="Times New Roman" w:eastAsia="Calibri" w:hAnsi="Times New Roman" w:cs="Times New Roman"/>
          <w:sz w:val="28"/>
          <w:szCs w:val="28"/>
          <w:lang w:eastAsia="en-US"/>
        </w:rPr>
        <w:t>обеспеч</w:t>
      </w:r>
      <w:r w:rsidR="00EA6A62" w:rsidRPr="00EA6A62">
        <w:rPr>
          <w:rFonts w:ascii="Times New Roman" w:eastAsia="Calibri" w:hAnsi="Times New Roman" w:cs="Times New Roman"/>
          <w:sz w:val="28"/>
          <w:szCs w:val="28"/>
          <w:lang w:eastAsia="en-US"/>
        </w:rPr>
        <w:t>ить</w:t>
      </w:r>
      <w:r w:rsidRPr="00EA6A62">
        <w:rPr>
          <w:rFonts w:ascii="Times New Roman" w:eastAsia="Calibri" w:hAnsi="Times New Roman" w:cs="Times New Roman"/>
          <w:sz w:val="28"/>
          <w:szCs w:val="28"/>
          <w:lang w:eastAsia="en-US"/>
        </w:rPr>
        <w:t xml:space="preserve"> развитие и сопровождение сервисов и инфраструктуры электронного правительства, а также созда</w:t>
      </w:r>
      <w:r w:rsidR="00EA6A62" w:rsidRPr="00EA6A62">
        <w:rPr>
          <w:rFonts w:ascii="Times New Roman" w:eastAsia="Calibri" w:hAnsi="Times New Roman" w:cs="Times New Roman"/>
          <w:sz w:val="28"/>
          <w:szCs w:val="28"/>
          <w:lang w:eastAsia="en-US"/>
        </w:rPr>
        <w:t>ть</w:t>
      </w:r>
      <w:r w:rsidRPr="00EA6A62">
        <w:rPr>
          <w:rFonts w:ascii="Times New Roman" w:eastAsia="Calibri" w:hAnsi="Times New Roman" w:cs="Times New Roman"/>
          <w:sz w:val="28"/>
          <w:szCs w:val="28"/>
          <w:lang w:eastAsia="en-US"/>
        </w:rPr>
        <w:t>, обеспеч</w:t>
      </w:r>
      <w:r w:rsidR="00EA6A62" w:rsidRPr="00EA6A62">
        <w:rPr>
          <w:rFonts w:ascii="Times New Roman" w:eastAsia="Calibri" w:hAnsi="Times New Roman" w:cs="Times New Roman"/>
          <w:sz w:val="28"/>
          <w:szCs w:val="28"/>
          <w:lang w:eastAsia="en-US"/>
        </w:rPr>
        <w:t>ить</w:t>
      </w:r>
      <w:r w:rsidRPr="00EA6A62">
        <w:rPr>
          <w:rFonts w:ascii="Times New Roman" w:eastAsia="Calibri" w:hAnsi="Times New Roman" w:cs="Times New Roman"/>
          <w:sz w:val="28"/>
          <w:szCs w:val="28"/>
          <w:lang w:eastAsia="en-US"/>
        </w:rPr>
        <w:t xml:space="preserve"> эксплуатаци</w:t>
      </w:r>
      <w:r w:rsidR="00EA6A62" w:rsidRPr="00EA6A62">
        <w:rPr>
          <w:rFonts w:ascii="Times New Roman" w:eastAsia="Calibri" w:hAnsi="Times New Roman" w:cs="Times New Roman"/>
          <w:sz w:val="28"/>
          <w:szCs w:val="28"/>
          <w:lang w:eastAsia="en-US"/>
        </w:rPr>
        <w:t>ю</w:t>
      </w:r>
      <w:r w:rsidRPr="00EA6A62">
        <w:rPr>
          <w:rFonts w:ascii="Times New Roman" w:eastAsia="Calibri" w:hAnsi="Times New Roman" w:cs="Times New Roman"/>
          <w:sz w:val="28"/>
          <w:szCs w:val="28"/>
          <w:lang w:eastAsia="en-US"/>
        </w:rPr>
        <w:t xml:space="preserve"> и модернизаци</w:t>
      </w:r>
      <w:r w:rsidR="00EA6A62" w:rsidRPr="00EA6A62">
        <w:rPr>
          <w:rFonts w:ascii="Times New Roman" w:eastAsia="Calibri" w:hAnsi="Times New Roman" w:cs="Times New Roman"/>
          <w:sz w:val="28"/>
          <w:szCs w:val="28"/>
          <w:lang w:eastAsia="en-US"/>
        </w:rPr>
        <w:t>ю</w:t>
      </w:r>
      <w:r w:rsidRPr="00EA6A62">
        <w:rPr>
          <w:rFonts w:ascii="Times New Roman" w:eastAsia="Calibri" w:hAnsi="Times New Roman" w:cs="Times New Roman"/>
          <w:sz w:val="28"/>
          <w:szCs w:val="28"/>
          <w:lang w:eastAsia="en-US"/>
        </w:rPr>
        <w:t xml:space="preserve"> автоматизированных информационных систем Пермского края и их отдельных компонентов</w:t>
      </w:r>
      <w:r w:rsidR="00EA6A62" w:rsidRPr="00EA6A62">
        <w:rPr>
          <w:rFonts w:ascii="Times New Roman" w:eastAsia="Calibri" w:hAnsi="Times New Roman" w:cs="Times New Roman"/>
          <w:sz w:val="28"/>
          <w:szCs w:val="28"/>
          <w:lang w:eastAsia="en-US"/>
        </w:rPr>
        <w:t>.</w:t>
      </w:r>
    </w:p>
    <w:p w:rsidR="00142175" w:rsidRPr="00EA6A62" w:rsidRDefault="00DD12AF" w:rsidP="00142175">
      <w:pPr>
        <w:pStyle w:val="ConsPlusNormal"/>
        <w:tabs>
          <w:tab w:val="left" w:pos="1134"/>
        </w:tabs>
        <w:spacing w:line="360" w:lineRule="exact"/>
        <w:jc w:val="both"/>
        <w:outlineLvl w:val="1"/>
        <w:rPr>
          <w:rFonts w:ascii="Times New Roman" w:eastAsia="Calibri" w:hAnsi="Times New Roman" w:cs="Times New Roman"/>
          <w:sz w:val="28"/>
          <w:szCs w:val="28"/>
          <w:lang w:eastAsia="en-US"/>
        </w:rPr>
      </w:pPr>
      <w:r>
        <w:rPr>
          <w:rFonts w:ascii="Times New Roman" w:hAnsi="Times New Roman" w:cs="Times New Roman"/>
          <w:sz w:val="28"/>
          <w:szCs w:val="28"/>
        </w:rPr>
        <w:t>В</w:t>
      </w:r>
      <w:r w:rsidR="00142175" w:rsidRPr="00EA6A62">
        <w:rPr>
          <w:rFonts w:ascii="Times New Roman" w:hAnsi="Times New Roman" w:cs="Times New Roman"/>
          <w:sz w:val="28"/>
          <w:szCs w:val="28"/>
        </w:rPr>
        <w:t xml:space="preserve"> 2014 году</w:t>
      </w:r>
      <w:r>
        <w:rPr>
          <w:rFonts w:ascii="Times New Roman" w:hAnsi="Times New Roman" w:cs="Times New Roman"/>
          <w:sz w:val="28"/>
          <w:szCs w:val="28"/>
        </w:rPr>
        <w:t xml:space="preserve"> на </w:t>
      </w:r>
      <w:r w:rsidR="00142175" w:rsidRPr="00EA6A62">
        <w:rPr>
          <w:rFonts w:ascii="Times New Roman" w:hAnsi="Times New Roman" w:cs="Times New Roman"/>
          <w:sz w:val="28"/>
          <w:szCs w:val="28"/>
        </w:rPr>
        <w:t xml:space="preserve">мероприятия </w:t>
      </w:r>
      <w:r>
        <w:rPr>
          <w:rFonts w:ascii="Times New Roman" w:hAnsi="Times New Roman" w:cs="Times New Roman"/>
          <w:sz w:val="28"/>
          <w:szCs w:val="28"/>
        </w:rPr>
        <w:t xml:space="preserve">подпрограммы в части </w:t>
      </w:r>
      <w:r w:rsidR="00142175" w:rsidRPr="00EA6A62">
        <w:rPr>
          <w:rFonts w:ascii="Times New Roman" w:hAnsi="Times New Roman" w:cs="Times New Roman"/>
          <w:sz w:val="28"/>
          <w:szCs w:val="28"/>
        </w:rPr>
        <w:t>обеспечени</w:t>
      </w:r>
      <w:r>
        <w:rPr>
          <w:rFonts w:ascii="Times New Roman" w:hAnsi="Times New Roman" w:cs="Times New Roman"/>
          <w:sz w:val="28"/>
          <w:szCs w:val="28"/>
        </w:rPr>
        <w:t>я</w:t>
      </w:r>
      <w:r w:rsidR="00142175" w:rsidRPr="00EA6A62">
        <w:rPr>
          <w:rFonts w:ascii="Times New Roman" w:hAnsi="Times New Roman" w:cs="Times New Roman"/>
          <w:sz w:val="28"/>
          <w:szCs w:val="28"/>
        </w:rPr>
        <w:t xml:space="preserve"> перевода и предоставления государственных и муниципальных услуг (функций) в электронном виде</w:t>
      </w:r>
      <w:r>
        <w:rPr>
          <w:rFonts w:ascii="Times New Roman" w:hAnsi="Times New Roman" w:cs="Times New Roman"/>
          <w:sz w:val="28"/>
          <w:szCs w:val="28"/>
        </w:rPr>
        <w:t>,</w:t>
      </w:r>
      <w:r w:rsidR="00142175" w:rsidRPr="00EA6A62">
        <w:rPr>
          <w:rFonts w:ascii="Times New Roman" w:hAnsi="Times New Roman" w:cs="Times New Roman"/>
          <w:sz w:val="28"/>
          <w:szCs w:val="28"/>
        </w:rPr>
        <w:t xml:space="preserve"> организаци</w:t>
      </w:r>
      <w:r>
        <w:rPr>
          <w:rFonts w:ascii="Times New Roman" w:hAnsi="Times New Roman" w:cs="Times New Roman"/>
          <w:sz w:val="28"/>
          <w:szCs w:val="28"/>
        </w:rPr>
        <w:t>и</w:t>
      </w:r>
      <w:r w:rsidR="00142175" w:rsidRPr="00EA6A62">
        <w:rPr>
          <w:rFonts w:ascii="Times New Roman" w:hAnsi="Times New Roman" w:cs="Times New Roman"/>
          <w:sz w:val="28"/>
          <w:szCs w:val="28"/>
        </w:rPr>
        <w:t xml:space="preserve"> и обеспечени</w:t>
      </w:r>
      <w:r>
        <w:rPr>
          <w:rFonts w:ascii="Times New Roman" w:hAnsi="Times New Roman" w:cs="Times New Roman"/>
          <w:sz w:val="28"/>
          <w:szCs w:val="28"/>
        </w:rPr>
        <w:t>я</w:t>
      </w:r>
      <w:r w:rsidR="00142175" w:rsidRPr="00EA6A62">
        <w:rPr>
          <w:rFonts w:ascii="Times New Roman" w:hAnsi="Times New Roman" w:cs="Times New Roman"/>
          <w:sz w:val="28"/>
          <w:szCs w:val="28"/>
        </w:rPr>
        <w:t xml:space="preserve"> межведомственного электронного взаимодействия</w:t>
      </w:r>
      <w:r>
        <w:rPr>
          <w:rFonts w:ascii="Times New Roman" w:hAnsi="Times New Roman" w:cs="Times New Roman"/>
          <w:sz w:val="28"/>
          <w:szCs w:val="28"/>
        </w:rPr>
        <w:t>,</w:t>
      </w:r>
      <w:r w:rsidR="00142175" w:rsidRPr="00EA6A62">
        <w:rPr>
          <w:rFonts w:ascii="Times New Roman" w:hAnsi="Times New Roman" w:cs="Times New Roman"/>
          <w:sz w:val="28"/>
          <w:szCs w:val="28"/>
        </w:rPr>
        <w:t xml:space="preserve"> создани</w:t>
      </w:r>
      <w:r>
        <w:rPr>
          <w:rFonts w:ascii="Times New Roman" w:hAnsi="Times New Roman" w:cs="Times New Roman"/>
          <w:sz w:val="28"/>
          <w:szCs w:val="28"/>
        </w:rPr>
        <w:t>я</w:t>
      </w:r>
      <w:r w:rsidR="00142175" w:rsidRPr="00EA6A62">
        <w:rPr>
          <w:rFonts w:ascii="Times New Roman" w:hAnsi="Times New Roman" w:cs="Times New Roman"/>
          <w:sz w:val="28"/>
          <w:szCs w:val="28"/>
        </w:rPr>
        <w:t>, развити</w:t>
      </w:r>
      <w:r>
        <w:rPr>
          <w:rFonts w:ascii="Times New Roman" w:hAnsi="Times New Roman" w:cs="Times New Roman"/>
          <w:sz w:val="28"/>
          <w:szCs w:val="28"/>
        </w:rPr>
        <w:t>я</w:t>
      </w:r>
      <w:r w:rsidR="00142175" w:rsidRPr="00EA6A62">
        <w:rPr>
          <w:rFonts w:ascii="Times New Roman" w:hAnsi="Times New Roman" w:cs="Times New Roman"/>
          <w:sz w:val="28"/>
          <w:szCs w:val="28"/>
        </w:rPr>
        <w:t xml:space="preserve"> и сопровождени</w:t>
      </w:r>
      <w:r>
        <w:rPr>
          <w:rFonts w:ascii="Times New Roman" w:hAnsi="Times New Roman" w:cs="Times New Roman"/>
          <w:sz w:val="28"/>
          <w:szCs w:val="28"/>
        </w:rPr>
        <w:t>я</w:t>
      </w:r>
      <w:r w:rsidR="00142175" w:rsidRPr="00EA6A62">
        <w:rPr>
          <w:rFonts w:ascii="Times New Roman" w:hAnsi="Times New Roman" w:cs="Times New Roman"/>
          <w:sz w:val="28"/>
          <w:szCs w:val="28"/>
        </w:rPr>
        <w:t xml:space="preserve"> базовых реестров и инфраструктуры доступа к серв</w:t>
      </w:r>
      <w:r w:rsidR="00034E3F">
        <w:rPr>
          <w:rFonts w:ascii="Times New Roman" w:hAnsi="Times New Roman" w:cs="Times New Roman"/>
          <w:sz w:val="28"/>
          <w:szCs w:val="28"/>
        </w:rPr>
        <w:t>исам электронного правительства</w:t>
      </w:r>
      <w:r w:rsidR="00142175" w:rsidRPr="00EA6A62">
        <w:rPr>
          <w:rFonts w:ascii="Times New Roman" w:hAnsi="Times New Roman" w:cs="Times New Roman"/>
          <w:sz w:val="28"/>
          <w:szCs w:val="28"/>
        </w:rPr>
        <w:t xml:space="preserve"> планируется направить 45 032,8 тыс. руб</w:t>
      </w:r>
      <w:r w:rsidR="00034E3F">
        <w:rPr>
          <w:rFonts w:ascii="Times New Roman" w:hAnsi="Times New Roman" w:cs="Times New Roman"/>
          <w:sz w:val="28"/>
          <w:szCs w:val="28"/>
        </w:rPr>
        <w:t>лей</w:t>
      </w:r>
      <w:r w:rsidR="00142175" w:rsidRPr="00EA6A62">
        <w:rPr>
          <w:rFonts w:ascii="Times New Roman" w:hAnsi="Times New Roman" w:cs="Times New Roman"/>
          <w:sz w:val="28"/>
          <w:szCs w:val="28"/>
        </w:rPr>
        <w:t>.</w:t>
      </w:r>
    </w:p>
    <w:p w:rsidR="00EA6A62" w:rsidRDefault="00142175" w:rsidP="00142175">
      <w:pPr>
        <w:pStyle w:val="ConsPlusNormal"/>
        <w:tabs>
          <w:tab w:val="left" w:pos="1134"/>
        </w:tabs>
        <w:spacing w:line="360" w:lineRule="exact"/>
        <w:jc w:val="both"/>
        <w:outlineLvl w:val="1"/>
        <w:rPr>
          <w:rFonts w:ascii="Times New Roman" w:hAnsi="Times New Roman" w:cs="Times New Roman"/>
          <w:color w:val="000000"/>
          <w:sz w:val="28"/>
          <w:szCs w:val="28"/>
        </w:rPr>
      </w:pPr>
      <w:r w:rsidRPr="00EA6A62">
        <w:rPr>
          <w:rFonts w:ascii="Times New Roman" w:hAnsi="Times New Roman" w:cs="Times New Roman"/>
          <w:sz w:val="28"/>
          <w:szCs w:val="28"/>
        </w:rPr>
        <w:t>На расходы по сопровождению, поддержке и развитию программного обеспечения, объектов ИТ-инфраструктуры, автоматизации бюджетного процесса в 2014 году планируется направить 95 243,5 тыс. руб</w:t>
      </w:r>
      <w:r w:rsidR="00034E3F">
        <w:rPr>
          <w:rFonts w:ascii="Times New Roman" w:hAnsi="Times New Roman" w:cs="Times New Roman"/>
          <w:sz w:val="28"/>
          <w:szCs w:val="28"/>
        </w:rPr>
        <w:t>лей</w:t>
      </w:r>
      <w:r w:rsidRPr="00EA6A62">
        <w:rPr>
          <w:rFonts w:ascii="Times New Roman" w:hAnsi="Times New Roman" w:cs="Times New Roman"/>
          <w:color w:val="000000"/>
          <w:sz w:val="28"/>
          <w:szCs w:val="28"/>
        </w:rPr>
        <w:t xml:space="preserve">. </w:t>
      </w:r>
    </w:p>
    <w:p w:rsidR="00034E3F" w:rsidRDefault="00034E3F" w:rsidP="00142175">
      <w:pPr>
        <w:pStyle w:val="ConsPlusNormal"/>
        <w:tabs>
          <w:tab w:val="left" w:pos="1134"/>
        </w:tabs>
        <w:spacing w:line="360" w:lineRule="exact"/>
        <w:jc w:val="both"/>
        <w:outlineLvl w:val="1"/>
        <w:rPr>
          <w:rFonts w:ascii="Times New Roman" w:eastAsia="Calibri" w:hAnsi="Times New Roman" w:cs="Times New Roman"/>
          <w:sz w:val="28"/>
          <w:szCs w:val="28"/>
          <w:highlight w:val="yellow"/>
          <w:lang w:eastAsia="en-US"/>
        </w:rPr>
      </w:pPr>
    </w:p>
    <w:p w:rsidR="00EA6A62" w:rsidRPr="00EA6A62" w:rsidRDefault="00EA6A62" w:rsidP="00EA6A62">
      <w:pPr>
        <w:pStyle w:val="ConsPlusNormal"/>
        <w:tabs>
          <w:tab w:val="left" w:pos="1134"/>
        </w:tabs>
        <w:spacing w:line="360" w:lineRule="exact"/>
        <w:jc w:val="center"/>
        <w:outlineLvl w:val="1"/>
        <w:rPr>
          <w:rFonts w:ascii="Times New Roman" w:eastAsia="Calibri" w:hAnsi="Times New Roman" w:cs="Times New Roman"/>
          <w:b/>
          <w:i/>
          <w:sz w:val="28"/>
          <w:szCs w:val="28"/>
          <w:lang w:eastAsia="en-US"/>
        </w:rPr>
      </w:pPr>
      <w:r w:rsidRPr="00EA6A62">
        <w:rPr>
          <w:rFonts w:ascii="Times New Roman" w:eastAsia="Calibri" w:hAnsi="Times New Roman" w:cs="Times New Roman"/>
          <w:b/>
          <w:i/>
          <w:sz w:val="28"/>
          <w:szCs w:val="28"/>
          <w:lang w:eastAsia="en-US"/>
        </w:rPr>
        <w:t>Подпрограмма «Развитие системы подготовки специалистов отрасли информационно-телекоммуникационных технологий в Пермском крае»</w:t>
      </w:r>
    </w:p>
    <w:p w:rsidR="00142175" w:rsidRPr="005B58BD" w:rsidRDefault="00EA6A62" w:rsidP="00142175">
      <w:pPr>
        <w:pStyle w:val="ConsPlusNormal"/>
        <w:tabs>
          <w:tab w:val="left" w:pos="1134"/>
        </w:tabs>
        <w:spacing w:line="360" w:lineRule="exact"/>
        <w:jc w:val="both"/>
        <w:outlineLvl w:val="1"/>
        <w:rPr>
          <w:rFonts w:ascii="Times New Roman" w:eastAsia="Calibri" w:hAnsi="Times New Roman" w:cs="Times New Roman"/>
          <w:sz w:val="28"/>
          <w:szCs w:val="28"/>
          <w:lang w:eastAsia="en-US"/>
        </w:rPr>
      </w:pPr>
      <w:r w:rsidRPr="005B58BD">
        <w:rPr>
          <w:rFonts w:ascii="Times New Roman" w:eastAsia="Calibri" w:hAnsi="Times New Roman" w:cs="Times New Roman"/>
          <w:sz w:val="28"/>
          <w:szCs w:val="28"/>
          <w:lang w:eastAsia="en-US"/>
        </w:rPr>
        <w:t>Для реализации данной п</w:t>
      </w:r>
      <w:r w:rsidR="00142175" w:rsidRPr="005B58BD">
        <w:rPr>
          <w:rFonts w:ascii="Times New Roman" w:eastAsia="Calibri" w:hAnsi="Times New Roman" w:cs="Times New Roman"/>
          <w:sz w:val="28"/>
          <w:szCs w:val="28"/>
          <w:lang w:eastAsia="en-US"/>
        </w:rPr>
        <w:t>одпрограмм</w:t>
      </w:r>
      <w:r w:rsidRPr="005B58BD">
        <w:rPr>
          <w:rFonts w:ascii="Times New Roman" w:eastAsia="Calibri" w:hAnsi="Times New Roman" w:cs="Times New Roman"/>
          <w:sz w:val="28"/>
          <w:szCs w:val="28"/>
          <w:lang w:eastAsia="en-US"/>
        </w:rPr>
        <w:t>ы предусмотрены бюджетные ассигнования в объеме по 500</w:t>
      </w:r>
      <w:r w:rsidR="00142175" w:rsidRPr="005B58BD">
        <w:rPr>
          <w:rFonts w:ascii="Times New Roman" w:hAnsi="Times New Roman" w:cs="Times New Roman"/>
          <w:sz w:val="28"/>
          <w:szCs w:val="28"/>
        </w:rPr>
        <w:t>,0 тыс. руб</w:t>
      </w:r>
      <w:r w:rsidRPr="005B58BD">
        <w:rPr>
          <w:rFonts w:ascii="Times New Roman" w:hAnsi="Times New Roman" w:cs="Times New Roman"/>
          <w:sz w:val="28"/>
          <w:szCs w:val="28"/>
        </w:rPr>
        <w:t>лей ежегодно</w:t>
      </w:r>
      <w:r w:rsidR="00142175" w:rsidRPr="005B58BD">
        <w:rPr>
          <w:rFonts w:ascii="Times New Roman" w:hAnsi="Times New Roman" w:cs="Times New Roman"/>
          <w:sz w:val="28"/>
          <w:szCs w:val="28"/>
        </w:rPr>
        <w:t>. В 2013 году аналогичные мероприятия не проводились, средства не предусматривались.</w:t>
      </w:r>
    </w:p>
    <w:p w:rsidR="00EA6A62" w:rsidRPr="005B58BD" w:rsidRDefault="005B58BD" w:rsidP="00142175">
      <w:pPr>
        <w:pStyle w:val="ConsPlusNormal"/>
        <w:tabs>
          <w:tab w:val="left" w:pos="1134"/>
        </w:tabs>
        <w:spacing w:line="360" w:lineRule="exact"/>
        <w:jc w:val="both"/>
        <w:outlineLvl w:val="1"/>
        <w:rPr>
          <w:rFonts w:ascii="Times New Roman" w:eastAsia="Calibri" w:hAnsi="Times New Roman" w:cs="Times New Roman"/>
          <w:sz w:val="28"/>
          <w:szCs w:val="28"/>
          <w:lang w:eastAsia="en-US"/>
        </w:rPr>
      </w:pPr>
      <w:r w:rsidRPr="005B58BD">
        <w:rPr>
          <w:rFonts w:ascii="Times New Roman" w:eastAsia="Calibri" w:hAnsi="Times New Roman" w:cs="Times New Roman"/>
          <w:sz w:val="28"/>
          <w:szCs w:val="28"/>
          <w:lang w:eastAsia="en-US"/>
        </w:rPr>
        <w:t>Реализация подпрограммы позволит</w:t>
      </w:r>
      <w:r w:rsidR="00142175" w:rsidRPr="005B58BD">
        <w:rPr>
          <w:rFonts w:ascii="Times New Roman" w:eastAsia="Calibri" w:hAnsi="Times New Roman" w:cs="Times New Roman"/>
          <w:sz w:val="28"/>
          <w:szCs w:val="28"/>
          <w:lang w:eastAsia="en-US"/>
        </w:rPr>
        <w:t>:</w:t>
      </w:r>
    </w:p>
    <w:p w:rsidR="00142175" w:rsidRPr="005B58BD" w:rsidRDefault="00142175" w:rsidP="00142175">
      <w:pPr>
        <w:pStyle w:val="ConsPlusNormal"/>
        <w:tabs>
          <w:tab w:val="left" w:pos="1134"/>
        </w:tabs>
        <w:spacing w:line="360" w:lineRule="exact"/>
        <w:jc w:val="both"/>
        <w:outlineLvl w:val="1"/>
        <w:rPr>
          <w:rFonts w:ascii="Times New Roman" w:eastAsia="Calibri" w:hAnsi="Times New Roman" w:cs="Times New Roman"/>
          <w:sz w:val="28"/>
          <w:szCs w:val="28"/>
          <w:lang w:eastAsia="en-US"/>
        </w:rPr>
      </w:pPr>
      <w:r w:rsidRPr="005B58BD">
        <w:rPr>
          <w:rFonts w:ascii="Times New Roman" w:eastAsia="Calibri" w:hAnsi="Times New Roman" w:cs="Times New Roman"/>
          <w:sz w:val="28"/>
          <w:szCs w:val="28"/>
          <w:lang w:eastAsia="en-US"/>
        </w:rPr>
        <w:t>созда</w:t>
      </w:r>
      <w:r w:rsidR="005B58BD" w:rsidRPr="005B58BD">
        <w:rPr>
          <w:rFonts w:ascii="Times New Roman" w:eastAsia="Calibri" w:hAnsi="Times New Roman" w:cs="Times New Roman"/>
          <w:sz w:val="28"/>
          <w:szCs w:val="28"/>
          <w:lang w:eastAsia="en-US"/>
        </w:rPr>
        <w:t>ть</w:t>
      </w:r>
      <w:r w:rsidRPr="005B58BD">
        <w:rPr>
          <w:rFonts w:ascii="Times New Roman" w:eastAsia="Calibri" w:hAnsi="Times New Roman" w:cs="Times New Roman"/>
          <w:sz w:val="28"/>
          <w:szCs w:val="28"/>
          <w:lang w:eastAsia="en-US"/>
        </w:rPr>
        <w:t xml:space="preserve"> условия для развития кадрового потенциала и научных исследований в сфере информационно-телекоммуникационных технологий, для организации практики студентов;</w:t>
      </w:r>
    </w:p>
    <w:p w:rsidR="00142175" w:rsidRPr="005B58BD" w:rsidRDefault="005B58BD" w:rsidP="00142175">
      <w:pPr>
        <w:pStyle w:val="ConsPlusNormal"/>
        <w:tabs>
          <w:tab w:val="left" w:pos="1134"/>
        </w:tabs>
        <w:spacing w:line="360" w:lineRule="exact"/>
        <w:jc w:val="both"/>
        <w:outlineLvl w:val="1"/>
        <w:rPr>
          <w:rFonts w:ascii="Times New Roman" w:eastAsia="Calibri" w:hAnsi="Times New Roman" w:cs="Times New Roman"/>
          <w:sz w:val="28"/>
          <w:szCs w:val="28"/>
          <w:lang w:eastAsia="en-US"/>
        </w:rPr>
      </w:pPr>
      <w:r w:rsidRPr="005B58BD">
        <w:rPr>
          <w:rFonts w:ascii="Times New Roman" w:eastAsia="Calibri" w:hAnsi="Times New Roman" w:cs="Times New Roman"/>
          <w:sz w:val="28"/>
          <w:szCs w:val="28"/>
          <w:lang w:eastAsia="en-US"/>
        </w:rPr>
        <w:t xml:space="preserve">разработать </w:t>
      </w:r>
      <w:r w:rsidR="00142175" w:rsidRPr="005B58BD">
        <w:rPr>
          <w:rFonts w:ascii="Times New Roman" w:eastAsia="Calibri" w:hAnsi="Times New Roman" w:cs="Times New Roman"/>
          <w:sz w:val="28"/>
          <w:szCs w:val="28"/>
          <w:lang w:eastAsia="en-US"/>
        </w:rPr>
        <w:t>методические рекомендации, учитывающи</w:t>
      </w:r>
      <w:r w:rsidRPr="005B58BD">
        <w:rPr>
          <w:rFonts w:ascii="Times New Roman" w:eastAsia="Calibri" w:hAnsi="Times New Roman" w:cs="Times New Roman"/>
          <w:sz w:val="28"/>
          <w:szCs w:val="28"/>
          <w:lang w:eastAsia="en-US"/>
        </w:rPr>
        <w:t>е</w:t>
      </w:r>
      <w:r w:rsidR="00142175" w:rsidRPr="005B58BD">
        <w:rPr>
          <w:rFonts w:ascii="Times New Roman" w:eastAsia="Calibri" w:hAnsi="Times New Roman" w:cs="Times New Roman"/>
          <w:sz w:val="28"/>
          <w:szCs w:val="28"/>
          <w:lang w:eastAsia="en-US"/>
        </w:rPr>
        <w:t xml:space="preserve"> региональные особенности в основных образовательных программах, в соответствии с федеральными государственными образовательными стандартами, с привлечением образовательных организаций высшего образования Пермского края;</w:t>
      </w:r>
    </w:p>
    <w:p w:rsidR="00142175" w:rsidRPr="005B58BD" w:rsidRDefault="00142175" w:rsidP="00142175">
      <w:pPr>
        <w:pStyle w:val="ConsPlusNormal"/>
        <w:tabs>
          <w:tab w:val="left" w:pos="1134"/>
        </w:tabs>
        <w:spacing w:line="360" w:lineRule="exact"/>
        <w:jc w:val="both"/>
        <w:outlineLvl w:val="1"/>
        <w:rPr>
          <w:rFonts w:ascii="Times New Roman" w:eastAsia="Calibri" w:hAnsi="Times New Roman" w:cs="Times New Roman"/>
          <w:sz w:val="28"/>
          <w:szCs w:val="28"/>
          <w:lang w:eastAsia="en-US"/>
        </w:rPr>
      </w:pPr>
      <w:r w:rsidRPr="005B58BD">
        <w:rPr>
          <w:rFonts w:ascii="Times New Roman" w:eastAsia="Calibri" w:hAnsi="Times New Roman" w:cs="Times New Roman"/>
          <w:sz w:val="28"/>
          <w:szCs w:val="28"/>
          <w:lang w:eastAsia="en-US"/>
        </w:rPr>
        <w:t>организова</w:t>
      </w:r>
      <w:r w:rsidR="005B58BD" w:rsidRPr="005B58BD">
        <w:rPr>
          <w:rFonts w:ascii="Times New Roman" w:eastAsia="Calibri" w:hAnsi="Times New Roman" w:cs="Times New Roman"/>
          <w:sz w:val="28"/>
          <w:szCs w:val="28"/>
          <w:lang w:eastAsia="en-US"/>
        </w:rPr>
        <w:t>ть</w:t>
      </w:r>
      <w:r w:rsidRPr="005B58BD">
        <w:rPr>
          <w:rFonts w:ascii="Times New Roman" w:eastAsia="Calibri" w:hAnsi="Times New Roman" w:cs="Times New Roman"/>
          <w:sz w:val="28"/>
          <w:szCs w:val="28"/>
          <w:lang w:eastAsia="en-US"/>
        </w:rPr>
        <w:t xml:space="preserve"> проведение межвузовских студенческих научных конференций, ярмарок, семинаров, выставок и иных мероприятий в области информационно-телекоммуникационных технологий;</w:t>
      </w:r>
    </w:p>
    <w:p w:rsidR="00142175" w:rsidRPr="005B58BD" w:rsidRDefault="005B58BD" w:rsidP="00142175">
      <w:pPr>
        <w:pStyle w:val="ConsPlusNormal"/>
        <w:tabs>
          <w:tab w:val="left" w:pos="1134"/>
        </w:tabs>
        <w:spacing w:line="360" w:lineRule="exact"/>
        <w:jc w:val="both"/>
        <w:outlineLvl w:val="1"/>
        <w:rPr>
          <w:rFonts w:ascii="Times New Roman" w:eastAsia="Calibri" w:hAnsi="Times New Roman" w:cs="Times New Roman"/>
          <w:sz w:val="28"/>
          <w:szCs w:val="28"/>
          <w:lang w:eastAsia="en-US"/>
        </w:rPr>
      </w:pPr>
      <w:r w:rsidRPr="005B58BD">
        <w:rPr>
          <w:rFonts w:ascii="Times New Roman" w:eastAsia="Calibri" w:hAnsi="Times New Roman" w:cs="Times New Roman"/>
          <w:sz w:val="28"/>
          <w:szCs w:val="28"/>
          <w:lang w:eastAsia="en-US"/>
        </w:rPr>
        <w:t xml:space="preserve">обеспечить </w:t>
      </w:r>
      <w:r w:rsidR="00142175" w:rsidRPr="005B58BD">
        <w:rPr>
          <w:rFonts w:ascii="Times New Roman" w:eastAsia="Calibri" w:hAnsi="Times New Roman" w:cs="Times New Roman"/>
          <w:sz w:val="28"/>
          <w:szCs w:val="28"/>
          <w:lang w:eastAsia="en-US"/>
        </w:rPr>
        <w:t>повышени</w:t>
      </w:r>
      <w:r w:rsidRPr="005B58BD">
        <w:rPr>
          <w:rFonts w:ascii="Times New Roman" w:eastAsia="Calibri" w:hAnsi="Times New Roman" w:cs="Times New Roman"/>
          <w:sz w:val="28"/>
          <w:szCs w:val="28"/>
          <w:lang w:eastAsia="en-US"/>
        </w:rPr>
        <w:t>е</w:t>
      </w:r>
      <w:r w:rsidR="00142175" w:rsidRPr="005B58BD">
        <w:rPr>
          <w:rFonts w:ascii="Times New Roman" w:eastAsia="Calibri" w:hAnsi="Times New Roman" w:cs="Times New Roman"/>
          <w:sz w:val="28"/>
          <w:szCs w:val="28"/>
          <w:lang w:eastAsia="en-US"/>
        </w:rPr>
        <w:t xml:space="preserve"> квалификации </w:t>
      </w:r>
      <w:r w:rsidRPr="005B58BD">
        <w:rPr>
          <w:rFonts w:ascii="Times New Roman" w:eastAsia="Calibri" w:hAnsi="Times New Roman" w:cs="Times New Roman"/>
          <w:sz w:val="28"/>
          <w:szCs w:val="28"/>
          <w:lang w:eastAsia="en-US"/>
        </w:rPr>
        <w:t xml:space="preserve">государственных и муниципальных служащими </w:t>
      </w:r>
      <w:r w:rsidR="00142175" w:rsidRPr="005B58BD">
        <w:rPr>
          <w:rFonts w:ascii="Times New Roman" w:eastAsia="Calibri" w:hAnsi="Times New Roman" w:cs="Times New Roman"/>
          <w:sz w:val="28"/>
          <w:szCs w:val="28"/>
          <w:lang w:eastAsia="en-US"/>
        </w:rPr>
        <w:t>в области информационно-телекоммуникационных технологий с учётом региональных особенностей.</w:t>
      </w:r>
    </w:p>
    <w:p w:rsidR="005B58BD" w:rsidRDefault="005B58BD" w:rsidP="00142175">
      <w:pPr>
        <w:pStyle w:val="ConsPlusNormal"/>
        <w:tabs>
          <w:tab w:val="left" w:pos="1134"/>
        </w:tabs>
        <w:spacing w:line="360" w:lineRule="exact"/>
        <w:jc w:val="both"/>
        <w:outlineLvl w:val="1"/>
        <w:rPr>
          <w:rFonts w:ascii="Times New Roman" w:eastAsia="Calibri" w:hAnsi="Times New Roman" w:cs="Times New Roman"/>
          <w:sz w:val="28"/>
          <w:szCs w:val="28"/>
          <w:highlight w:val="yellow"/>
          <w:lang w:eastAsia="en-US"/>
        </w:rPr>
      </w:pPr>
    </w:p>
    <w:p w:rsidR="005B58BD" w:rsidRPr="005B58BD" w:rsidRDefault="005B58BD" w:rsidP="005B58BD">
      <w:pPr>
        <w:pStyle w:val="ConsPlusNormal"/>
        <w:tabs>
          <w:tab w:val="left" w:pos="1134"/>
        </w:tabs>
        <w:spacing w:line="360" w:lineRule="exact"/>
        <w:jc w:val="center"/>
        <w:outlineLvl w:val="1"/>
        <w:rPr>
          <w:rFonts w:ascii="Times New Roman" w:eastAsia="Calibri" w:hAnsi="Times New Roman" w:cs="Times New Roman"/>
          <w:b/>
          <w:i/>
          <w:sz w:val="28"/>
          <w:szCs w:val="28"/>
          <w:lang w:eastAsia="en-US"/>
        </w:rPr>
      </w:pPr>
      <w:r w:rsidRPr="005B58BD">
        <w:rPr>
          <w:rFonts w:ascii="Times New Roman" w:eastAsia="Calibri" w:hAnsi="Times New Roman" w:cs="Times New Roman"/>
          <w:b/>
          <w:i/>
          <w:sz w:val="28"/>
          <w:szCs w:val="28"/>
          <w:lang w:eastAsia="en-US"/>
        </w:rPr>
        <w:t>Подпрограмма «Обеспечение информационной безопасности детей</w:t>
      </w:r>
    </w:p>
    <w:p w:rsidR="005B58BD" w:rsidRPr="005B58BD" w:rsidRDefault="005B58BD" w:rsidP="005B58BD">
      <w:pPr>
        <w:pStyle w:val="ConsPlusNormal"/>
        <w:tabs>
          <w:tab w:val="left" w:pos="1134"/>
        </w:tabs>
        <w:spacing w:line="360" w:lineRule="exact"/>
        <w:jc w:val="center"/>
        <w:outlineLvl w:val="1"/>
        <w:rPr>
          <w:rFonts w:ascii="Times New Roman" w:eastAsia="Calibri" w:hAnsi="Times New Roman" w:cs="Times New Roman"/>
          <w:b/>
          <w:i/>
          <w:sz w:val="28"/>
          <w:szCs w:val="28"/>
          <w:highlight w:val="yellow"/>
          <w:lang w:eastAsia="en-US"/>
        </w:rPr>
      </w:pPr>
      <w:r w:rsidRPr="005B58BD">
        <w:rPr>
          <w:rFonts w:ascii="Times New Roman" w:eastAsia="Calibri" w:hAnsi="Times New Roman" w:cs="Times New Roman"/>
          <w:b/>
          <w:i/>
          <w:sz w:val="28"/>
          <w:szCs w:val="28"/>
          <w:lang w:eastAsia="en-US"/>
        </w:rPr>
        <w:t>в Пермском крае».</w:t>
      </w:r>
    </w:p>
    <w:p w:rsidR="00142175" w:rsidRPr="00F61DA4" w:rsidRDefault="005B58BD" w:rsidP="005B58BD">
      <w:pPr>
        <w:pStyle w:val="ConsPlusNormal"/>
        <w:tabs>
          <w:tab w:val="left" w:pos="1134"/>
        </w:tabs>
        <w:spacing w:line="360" w:lineRule="exact"/>
        <w:jc w:val="both"/>
        <w:outlineLvl w:val="1"/>
        <w:rPr>
          <w:rFonts w:ascii="Times New Roman" w:hAnsi="Times New Roman" w:cs="Times New Roman"/>
          <w:sz w:val="28"/>
          <w:szCs w:val="28"/>
        </w:rPr>
      </w:pPr>
      <w:r w:rsidRPr="00F61DA4">
        <w:rPr>
          <w:rFonts w:ascii="Times New Roman" w:eastAsia="Calibri" w:hAnsi="Times New Roman" w:cs="Times New Roman"/>
          <w:sz w:val="28"/>
          <w:szCs w:val="28"/>
          <w:lang w:eastAsia="en-US"/>
        </w:rPr>
        <w:t xml:space="preserve">Для реализации данной подпрограммы в краевом бюджете предусмотрены бюджетные ассигнования в объеме по </w:t>
      </w:r>
      <w:r w:rsidR="00142175" w:rsidRPr="00F61DA4">
        <w:rPr>
          <w:rFonts w:ascii="Times New Roman" w:hAnsi="Times New Roman" w:cs="Times New Roman"/>
          <w:sz w:val="28"/>
          <w:szCs w:val="28"/>
        </w:rPr>
        <w:t>100,0 тыс. руб</w:t>
      </w:r>
      <w:r w:rsidRPr="00F61DA4">
        <w:rPr>
          <w:rFonts w:ascii="Times New Roman" w:hAnsi="Times New Roman" w:cs="Times New Roman"/>
          <w:sz w:val="28"/>
          <w:szCs w:val="28"/>
        </w:rPr>
        <w:t>лей ежегодно</w:t>
      </w:r>
      <w:r w:rsidR="00142175" w:rsidRPr="00F61DA4">
        <w:rPr>
          <w:rFonts w:ascii="Times New Roman" w:hAnsi="Times New Roman" w:cs="Times New Roman"/>
          <w:sz w:val="28"/>
          <w:szCs w:val="28"/>
        </w:rPr>
        <w:t>.</w:t>
      </w:r>
      <w:r w:rsidRPr="00F61DA4">
        <w:rPr>
          <w:rFonts w:ascii="Times New Roman" w:hAnsi="Times New Roman" w:cs="Times New Roman"/>
          <w:sz w:val="28"/>
          <w:szCs w:val="28"/>
        </w:rPr>
        <w:t xml:space="preserve"> </w:t>
      </w:r>
      <w:r w:rsidR="00142175" w:rsidRPr="00F61DA4">
        <w:rPr>
          <w:rFonts w:ascii="Times New Roman" w:hAnsi="Times New Roman" w:cs="Times New Roman"/>
          <w:sz w:val="28"/>
          <w:szCs w:val="28"/>
        </w:rPr>
        <w:t>В 2013 году аналогичные мероприятия не проводились, средства не предусматривались.</w:t>
      </w:r>
    </w:p>
    <w:p w:rsidR="00142175" w:rsidRPr="00F61DA4" w:rsidRDefault="005B58BD" w:rsidP="00142175">
      <w:pPr>
        <w:pStyle w:val="ConsPlusNormal"/>
        <w:tabs>
          <w:tab w:val="left" w:pos="1134"/>
        </w:tabs>
        <w:spacing w:line="360" w:lineRule="exact"/>
        <w:jc w:val="both"/>
        <w:outlineLvl w:val="1"/>
        <w:rPr>
          <w:rFonts w:ascii="Times New Roman" w:eastAsia="Calibri" w:hAnsi="Times New Roman" w:cs="Times New Roman"/>
          <w:sz w:val="28"/>
          <w:szCs w:val="28"/>
          <w:lang w:eastAsia="en-US"/>
        </w:rPr>
      </w:pPr>
      <w:r w:rsidRPr="00F61DA4">
        <w:rPr>
          <w:rFonts w:ascii="Times New Roman" w:eastAsia="Calibri" w:hAnsi="Times New Roman" w:cs="Times New Roman"/>
          <w:sz w:val="28"/>
          <w:szCs w:val="28"/>
          <w:lang w:eastAsia="en-US"/>
        </w:rPr>
        <w:t xml:space="preserve">В рамках реализации подпрограммы </w:t>
      </w:r>
      <w:r w:rsidR="00F61DA4" w:rsidRPr="00F61DA4">
        <w:rPr>
          <w:rFonts w:ascii="Times New Roman" w:eastAsia="Calibri" w:hAnsi="Times New Roman" w:cs="Times New Roman"/>
          <w:sz w:val="28"/>
          <w:szCs w:val="28"/>
          <w:lang w:eastAsia="en-US"/>
        </w:rPr>
        <w:t xml:space="preserve"> планируется дости</w:t>
      </w:r>
      <w:r w:rsidR="00034E3F">
        <w:rPr>
          <w:rFonts w:ascii="Times New Roman" w:eastAsia="Calibri" w:hAnsi="Times New Roman" w:cs="Times New Roman"/>
          <w:sz w:val="28"/>
          <w:szCs w:val="28"/>
          <w:lang w:eastAsia="en-US"/>
        </w:rPr>
        <w:t>жение</w:t>
      </w:r>
      <w:r w:rsidR="00F61DA4" w:rsidRPr="00F61DA4">
        <w:rPr>
          <w:rFonts w:ascii="Times New Roman" w:eastAsia="Calibri" w:hAnsi="Times New Roman" w:cs="Times New Roman"/>
          <w:sz w:val="28"/>
          <w:szCs w:val="28"/>
          <w:lang w:eastAsia="en-US"/>
        </w:rPr>
        <w:t xml:space="preserve"> следующих </w:t>
      </w:r>
      <w:r w:rsidR="00142175" w:rsidRPr="00F61DA4">
        <w:rPr>
          <w:rFonts w:ascii="Times New Roman" w:eastAsia="Calibri" w:hAnsi="Times New Roman" w:cs="Times New Roman"/>
          <w:sz w:val="28"/>
          <w:szCs w:val="28"/>
          <w:lang w:eastAsia="en-US"/>
        </w:rPr>
        <w:t xml:space="preserve"> результат</w:t>
      </w:r>
      <w:r w:rsidR="00F61DA4" w:rsidRPr="00F61DA4">
        <w:rPr>
          <w:rFonts w:ascii="Times New Roman" w:eastAsia="Calibri" w:hAnsi="Times New Roman" w:cs="Times New Roman"/>
          <w:sz w:val="28"/>
          <w:szCs w:val="28"/>
          <w:lang w:eastAsia="en-US"/>
        </w:rPr>
        <w:t>ов</w:t>
      </w:r>
      <w:r w:rsidR="00142175" w:rsidRPr="00F61DA4">
        <w:rPr>
          <w:rFonts w:ascii="Times New Roman" w:eastAsia="Calibri" w:hAnsi="Times New Roman" w:cs="Times New Roman"/>
          <w:sz w:val="28"/>
          <w:szCs w:val="28"/>
          <w:lang w:eastAsia="en-US"/>
        </w:rPr>
        <w:t>:</w:t>
      </w:r>
    </w:p>
    <w:p w:rsidR="00F61DA4" w:rsidRPr="00F61DA4" w:rsidRDefault="00F61DA4" w:rsidP="00142175">
      <w:pPr>
        <w:pStyle w:val="ConsPlusNormal"/>
        <w:tabs>
          <w:tab w:val="left" w:pos="1134"/>
        </w:tabs>
        <w:spacing w:line="360" w:lineRule="exact"/>
        <w:jc w:val="both"/>
        <w:outlineLvl w:val="1"/>
        <w:rPr>
          <w:rFonts w:ascii="Times New Roman" w:eastAsia="Calibri" w:hAnsi="Times New Roman" w:cs="Times New Roman"/>
          <w:sz w:val="28"/>
          <w:szCs w:val="28"/>
          <w:lang w:eastAsia="en-US"/>
        </w:rPr>
      </w:pPr>
      <w:r w:rsidRPr="00F61DA4">
        <w:rPr>
          <w:rFonts w:ascii="Times New Roman" w:eastAsia="Calibri" w:hAnsi="Times New Roman" w:cs="Times New Roman"/>
          <w:sz w:val="28"/>
          <w:szCs w:val="28"/>
          <w:lang w:eastAsia="en-US"/>
        </w:rPr>
        <w:t>р</w:t>
      </w:r>
      <w:r w:rsidR="00142175" w:rsidRPr="00F61DA4">
        <w:rPr>
          <w:rFonts w:ascii="Times New Roman" w:eastAsia="Calibri" w:hAnsi="Times New Roman" w:cs="Times New Roman"/>
          <w:sz w:val="28"/>
          <w:szCs w:val="28"/>
          <w:lang w:eastAsia="en-US"/>
        </w:rPr>
        <w:t>азработа</w:t>
      </w:r>
      <w:r w:rsidRPr="00F61DA4">
        <w:rPr>
          <w:rFonts w:ascii="Times New Roman" w:eastAsia="Calibri" w:hAnsi="Times New Roman" w:cs="Times New Roman"/>
          <w:sz w:val="28"/>
          <w:szCs w:val="28"/>
          <w:lang w:eastAsia="en-US"/>
        </w:rPr>
        <w:t>ть</w:t>
      </w:r>
      <w:r w:rsidR="00142175" w:rsidRPr="00F61DA4">
        <w:rPr>
          <w:rFonts w:ascii="Times New Roman" w:eastAsia="Calibri" w:hAnsi="Times New Roman" w:cs="Times New Roman"/>
          <w:sz w:val="28"/>
          <w:szCs w:val="28"/>
          <w:lang w:eastAsia="en-US"/>
        </w:rPr>
        <w:t xml:space="preserve"> и внедр</w:t>
      </w:r>
      <w:r w:rsidRPr="00F61DA4">
        <w:rPr>
          <w:rFonts w:ascii="Times New Roman" w:eastAsia="Calibri" w:hAnsi="Times New Roman" w:cs="Times New Roman"/>
          <w:sz w:val="28"/>
          <w:szCs w:val="28"/>
          <w:lang w:eastAsia="en-US"/>
        </w:rPr>
        <w:t xml:space="preserve">ить </w:t>
      </w:r>
      <w:r w:rsidR="00142175" w:rsidRPr="00F61DA4">
        <w:rPr>
          <w:rFonts w:ascii="Times New Roman" w:eastAsia="Calibri" w:hAnsi="Times New Roman" w:cs="Times New Roman"/>
          <w:sz w:val="28"/>
          <w:szCs w:val="28"/>
          <w:lang w:eastAsia="en-US"/>
        </w:rPr>
        <w:t>информационный курс для родителей по защите детей от распространения вредной для них информации;</w:t>
      </w:r>
    </w:p>
    <w:p w:rsidR="00142175" w:rsidRPr="00F61DA4" w:rsidRDefault="00F61DA4" w:rsidP="00142175">
      <w:pPr>
        <w:pStyle w:val="ConsPlusNormal"/>
        <w:tabs>
          <w:tab w:val="left" w:pos="1134"/>
        </w:tabs>
        <w:spacing w:line="360" w:lineRule="exact"/>
        <w:jc w:val="both"/>
        <w:outlineLvl w:val="1"/>
        <w:rPr>
          <w:rFonts w:ascii="Times New Roman" w:eastAsia="Calibri" w:hAnsi="Times New Roman" w:cs="Times New Roman"/>
          <w:sz w:val="28"/>
          <w:szCs w:val="28"/>
          <w:lang w:eastAsia="en-US"/>
        </w:rPr>
      </w:pPr>
      <w:r w:rsidRPr="00F61DA4">
        <w:rPr>
          <w:rFonts w:ascii="Times New Roman" w:eastAsia="Calibri" w:hAnsi="Times New Roman" w:cs="Times New Roman"/>
          <w:sz w:val="28"/>
          <w:szCs w:val="28"/>
          <w:lang w:eastAsia="en-US"/>
        </w:rPr>
        <w:t xml:space="preserve">разработать и внедрить </w:t>
      </w:r>
      <w:r w:rsidR="00142175" w:rsidRPr="00F61DA4">
        <w:rPr>
          <w:rFonts w:ascii="Times New Roman" w:eastAsia="Calibri" w:hAnsi="Times New Roman" w:cs="Times New Roman"/>
          <w:sz w:val="28"/>
          <w:szCs w:val="28"/>
          <w:lang w:eastAsia="en-US"/>
        </w:rPr>
        <w:t>методики проведения уроков и иных обучающих занятий по основам информационной безопасности несовершеннолетних обучающихся (воспитанников) в образовательных организациях;</w:t>
      </w:r>
    </w:p>
    <w:p w:rsidR="00142175" w:rsidRPr="00F61DA4" w:rsidRDefault="00142175" w:rsidP="00142175">
      <w:pPr>
        <w:pStyle w:val="ConsPlusNormal"/>
        <w:tabs>
          <w:tab w:val="left" w:pos="1134"/>
        </w:tabs>
        <w:spacing w:line="360" w:lineRule="exact"/>
        <w:jc w:val="both"/>
        <w:outlineLvl w:val="1"/>
        <w:rPr>
          <w:rFonts w:ascii="Times New Roman" w:eastAsia="Calibri" w:hAnsi="Times New Roman" w:cs="Times New Roman"/>
          <w:sz w:val="28"/>
          <w:szCs w:val="28"/>
          <w:lang w:eastAsia="en-US"/>
        </w:rPr>
      </w:pPr>
      <w:r w:rsidRPr="00F61DA4">
        <w:rPr>
          <w:rFonts w:ascii="Times New Roman" w:eastAsia="Calibri" w:hAnsi="Times New Roman" w:cs="Times New Roman"/>
          <w:sz w:val="28"/>
          <w:szCs w:val="28"/>
          <w:lang w:eastAsia="en-US"/>
        </w:rPr>
        <w:t>созда</w:t>
      </w:r>
      <w:r w:rsidR="00F61DA4" w:rsidRPr="00F61DA4">
        <w:rPr>
          <w:rFonts w:ascii="Times New Roman" w:eastAsia="Calibri" w:hAnsi="Times New Roman" w:cs="Times New Roman"/>
          <w:sz w:val="28"/>
          <w:szCs w:val="28"/>
          <w:lang w:eastAsia="en-US"/>
        </w:rPr>
        <w:t>ть</w:t>
      </w:r>
      <w:r w:rsidRPr="00F61DA4">
        <w:rPr>
          <w:rFonts w:ascii="Times New Roman" w:eastAsia="Calibri" w:hAnsi="Times New Roman" w:cs="Times New Roman"/>
          <w:sz w:val="28"/>
          <w:szCs w:val="28"/>
          <w:lang w:eastAsia="en-US"/>
        </w:rPr>
        <w:t xml:space="preserve"> сери</w:t>
      </w:r>
      <w:r w:rsidR="00F61DA4" w:rsidRPr="00F61DA4">
        <w:rPr>
          <w:rFonts w:ascii="Times New Roman" w:eastAsia="Calibri" w:hAnsi="Times New Roman" w:cs="Times New Roman"/>
          <w:sz w:val="28"/>
          <w:szCs w:val="28"/>
          <w:lang w:eastAsia="en-US"/>
        </w:rPr>
        <w:t>ю</w:t>
      </w:r>
      <w:r w:rsidRPr="00F61DA4">
        <w:rPr>
          <w:rFonts w:ascii="Times New Roman" w:eastAsia="Calibri" w:hAnsi="Times New Roman" w:cs="Times New Roman"/>
          <w:sz w:val="28"/>
          <w:szCs w:val="28"/>
          <w:lang w:eastAsia="en-US"/>
        </w:rPr>
        <w:t xml:space="preserve"> публикаций для размещения в печатных средствах массовой информации, регионального и районного уровня;</w:t>
      </w:r>
    </w:p>
    <w:p w:rsidR="00142175" w:rsidRPr="00F61DA4" w:rsidRDefault="00F61DA4" w:rsidP="00142175">
      <w:pPr>
        <w:pStyle w:val="ConsPlusNormal"/>
        <w:tabs>
          <w:tab w:val="left" w:pos="1134"/>
        </w:tabs>
        <w:spacing w:line="360" w:lineRule="exact"/>
        <w:jc w:val="both"/>
        <w:outlineLvl w:val="1"/>
        <w:rPr>
          <w:rFonts w:ascii="Times New Roman" w:eastAsia="Calibri" w:hAnsi="Times New Roman" w:cs="Times New Roman"/>
          <w:sz w:val="28"/>
          <w:szCs w:val="28"/>
          <w:lang w:eastAsia="en-US"/>
        </w:rPr>
      </w:pPr>
      <w:r w:rsidRPr="00F61DA4">
        <w:rPr>
          <w:rFonts w:ascii="Times New Roman" w:eastAsia="Calibri" w:hAnsi="Times New Roman" w:cs="Times New Roman"/>
          <w:sz w:val="28"/>
          <w:szCs w:val="28"/>
          <w:lang w:eastAsia="en-US"/>
        </w:rPr>
        <w:t xml:space="preserve">разместить </w:t>
      </w:r>
      <w:r w:rsidR="00142175" w:rsidRPr="00F61DA4">
        <w:rPr>
          <w:rFonts w:ascii="Times New Roman" w:eastAsia="Calibri" w:hAnsi="Times New Roman" w:cs="Times New Roman"/>
          <w:sz w:val="28"/>
          <w:szCs w:val="28"/>
          <w:lang w:eastAsia="en-US"/>
        </w:rPr>
        <w:t xml:space="preserve">информационные материалы по правилам безопасного поведения в информационно-телекоммуникационной сети «Интернет», профилактики </w:t>
      </w:r>
      <w:proofErr w:type="gramStart"/>
      <w:r w:rsidR="00142175" w:rsidRPr="00F61DA4">
        <w:rPr>
          <w:rFonts w:ascii="Times New Roman" w:eastAsia="Calibri" w:hAnsi="Times New Roman" w:cs="Times New Roman"/>
          <w:sz w:val="28"/>
          <w:szCs w:val="28"/>
          <w:lang w:eastAsia="en-US"/>
        </w:rPr>
        <w:t>интернет-зависимости</w:t>
      </w:r>
      <w:proofErr w:type="gramEnd"/>
      <w:r w:rsidR="00142175" w:rsidRPr="00F61DA4">
        <w:rPr>
          <w:rFonts w:ascii="Times New Roman" w:eastAsia="Calibri" w:hAnsi="Times New Roman" w:cs="Times New Roman"/>
          <w:sz w:val="28"/>
          <w:szCs w:val="28"/>
          <w:lang w:eastAsia="en-US"/>
        </w:rPr>
        <w:t>, игровой зависимости, предупреждения вовлечения детей в деятельность, нарушающую закон, а также представляющую опасность для их здоровья и</w:t>
      </w:r>
      <w:r w:rsidRPr="00F61DA4">
        <w:rPr>
          <w:rFonts w:ascii="Times New Roman" w:eastAsia="Calibri" w:hAnsi="Times New Roman" w:cs="Times New Roman"/>
          <w:sz w:val="28"/>
          <w:szCs w:val="28"/>
          <w:lang w:eastAsia="en-US"/>
        </w:rPr>
        <w:t xml:space="preserve"> </w:t>
      </w:r>
      <w:r w:rsidR="00142175" w:rsidRPr="00F61DA4">
        <w:rPr>
          <w:rFonts w:ascii="Times New Roman" w:eastAsia="Calibri" w:hAnsi="Times New Roman" w:cs="Times New Roman"/>
          <w:sz w:val="28"/>
          <w:szCs w:val="28"/>
          <w:lang w:eastAsia="en-US"/>
        </w:rPr>
        <w:t xml:space="preserve">(или) развития в информационно-телекоммуникационной сети «Интернет» на сайтах государственных органов Пермского края и иных </w:t>
      </w:r>
      <w:proofErr w:type="spellStart"/>
      <w:r w:rsidR="00142175" w:rsidRPr="00F61DA4">
        <w:rPr>
          <w:rFonts w:ascii="Times New Roman" w:eastAsia="Calibri" w:hAnsi="Times New Roman" w:cs="Times New Roman"/>
          <w:sz w:val="28"/>
          <w:szCs w:val="28"/>
          <w:lang w:eastAsia="en-US"/>
        </w:rPr>
        <w:t>интернет-ресурсах</w:t>
      </w:r>
      <w:proofErr w:type="spellEnd"/>
      <w:r w:rsidRPr="00F61DA4">
        <w:rPr>
          <w:rFonts w:ascii="Times New Roman" w:eastAsia="Calibri" w:hAnsi="Times New Roman" w:cs="Times New Roman"/>
          <w:sz w:val="28"/>
          <w:szCs w:val="28"/>
          <w:lang w:eastAsia="en-US"/>
        </w:rPr>
        <w:t>;</w:t>
      </w:r>
    </w:p>
    <w:p w:rsidR="00142175" w:rsidRPr="00F61DA4" w:rsidRDefault="00F61DA4" w:rsidP="00142175">
      <w:pPr>
        <w:pStyle w:val="ConsPlusNormal"/>
        <w:tabs>
          <w:tab w:val="left" w:pos="1134"/>
        </w:tabs>
        <w:spacing w:line="360" w:lineRule="exact"/>
        <w:jc w:val="both"/>
        <w:outlineLvl w:val="1"/>
        <w:rPr>
          <w:rFonts w:ascii="Times New Roman" w:eastAsia="Calibri" w:hAnsi="Times New Roman" w:cs="Times New Roman"/>
          <w:sz w:val="28"/>
          <w:szCs w:val="28"/>
          <w:lang w:eastAsia="en-US"/>
        </w:rPr>
      </w:pPr>
      <w:r w:rsidRPr="00F61DA4">
        <w:rPr>
          <w:rFonts w:ascii="Times New Roman" w:eastAsia="Calibri" w:hAnsi="Times New Roman" w:cs="Times New Roman"/>
          <w:sz w:val="28"/>
          <w:szCs w:val="28"/>
          <w:lang w:eastAsia="en-US"/>
        </w:rPr>
        <w:t>о</w:t>
      </w:r>
      <w:r w:rsidR="00142175" w:rsidRPr="00F61DA4">
        <w:rPr>
          <w:rFonts w:ascii="Times New Roman" w:eastAsia="Calibri" w:hAnsi="Times New Roman" w:cs="Times New Roman"/>
          <w:sz w:val="28"/>
          <w:szCs w:val="28"/>
          <w:lang w:eastAsia="en-US"/>
        </w:rPr>
        <w:t>рганизова</w:t>
      </w:r>
      <w:r w:rsidRPr="00F61DA4">
        <w:rPr>
          <w:rFonts w:ascii="Times New Roman" w:eastAsia="Calibri" w:hAnsi="Times New Roman" w:cs="Times New Roman"/>
          <w:sz w:val="28"/>
          <w:szCs w:val="28"/>
          <w:lang w:eastAsia="en-US"/>
        </w:rPr>
        <w:t>ть</w:t>
      </w:r>
      <w:r w:rsidR="00142175" w:rsidRPr="00F61DA4">
        <w:rPr>
          <w:rFonts w:ascii="Times New Roman" w:eastAsia="Calibri" w:hAnsi="Times New Roman" w:cs="Times New Roman"/>
          <w:sz w:val="28"/>
          <w:szCs w:val="28"/>
          <w:lang w:eastAsia="en-US"/>
        </w:rPr>
        <w:t xml:space="preserve"> и прове</w:t>
      </w:r>
      <w:r w:rsidRPr="00F61DA4">
        <w:rPr>
          <w:rFonts w:ascii="Times New Roman" w:eastAsia="Calibri" w:hAnsi="Times New Roman" w:cs="Times New Roman"/>
          <w:sz w:val="28"/>
          <w:szCs w:val="28"/>
          <w:lang w:eastAsia="en-US"/>
        </w:rPr>
        <w:t xml:space="preserve">сти </w:t>
      </w:r>
      <w:r w:rsidR="00142175" w:rsidRPr="00F61DA4">
        <w:rPr>
          <w:rFonts w:ascii="Times New Roman" w:eastAsia="Calibri" w:hAnsi="Times New Roman" w:cs="Times New Roman"/>
          <w:sz w:val="28"/>
          <w:szCs w:val="28"/>
          <w:lang w:eastAsia="en-US"/>
        </w:rPr>
        <w:t>семинары с молодыми педагогами в образовательных учреждениях и учреждениях дополнительного образования (секции, кружки, клубы и т.д.) и воспитателями в дошкольных учреждениях;</w:t>
      </w:r>
    </w:p>
    <w:p w:rsidR="00142175" w:rsidRPr="00F61DA4" w:rsidRDefault="00F61DA4" w:rsidP="00142175">
      <w:pPr>
        <w:pStyle w:val="ConsPlusNormal"/>
        <w:tabs>
          <w:tab w:val="left" w:pos="1134"/>
        </w:tabs>
        <w:spacing w:line="360" w:lineRule="exact"/>
        <w:jc w:val="both"/>
        <w:outlineLvl w:val="1"/>
        <w:rPr>
          <w:rFonts w:ascii="Times New Roman" w:eastAsia="Calibri" w:hAnsi="Times New Roman" w:cs="Times New Roman"/>
          <w:sz w:val="28"/>
          <w:szCs w:val="28"/>
          <w:lang w:eastAsia="en-US"/>
        </w:rPr>
      </w:pPr>
      <w:r w:rsidRPr="00F61DA4">
        <w:rPr>
          <w:rFonts w:ascii="Times New Roman" w:eastAsia="Calibri" w:hAnsi="Times New Roman" w:cs="Times New Roman"/>
          <w:sz w:val="28"/>
          <w:szCs w:val="28"/>
          <w:lang w:eastAsia="en-US"/>
        </w:rPr>
        <w:t xml:space="preserve">организовать и провести </w:t>
      </w:r>
      <w:r w:rsidR="00142175" w:rsidRPr="00F61DA4">
        <w:rPr>
          <w:rFonts w:ascii="Times New Roman" w:eastAsia="Calibri" w:hAnsi="Times New Roman" w:cs="Times New Roman"/>
          <w:sz w:val="28"/>
          <w:szCs w:val="28"/>
          <w:lang w:eastAsia="en-US"/>
        </w:rPr>
        <w:t>межрегиональные мероприятия по обмену опытом по наиболее эффективному механизму информационной защиты детей в Приволжском федеральном округе;</w:t>
      </w:r>
    </w:p>
    <w:p w:rsidR="00142175" w:rsidRPr="00F61DA4" w:rsidRDefault="00F61DA4" w:rsidP="00142175">
      <w:pPr>
        <w:pStyle w:val="ConsPlusNormal"/>
        <w:tabs>
          <w:tab w:val="left" w:pos="1134"/>
        </w:tabs>
        <w:spacing w:line="360" w:lineRule="exact"/>
        <w:jc w:val="both"/>
        <w:outlineLvl w:val="1"/>
        <w:rPr>
          <w:rFonts w:ascii="Times New Roman" w:eastAsia="Calibri" w:hAnsi="Times New Roman" w:cs="Times New Roman"/>
          <w:sz w:val="28"/>
          <w:szCs w:val="28"/>
          <w:lang w:eastAsia="en-US"/>
        </w:rPr>
      </w:pPr>
      <w:r w:rsidRPr="00F61DA4">
        <w:rPr>
          <w:rFonts w:ascii="Times New Roman" w:eastAsia="Calibri" w:hAnsi="Times New Roman" w:cs="Times New Roman"/>
          <w:sz w:val="28"/>
          <w:szCs w:val="28"/>
          <w:lang w:eastAsia="en-US"/>
        </w:rPr>
        <w:t xml:space="preserve">организовать и провести </w:t>
      </w:r>
      <w:r w:rsidR="00142175" w:rsidRPr="00F61DA4">
        <w:rPr>
          <w:rFonts w:ascii="Times New Roman" w:eastAsia="Calibri" w:hAnsi="Times New Roman" w:cs="Times New Roman"/>
          <w:sz w:val="28"/>
          <w:szCs w:val="28"/>
          <w:lang w:eastAsia="en-US"/>
        </w:rPr>
        <w:t>занятия для детей по основам информационной безопасности детей в организациях дошкольного, начального общего, основного общего, среднего (полного) общего образования, среднего профессионального образования, дополнительного образования детей;</w:t>
      </w:r>
    </w:p>
    <w:p w:rsidR="00142175" w:rsidRPr="00F61DA4" w:rsidRDefault="00F61DA4" w:rsidP="00142175">
      <w:pPr>
        <w:pStyle w:val="ConsPlusNormal"/>
        <w:tabs>
          <w:tab w:val="left" w:pos="1134"/>
        </w:tabs>
        <w:spacing w:line="360" w:lineRule="exact"/>
        <w:jc w:val="both"/>
        <w:outlineLvl w:val="1"/>
        <w:rPr>
          <w:rFonts w:ascii="Times New Roman" w:eastAsia="Calibri" w:hAnsi="Times New Roman" w:cs="Times New Roman"/>
          <w:sz w:val="28"/>
          <w:szCs w:val="28"/>
          <w:lang w:eastAsia="en-US"/>
        </w:rPr>
      </w:pPr>
      <w:r w:rsidRPr="00F61DA4">
        <w:rPr>
          <w:rFonts w:ascii="Times New Roman" w:eastAsia="Calibri" w:hAnsi="Times New Roman" w:cs="Times New Roman"/>
          <w:sz w:val="28"/>
          <w:szCs w:val="28"/>
          <w:lang w:eastAsia="en-US"/>
        </w:rPr>
        <w:t xml:space="preserve">организовать и провести </w:t>
      </w:r>
      <w:r w:rsidR="00142175" w:rsidRPr="00F61DA4">
        <w:rPr>
          <w:rFonts w:ascii="Times New Roman" w:eastAsia="Calibri" w:hAnsi="Times New Roman" w:cs="Times New Roman"/>
          <w:sz w:val="28"/>
          <w:szCs w:val="28"/>
          <w:lang w:eastAsia="en-US"/>
        </w:rPr>
        <w:t xml:space="preserve">занятия по основам информационной безопасности детей в организациях для детей-сирот и детей, оставшихся без попечения родителей, организациях, осуществляющие лечение, оздоровление </w:t>
      </w:r>
      <w:proofErr w:type="gramStart"/>
      <w:r w:rsidR="00142175" w:rsidRPr="00F61DA4">
        <w:rPr>
          <w:rFonts w:ascii="Times New Roman" w:eastAsia="Calibri" w:hAnsi="Times New Roman" w:cs="Times New Roman"/>
          <w:sz w:val="28"/>
          <w:szCs w:val="28"/>
          <w:lang w:eastAsia="en-US"/>
        </w:rPr>
        <w:t>и(</w:t>
      </w:r>
      <w:proofErr w:type="gramEnd"/>
      <w:r w:rsidR="00142175" w:rsidRPr="00F61DA4">
        <w:rPr>
          <w:rFonts w:ascii="Times New Roman" w:eastAsia="Calibri" w:hAnsi="Times New Roman" w:cs="Times New Roman"/>
          <w:sz w:val="28"/>
          <w:szCs w:val="28"/>
          <w:lang w:eastAsia="en-US"/>
        </w:rPr>
        <w:t>или) отдых детей, организациях, осуществляющих социальное обслуживание детей и других организациях, осуществляю</w:t>
      </w:r>
      <w:r w:rsidR="00034E3F">
        <w:rPr>
          <w:rFonts w:ascii="Times New Roman" w:eastAsia="Calibri" w:hAnsi="Times New Roman" w:cs="Times New Roman"/>
          <w:sz w:val="28"/>
          <w:szCs w:val="28"/>
          <w:lang w:eastAsia="en-US"/>
        </w:rPr>
        <w:t>щих обучение несовершеннолетних;</w:t>
      </w:r>
    </w:p>
    <w:p w:rsidR="00142175" w:rsidRPr="00F61DA4" w:rsidRDefault="00F61DA4" w:rsidP="00142175">
      <w:pPr>
        <w:pStyle w:val="ConsPlusNormal"/>
        <w:tabs>
          <w:tab w:val="left" w:pos="1134"/>
        </w:tabs>
        <w:spacing w:line="360" w:lineRule="exact"/>
        <w:jc w:val="both"/>
        <w:outlineLvl w:val="1"/>
        <w:rPr>
          <w:rFonts w:ascii="Times New Roman" w:eastAsia="Calibri" w:hAnsi="Times New Roman" w:cs="Times New Roman"/>
          <w:sz w:val="28"/>
          <w:szCs w:val="28"/>
          <w:lang w:eastAsia="en-US"/>
        </w:rPr>
      </w:pPr>
      <w:r w:rsidRPr="00F61DA4">
        <w:rPr>
          <w:rFonts w:ascii="Times New Roman" w:eastAsia="Calibri" w:hAnsi="Times New Roman" w:cs="Times New Roman"/>
          <w:sz w:val="28"/>
          <w:szCs w:val="28"/>
          <w:lang w:eastAsia="en-US"/>
        </w:rPr>
        <w:t xml:space="preserve">организовать и провести </w:t>
      </w:r>
      <w:r w:rsidR="00142175" w:rsidRPr="00F61DA4">
        <w:rPr>
          <w:rFonts w:ascii="Times New Roman" w:eastAsia="Calibri" w:hAnsi="Times New Roman" w:cs="Times New Roman"/>
          <w:sz w:val="28"/>
          <w:szCs w:val="28"/>
          <w:lang w:eastAsia="en-US"/>
        </w:rPr>
        <w:t xml:space="preserve">общешкольные тематические родительские собрания «Как защитить ребенка </w:t>
      </w:r>
      <w:proofErr w:type="gramStart"/>
      <w:r w:rsidR="00142175" w:rsidRPr="00F61DA4">
        <w:rPr>
          <w:rFonts w:ascii="Times New Roman" w:eastAsia="Calibri" w:hAnsi="Times New Roman" w:cs="Times New Roman"/>
          <w:sz w:val="28"/>
          <w:szCs w:val="28"/>
          <w:lang w:eastAsia="en-US"/>
        </w:rPr>
        <w:t>от</w:t>
      </w:r>
      <w:proofErr w:type="gramEnd"/>
      <w:r w:rsidR="00142175" w:rsidRPr="00F61DA4">
        <w:rPr>
          <w:rFonts w:ascii="Times New Roman" w:eastAsia="Calibri" w:hAnsi="Times New Roman" w:cs="Times New Roman"/>
          <w:sz w:val="28"/>
          <w:szCs w:val="28"/>
          <w:lang w:eastAsia="en-US"/>
        </w:rPr>
        <w:t xml:space="preserve"> негативного контента в СМИ и Интернете» и т.д.;</w:t>
      </w:r>
    </w:p>
    <w:p w:rsidR="00142175" w:rsidRPr="00F61DA4" w:rsidRDefault="00F61DA4" w:rsidP="00142175">
      <w:pPr>
        <w:pStyle w:val="ConsPlusNormal"/>
        <w:tabs>
          <w:tab w:val="left" w:pos="1134"/>
        </w:tabs>
        <w:spacing w:line="360" w:lineRule="exact"/>
        <w:jc w:val="both"/>
        <w:outlineLvl w:val="1"/>
        <w:rPr>
          <w:rFonts w:ascii="Times New Roman" w:eastAsia="Calibri" w:hAnsi="Times New Roman" w:cs="Times New Roman"/>
          <w:sz w:val="28"/>
          <w:szCs w:val="28"/>
          <w:lang w:eastAsia="en-US"/>
        </w:rPr>
      </w:pPr>
      <w:r w:rsidRPr="00F61DA4">
        <w:rPr>
          <w:rFonts w:ascii="Times New Roman" w:eastAsia="Calibri" w:hAnsi="Times New Roman" w:cs="Times New Roman"/>
          <w:sz w:val="28"/>
          <w:szCs w:val="28"/>
          <w:lang w:eastAsia="en-US"/>
        </w:rPr>
        <w:t xml:space="preserve">организовать и провести </w:t>
      </w:r>
      <w:r w:rsidR="00142175" w:rsidRPr="00F61DA4">
        <w:rPr>
          <w:rFonts w:ascii="Times New Roman" w:eastAsia="Calibri" w:hAnsi="Times New Roman" w:cs="Times New Roman"/>
          <w:sz w:val="28"/>
          <w:szCs w:val="28"/>
          <w:lang w:eastAsia="en-US"/>
        </w:rPr>
        <w:t>специальные тематические мероприятия (конкурсы, игры, викторины и пр.) по ознакомлению детей с основами информационной безопасности в образовательных учреждениях, детских учреждениях отдыха и оздоровления;</w:t>
      </w:r>
    </w:p>
    <w:p w:rsidR="00142175" w:rsidRPr="00F61DA4" w:rsidRDefault="00F61DA4" w:rsidP="00142175">
      <w:pPr>
        <w:pStyle w:val="ConsPlusNormal"/>
        <w:tabs>
          <w:tab w:val="left" w:pos="1134"/>
        </w:tabs>
        <w:spacing w:line="360" w:lineRule="exact"/>
        <w:jc w:val="both"/>
        <w:outlineLvl w:val="1"/>
        <w:rPr>
          <w:rFonts w:ascii="Times New Roman" w:eastAsia="Calibri" w:hAnsi="Times New Roman" w:cs="Times New Roman"/>
          <w:sz w:val="28"/>
          <w:szCs w:val="28"/>
          <w:lang w:eastAsia="en-US"/>
        </w:rPr>
      </w:pPr>
      <w:r w:rsidRPr="00F61DA4">
        <w:rPr>
          <w:rFonts w:ascii="Times New Roman" w:eastAsia="Calibri" w:hAnsi="Times New Roman" w:cs="Times New Roman"/>
          <w:sz w:val="28"/>
          <w:szCs w:val="28"/>
          <w:lang w:eastAsia="en-US"/>
        </w:rPr>
        <w:t xml:space="preserve">организовать и провести </w:t>
      </w:r>
      <w:r w:rsidR="00142175" w:rsidRPr="00F61DA4">
        <w:rPr>
          <w:rFonts w:ascii="Times New Roman" w:eastAsia="Calibri" w:hAnsi="Times New Roman" w:cs="Times New Roman"/>
          <w:sz w:val="28"/>
          <w:szCs w:val="28"/>
          <w:lang w:eastAsia="en-US"/>
        </w:rPr>
        <w:t>ролевые школьные игры: игры для школьников любого возраста</w:t>
      </w:r>
      <w:r w:rsidRPr="00F61DA4">
        <w:rPr>
          <w:rFonts w:ascii="Times New Roman" w:eastAsia="Calibri" w:hAnsi="Times New Roman" w:cs="Times New Roman"/>
          <w:sz w:val="28"/>
          <w:szCs w:val="28"/>
          <w:lang w:eastAsia="en-US"/>
        </w:rPr>
        <w:t xml:space="preserve"> </w:t>
      </w:r>
      <w:r w:rsidR="00142175" w:rsidRPr="00F61DA4">
        <w:rPr>
          <w:rFonts w:ascii="Times New Roman" w:eastAsia="Calibri" w:hAnsi="Times New Roman" w:cs="Times New Roman"/>
          <w:sz w:val="28"/>
          <w:szCs w:val="28"/>
          <w:lang w:eastAsia="en-US"/>
        </w:rPr>
        <w:t>с разбором реальных жизненных ситуаций, связанных с нарушением законодательства о защите детей от негативной информации;</w:t>
      </w:r>
    </w:p>
    <w:p w:rsidR="00142175" w:rsidRPr="00F61DA4" w:rsidRDefault="00F61DA4" w:rsidP="00142175">
      <w:pPr>
        <w:pStyle w:val="ConsPlusNormal"/>
        <w:tabs>
          <w:tab w:val="left" w:pos="1134"/>
        </w:tabs>
        <w:spacing w:line="360" w:lineRule="exact"/>
        <w:jc w:val="both"/>
        <w:outlineLvl w:val="1"/>
        <w:rPr>
          <w:rFonts w:ascii="Times New Roman" w:eastAsia="Calibri" w:hAnsi="Times New Roman" w:cs="Times New Roman"/>
          <w:sz w:val="28"/>
          <w:szCs w:val="28"/>
          <w:lang w:eastAsia="en-US"/>
        </w:rPr>
      </w:pPr>
      <w:r w:rsidRPr="00F61DA4">
        <w:rPr>
          <w:rFonts w:ascii="Times New Roman" w:eastAsia="Calibri" w:hAnsi="Times New Roman" w:cs="Times New Roman"/>
          <w:sz w:val="28"/>
          <w:szCs w:val="28"/>
          <w:lang w:eastAsia="en-US"/>
        </w:rPr>
        <w:t xml:space="preserve">организовать и провести </w:t>
      </w:r>
      <w:r w:rsidR="00142175" w:rsidRPr="00F61DA4">
        <w:rPr>
          <w:rFonts w:ascii="Times New Roman" w:eastAsia="Calibri" w:hAnsi="Times New Roman" w:cs="Times New Roman"/>
          <w:sz w:val="28"/>
          <w:szCs w:val="28"/>
          <w:lang w:eastAsia="en-US"/>
        </w:rPr>
        <w:t>информационные акции на территории Пермского края с раздачей информационных материалов (буклетов, брошюр, календарей и т.д.) на улицах городов, в торговых центрах, детских учреждениях и т.д.;</w:t>
      </w:r>
    </w:p>
    <w:p w:rsidR="00142175" w:rsidRPr="00F61DA4" w:rsidRDefault="00F61DA4" w:rsidP="00142175">
      <w:pPr>
        <w:pStyle w:val="ConsPlusNormal"/>
        <w:tabs>
          <w:tab w:val="left" w:pos="1134"/>
        </w:tabs>
        <w:spacing w:line="360" w:lineRule="exact"/>
        <w:jc w:val="both"/>
        <w:outlineLvl w:val="1"/>
        <w:rPr>
          <w:rFonts w:ascii="Times New Roman" w:eastAsia="Calibri" w:hAnsi="Times New Roman" w:cs="Times New Roman"/>
          <w:sz w:val="28"/>
          <w:szCs w:val="28"/>
          <w:lang w:eastAsia="en-US"/>
        </w:rPr>
      </w:pPr>
      <w:r w:rsidRPr="00F61DA4">
        <w:rPr>
          <w:rFonts w:ascii="Times New Roman" w:eastAsia="Calibri" w:hAnsi="Times New Roman" w:cs="Times New Roman"/>
          <w:sz w:val="28"/>
          <w:szCs w:val="28"/>
          <w:lang w:eastAsia="en-US"/>
        </w:rPr>
        <w:t xml:space="preserve">организовать и провести </w:t>
      </w:r>
      <w:r w:rsidR="00142175" w:rsidRPr="00F61DA4">
        <w:rPr>
          <w:rFonts w:ascii="Times New Roman" w:eastAsia="Calibri" w:hAnsi="Times New Roman" w:cs="Times New Roman"/>
          <w:sz w:val="28"/>
          <w:szCs w:val="28"/>
          <w:lang w:eastAsia="en-US"/>
        </w:rPr>
        <w:t xml:space="preserve">конференции и круглые столы (семинары) для </w:t>
      </w:r>
      <w:proofErr w:type="spellStart"/>
      <w:r w:rsidR="00142175" w:rsidRPr="00F61DA4">
        <w:rPr>
          <w:rFonts w:ascii="Times New Roman" w:eastAsia="Calibri" w:hAnsi="Times New Roman" w:cs="Times New Roman"/>
          <w:sz w:val="28"/>
          <w:szCs w:val="28"/>
          <w:lang w:eastAsia="en-US"/>
        </w:rPr>
        <w:t>разнопрофильной</w:t>
      </w:r>
      <w:proofErr w:type="spellEnd"/>
      <w:r w:rsidR="00142175" w:rsidRPr="00F61DA4">
        <w:rPr>
          <w:rFonts w:ascii="Times New Roman" w:eastAsia="Calibri" w:hAnsi="Times New Roman" w:cs="Times New Roman"/>
          <w:sz w:val="28"/>
          <w:szCs w:val="28"/>
          <w:lang w:eastAsia="en-US"/>
        </w:rPr>
        <w:t xml:space="preserve"> аудитории.</w:t>
      </w:r>
    </w:p>
    <w:p w:rsidR="00B357A7" w:rsidRDefault="00B357A7" w:rsidP="00F61DA4">
      <w:pPr>
        <w:pStyle w:val="ConsPlusNormal"/>
        <w:tabs>
          <w:tab w:val="left" w:pos="1134"/>
        </w:tabs>
        <w:spacing w:line="360" w:lineRule="exact"/>
        <w:jc w:val="center"/>
        <w:outlineLvl w:val="1"/>
        <w:rPr>
          <w:rFonts w:ascii="Times New Roman" w:eastAsia="Calibri" w:hAnsi="Times New Roman" w:cs="Times New Roman"/>
          <w:b/>
          <w:i/>
          <w:sz w:val="28"/>
          <w:szCs w:val="28"/>
          <w:lang w:eastAsia="en-US"/>
        </w:rPr>
      </w:pPr>
    </w:p>
    <w:p w:rsidR="00F61DA4" w:rsidRPr="00193505" w:rsidRDefault="00142175" w:rsidP="00F61DA4">
      <w:pPr>
        <w:pStyle w:val="ConsPlusNormal"/>
        <w:tabs>
          <w:tab w:val="left" w:pos="1134"/>
        </w:tabs>
        <w:spacing w:line="360" w:lineRule="exact"/>
        <w:jc w:val="center"/>
        <w:outlineLvl w:val="1"/>
        <w:rPr>
          <w:rFonts w:ascii="Times New Roman" w:eastAsia="Calibri" w:hAnsi="Times New Roman" w:cs="Times New Roman"/>
          <w:b/>
          <w:i/>
          <w:sz w:val="28"/>
          <w:szCs w:val="28"/>
          <w:lang w:eastAsia="en-US"/>
        </w:rPr>
      </w:pPr>
      <w:r w:rsidRPr="00193505">
        <w:rPr>
          <w:rFonts w:ascii="Times New Roman" w:eastAsia="Calibri" w:hAnsi="Times New Roman" w:cs="Times New Roman"/>
          <w:b/>
          <w:i/>
          <w:sz w:val="28"/>
          <w:szCs w:val="28"/>
          <w:lang w:eastAsia="en-US"/>
        </w:rPr>
        <w:t xml:space="preserve"> Подпрограмма «Повышение открытости деятельности органов государственной власти, государственных органов Пермского края, органов местного самоуправления муниципальных образований Пермского края и создание условий для активного участия жителей Пермского края в реализации социально-экономической политики в Пермском крае».</w:t>
      </w:r>
    </w:p>
    <w:p w:rsidR="00142175" w:rsidRPr="00193505" w:rsidRDefault="00F61DA4" w:rsidP="00142175">
      <w:pPr>
        <w:pStyle w:val="ConsPlusNormal"/>
        <w:tabs>
          <w:tab w:val="left" w:pos="1134"/>
        </w:tabs>
        <w:spacing w:line="360" w:lineRule="exact"/>
        <w:jc w:val="both"/>
        <w:outlineLvl w:val="1"/>
        <w:rPr>
          <w:rFonts w:ascii="Times New Roman" w:eastAsia="Calibri" w:hAnsi="Times New Roman" w:cs="Times New Roman"/>
          <w:sz w:val="28"/>
          <w:szCs w:val="28"/>
          <w:lang w:eastAsia="en-US"/>
        </w:rPr>
      </w:pPr>
      <w:r w:rsidRPr="00193505">
        <w:rPr>
          <w:rFonts w:ascii="Times New Roman" w:eastAsia="Calibri" w:hAnsi="Times New Roman" w:cs="Times New Roman"/>
          <w:sz w:val="28"/>
          <w:szCs w:val="28"/>
          <w:lang w:eastAsia="en-US"/>
        </w:rPr>
        <w:t>Для реализации данной подпрограммы запланированы бюджетные ассигнования в о</w:t>
      </w:r>
      <w:r w:rsidR="00142175" w:rsidRPr="00193505">
        <w:rPr>
          <w:rFonts w:ascii="Times New Roman" w:hAnsi="Times New Roman" w:cs="Times New Roman"/>
          <w:color w:val="000000"/>
          <w:sz w:val="28"/>
          <w:szCs w:val="28"/>
        </w:rPr>
        <w:t>бъем</w:t>
      </w:r>
      <w:r w:rsidRPr="00193505">
        <w:rPr>
          <w:rFonts w:ascii="Times New Roman" w:hAnsi="Times New Roman" w:cs="Times New Roman"/>
          <w:color w:val="000000"/>
          <w:sz w:val="28"/>
          <w:szCs w:val="28"/>
        </w:rPr>
        <w:t xml:space="preserve">е 13 500 тыс. рублей на </w:t>
      </w:r>
      <w:r w:rsidR="00142175" w:rsidRPr="00193505">
        <w:rPr>
          <w:rFonts w:ascii="Times New Roman" w:hAnsi="Times New Roman" w:cs="Times New Roman"/>
          <w:color w:val="000000"/>
          <w:sz w:val="28"/>
          <w:szCs w:val="28"/>
        </w:rPr>
        <w:t>2014 год</w:t>
      </w:r>
      <w:r w:rsidRPr="00193505">
        <w:rPr>
          <w:rFonts w:ascii="Times New Roman" w:hAnsi="Times New Roman" w:cs="Times New Roman"/>
          <w:color w:val="000000"/>
          <w:sz w:val="28"/>
          <w:szCs w:val="28"/>
        </w:rPr>
        <w:t xml:space="preserve">, 12 760 тыс. рублей на </w:t>
      </w:r>
      <w:r w:rsidR="00193505" w:rsidRPr="00193505">
        <w:rPr>
          <w:rFonts w:ascii="Times New Roman" w:hAnsi="Times New Roman" w:cs="Times New Roman"/>
          <w:color w:val="000000"/>
          <w:sz w:val="28"/>
          <w:szCs w:val="28"/>
        </w:rPr>
        <w:t>2015 год, 10 930</w:t>
      </w:r>
      <w:r w:rsidR="00142175" w:rsidRPr="00193505">
        <w:rPr>
          <w:rFonts w:ascii="Times New Roman" w:hAnsi="Times New Roman" w:cs="Times New Roman"/>
          <w:color w:val="000000"/>
          <w:sz w:val="28"/>
          <w:szCs w:val="28"/>
        </w:rPr>
        <w:t>,0 тыс. руб</w:t>
      </w:r>
      <w:r w:rsidR="00193505" w:rsidRPr="00193505">
        <w:rPr>
          <w:rFonts w:ascii="Times New Roman" w:hAnsi="Times New Roman" w:cs="Times New Roman"/>
          <w:color w:val="000000"/>
          <w:sz w:val="28"/>
          <w:szCs w:val="28"/>
        </w:rPr>
        <w:t>лей на 2016 год</w:t>
      </w:r>
      <w:r w:rsidR="00142175" w:rsidRPr="00193505">
        <w:rPr>
          <w:rFonts w:ascii="Times New Roman" w:hAnsi="Times New Roman" w:cs="Times New Roman"/>
          <w:color w:val="000000"/>
          <w:sz w:val="28"/>
          <w:szCs w:val="28"/>
        </w:rPr>
        <w:t xml:space="preserve"> (в 2013 году расходы запланированы в размере 8 000,0 тыс. руб</w:t>
      </w:r>
      <w:r w:rsidR="00034E3F">
        <w:rPr>
          <w:rFonts w:ascii="Times New Roman" w:hAnsi="Times New Roman" w:cs="Times New Roman"/>
          <w:color w:val="000000"/>
          <w:sz w:val="28"/>
          <w:szCs w:val="28"/>
        </w:rPr>
        <w:t>лей</w:t>
      </w:r>
      <w:r w:rsidR="00142175" w:rsidRPr="00193505">
        <w:rPr>
          <w:rFonts w:ascii="Times New Roman" w:hAnsi="Times New Roman" w:cs="Times New Roman"/>
          <w:color w:val="000000"/>
          <w:sz w:val="28"/>
          <w:szCs w:val="28"/>
        </w:rPr>
        <w:t>)</w:t>
      </w:r>
      <w:r w:rsidR="00034E3F">
        <w:rPr>
          <w:rFonts w:ascii="Times New Roman" w:hAnsi="Times New Roman" w:cs="Times New Roman"/>
          <w:color w:val="000000"/>
          <w:sz w:val="28"/>
          <w:szCs w:val="28"/>
        </w:rPr>
        <w:t>.</w:t>
      </w:r>
    </w:p>
    <w:p w:rsidR="00193505" w:rsidRPr="00193505" w:rsidRDefault="00142175" w:rsidP="00142175">
      <w:pPr>
        <w:pStyle w:val="ConsPlusNormal"/>
        <w:tabs>
          <w:tab w:val="left" w:pos="1134"/>
        </w:tabs>
        <w:spacing w:line="360" w:lineRule="exact"/>
        <w:jc w:val="both"/>
        <w:outlineLvl w:val="1"/>
        <w:rPr>
          <w:rFonts w:ascii="Times New Roman" w:eastAsia="Calibri" w:hAnsi="Times New Roman" w:cs="Times New Roman"/>
          <w:sz w:val="28"/>
          <w:szCs w:val="28"/>
          <w:lang w:eastAsia="en-US"/>
        </w:rPr>
      </w:pPr>
      <w:r w:rsidRPr="00193505">
        <w:rPr>
          <w:rFonts w:ascii="Times New Roman" w:eastAsia="Calibri" w:hAnsi="Times New Roman" w:cs="Times New Roman"/>
          <w:sz w:val="28"/>
          <w:szCs w:val="28"/>
          <w:lang w:eastAsia="en-US"/>
        </w:rPr>
        <w:t>Ожидаемы</w:t>
      </w:r>
      <w:r w:rsidR="00193505" w:rsidRPr="00193505">
        <w:rPr>
          <w:rFonts w:ascii="Times New Roman" w:eastAsia="Calibri" w:hAnsi="Times New Roman" w:cs="Times New Roman"/>
          <w:sz w:val="28"/>
          <w:szCs w:val="28"/>
          <w:lang w:eastAsia="en-US"/>
        </w:rPr>
        <w:t>ми</w:t>
      </w:r>
      <w:r w:rsidRPr="00193505">
        <w:rPr>
          <w:rFonts w:ascii="Times New Roman" w:eastAsia="Calibri" w:hAnsi="Times New Roman" w:cs="Times New Roman"/>
          <w:sz w:val="28"/>
          <w:szCs w:val="28"/>
          <w:lang w:eastAsia="en-US"/>
        </w:rPr>
        <w:t xml:space="preserve"> результат</w:t>
      </w:r>
      <w:r w:rsidR="00193505" w:rsidRPr="00193505">
        <w:rPr>
          <w:rFonts w:ascii="Times New Roman" w:eastAsia="Calibri" w:hAnsi="Times New Roman" w:cs="Times New Roman"/>
          <w:sz w:val="28"/>
          <w:szCs w:val="28"/>
          <w:lang w:eastAsia="en-US"/>
        </w:rPr>
        <w:t>ами</w:t>
      </w:r>
      <w:r w:rsidRPr="00193505">
        <w:rPr>
          <w:rFonts w:ascii="Times New Roman" w:eastAsia="Calibri" w:hAnsi="Times New Roman" w:cs="Times New Roman"/>
          <w:sz w:val="28"/>
          <w:szCs w:val="28"/>
          <w:lang w:eastAsia="en-US"/>
        </w:rPr>
        <w:t xml:space="preserve"> реализации подпрограммы</w:t>
      </w:r>
      <w:r w:rsidR="00193505" w:rsidRPr="00193505">
        <w:rPr>
          <w:rFonts w:ascii="Times New Roman" w:eastAsia="Calibri" w:hAnsi="Times New Roman" w:cs="Times New Roman"/>
          <w:sz w:val="28"/>
          <w:szCs w:val="28"/>
          <w:lang w:eastAsia="en-US"/>
        </w:rPr>
        <w:t xml:space="preserve"> являются:</w:t>
      </w:r>
    </w:p>
    <w:p w:rsidR="00142175" w:rsidRPr="00193505" w:rsidRDefault="00193505" w:rsidP="00142175">
      <w:pPr>
        <w:pStyle w:val="ConsPlusNormal"/>
        <w:tabs>
          <w:tab w:val="left" w:pos="1134"/>
        </w:tabs>
        <w:spacing w:line="360" w:lineRule="exact"/>
        <w:jc w:val="both"/>
        <w:outlineLvl w:val="1"/>
        <w:rPr>
          <w:rFonts w:ascii="Times New Roman" w:eastAsia="Calibri" w:hAnsi="Times New Roman" w:cs="Times New Roman"/>
          <w:sz w:val="28"/>
          <w:szCs w:val="28"/>
          <w:lang w:eastAsia="en-US"/>
        </w:rPr>
      </w:pPr>
      <w:r w:rsidRPr="00193505">
        <w:rPr>
          <w:rFonts w:ascii="Times New Roman" w:eastAsia="Calibri" w:hAnsi="Times New Roman" w:cs="Times New Roman"/>
          <w:sz w:val="28"/>
          <w:szCs w:val="28"/>
          <w:lang w:eastAsia="en-US"/>
        </w:rPr>
        <w:t xml:space="preserve">регулярное оказание </w:t>
      </w:r>
      <w:r w:rsidR="00142175" w:rsidRPr="00193505">
        <w:rPr>
          <w:rFonts w:ascii="Times New Roman" w:eastAsia="Calibri" w:hAnsi="Times New Roman" w:cs="Times New Roman"/>
          <w:sz w:val="28"/>
          <w:szCs w:val="28"/>
          <w:lang w:eastAsia="en-US"/>
        </w:rPr>
        <w:t>органам власти Пермского края методическ</w:t>
      </w:r>
      <w:r w:rsidRPr="00193505">
        <w:rPr>
          <w:rFonts w:ascii="Times New Roman" w:eastAsia="Calibri" w:hAnsi="Times New Roman" w:cs="Times New Roman"/>
          <w:sz w:val="28"/>
          <w:szCs w:val="28"/>
          <w:lang w:eastAsia="en-US"/>
        </w:rPr>
        <w:t>ой</w:t>
      </w:r>
      <w:r w:rsidR="00142175" w:rsidRPr="00193505">
        <w:rPr>
          <w:rFonts w:ascii="Times New Roman" w:eastAsia="Calibri" w:hAnsi="Times New Roman" w:cs="Times New Roman"/>
          <w:sz w:val="28"/>
          <w:szCs w:val="28"/>
          <w:lang w:eastAsia="en-US"/>
        </w:rPr>
        <w:t xml:space="preserve"> поддержк</w:t>
      </w:r>
      <w:r w:rsidRPr="00193505">
        <w:rPr>
          <w:rFonts w:ascii="Times New Roman" w:eastAsia="Calibri" w:hAnsi="Times New Roman" w:cs="Times New Roman"/>
          <w:sz w:val="28"/>
          <w:szCs w:val="28"/>
          <w:lang w:eastAsia="en-US"/>
        </w:rPr>
        <w:t>и</w:t>
      </w:r>
      <w:r w:rsidR="00142175" w:rsidRPr="00193505">
        <w:rPr>
          <w:rFonts w:ascii="Times New Roman" w:eastAsia="Calibri" w:hAnsi="Times New Roman" w:cs="Times New Roman"/>
          <w:sz w:val="28"/>
          <w:szCs w:val="28"/>
          <w:lang w:eastAsia="en-US"/>
        </w:rPr>
        <w:t xml:space="preserve"> и консультационн</w:t>
      </w:r>
      <w:r w:rsidRPr="00193505">
        <w:rPr>
          <w:rFonts w:ascii="Times New Roman" w:eastAsia="Calibri" w:hAnsi="Times New Roman" w:cs="Times New Roman"/>
          <w:sz w:val="28"/>
          <w:szCs w:val="28"/>
          <w:lang w:eastAsia="en-US"/>
        </w:rPr>
        <w:t>ой</w:t>
      </w:r>
      <w:r w:rsidR="00142175" w:rsidRPr="00193505">
        <w:rPr>
          <w:rFonts w:ascii="Times New Roman" w:eastAsia="Calibri" w:hAnsi="Times New Roman" w:cs="Times New Roman"/>
          <w:sz w:val="28"/>
          <w:szCs w:val="28"/>
          <w:lang w:eastAsia="en-US"/>
        </w:rPr>
        <w:t xml:space="preserve"> помощ</w:t>
      </w:r>
      <w:r w:rsidRPr="00193505">
        <w:rPr>
          <w:rFonts w:ascii="Times New Roman" w:eastAsia="Calibri" w:hAnsi="Times New Roman" w:cs="Times New Roman"/>
          <w:sz w:val="28"/>
          <w:szCs w:val="28"/>
          <w:lang w:eastAsia="en-US"/>
        </w:rPr>
        <w:t xml:space="preserve">и в рамках </w:t>
      </w:r>
      <w:r w:rsidR="00142175" w:rsidRPr="00193505">
        <w:rPr>
          <w:rFonts w:ascii="Times New Roman" w:eastAsia="Calibri" w:hAnsi="Times New Roman" w:cs="Times New Roman"/>
          <w:sz w:val="28"/>
          <w:szCs w:val="28"/>
          <w:lang w:eastAsia="en-US"/>
        </w:rPr>
        <w:t>«Открытого правит</w:t>
      </w:r>
      <w:r w:rsidRPr="00193505">
        <w:rPr>
          <w:rFonts w:ascii="Times New Roman" w:eastAsia="Calibri" w:hAnsi="Times New Roman" w:cs="Times New Roman"/>
          <w:sz w:val="28"/>
          <w:szCs w:val="28"/>
          <w:lang w:eastAsia="en-US"/>
        </w:rPr>
        <w:t>ельства»;</w:t>
      </w:r>
    </w:p>
    <w:p w:rsidR="00193505" w:rsidRPr="00193505" w:rsidRDefault="00193505" w:rsidP="00142175">
      <w:pPr>
        <w:pStyle w:val="ConsPlusNormal"/>
        <w:tabs>
          <w:tab w:val="left" w:pos="1134"/>
        </w:tabs>
        <w:spacing w:line="360" w:lineRule="exact"/>
        <w:jc w:val="both"/>
        <w:outlineLvl w:val="1"/>
        <w:rPr>
          <w:rFonts w:ascii="Times New Roman" w:eastAsia="Calibri" w:hAnsi="Times New Roman" w:cs="Times New Roman"/>
          <w:sz w:val="28"/>
          <w:szCs w:val="28"/>
          <w:lang w:eastAsia="en-US"/>
        </w:rPr>
      </w:pPr>
      <w:r w:rsidRPr="00193505">
        <w:rPr>
          <w:rFonts w:ascii="Times New Roman" w:eastAsia="Calibri" w:hAnsi="Times New Roman" w:cs="Times New Roman"/>
          <w:sz w:val="28"/>
          <w:szCs w:val="28"/>
          <w:lang w:eastAsia="en-US"/>
        </w:rPr>
        <w:t xml:space="preserve">развитие и актуализация </w:t>
      </w:r>
      <w:r w:rsidR="00142175" w:rsidRPr="00193505">
        <w:rPr>
          <w:rFonts w:ascii="Times New Roman" w:eastAsia="Calibri" w:hAnsi="Times New Roman" w:cs="Times New Roman"/>
          <w:sz w:val="28"/>
          <w:szCs w:val="28"/>
          <w:lang w:eastAsia="en-US"/>
        </w:rPr>
        <w:t>портал</w:t>
      </w:r>
      <w:r w:rsidRPr="00193505">
        <w:rPr>
          <w:rFonts w:ascii="Times New Roman" w:eastAsia="Calibri" w:hAnsi="Times New Roman" w:cs="Times New Roman"/>
          <w:sz w:val="28"/>
          <w:szCs w:val="28"/>
          <w:lang w:eastAsia="en-US"/>
        </w:rPr>
        <w:t>а</w:t>
      </w:r>
      <w:r w:rsidR="00142175" w:rsidRPr="00193505">
        <w:rPr>
          <w:rFonts w:ascii="Times New Roman" w:eastAsia="Calibri" w:hAnsi="Times New Roman" w:cs="Times New Roman"/>
          <w:sz w:val="28"/>
          <w:szCs w:val="28"/>
          <w:lang w:eastAsia="en-US"/>
        </w:rPr>
        <w:t xml:space="preserve"> «Открытый регион. Пермский край»</w:t>
      </w:r>
      <w:r w:rsidRPr="00193505">
        <w:rPr>
          <w:rFonts w:ascii="Times New Roman" w:eastAsia="Calibri" w:hAnsi="Times New Roman" w:cs="Times New Roman"/>
          <w:sz w:val="28"/>
          <w:szCs w:val="28"/>
          <w:lang w:eastAsia="en-US"/>
        </w:rPr>
        <w:t>.</w:t>
      </w:r>
    </w:p>
    <w:p w:rsidR="00193505" w:rsidRDefault="00193505" w:rsidP="00142175">
      <w:pPr>
        <w:pStyle w:val="ConsPlusNormal"/>
        <w:tabs>
          <w:tab w:val="left" w:pos="1134"/>
        </w:tabs>
        <w:spacing w:line="360" w:lineRule="exact"/>
        <w:jc w:val="both"/>
        <w:outlineLvl w:val="1"/>
        <w:rPr>
          <w:rFonts w:ascii="Times New Roman" w:eastAsia="Calibri" w:hAnsi="Times New Roman" w:cs="Times New Roman"/>
          <w:sz w:val="28"/>
          <w:szCs w:val="28"/>
          <w:highlight w:val="yellow"/>
          <w:lang w:eastAsia="en-US"/>
        </w:rPr>
      </w:pPr>
    </w:p>
    <w:p w:rsidR="00193505" w:rsidRPr="00F94B76" w:rsidRDefault="00142175" w:rsidP="00193505">
      <w:pPr>
        <w:pStyle w:val="ConsPlusNormal"/>
        <w:tabs>
          <w:tab w:val="left" w:pos="1134"/>
        </w:tabs>
        <w:spacing w:line="360" w:lineRule="exact"/>
        <w:jc w:val="center"/>
        <w:outlineLvl w:val="1"/>
        <w:rPr>
          <w:rFonts w:ascii="Times New Roman" w:eastAsia="Calibri" w:hAnsi="Times New Roman" w:cs="Times New Roman"/>
          <w:b/>
          <w:i/>
          <w:sz w:val="28"/>
          <w:szCs w:val="28"/>
          <w:lang w:eastAsia="en-US"/>
        </w:rPr>
      </w:pPr>
      <w:r w:rsidRPr="00F94B76">
        <w:rPr>
          <w:rFonts w:ascii="Times New Roman" w:eastAsia="Calibri" w:hAnsi="Times New Roman" w:cs="Times New Roman"/>
          <w:b/>
          <w:i/>
          <w:sz w:val="28"/>
          <w:szCs w:val="28"/>
          <w:lang w:eastAsia="en-US"/>
        </w:rPr>
        <w:t xml:space="preserve"> Подпрограмма «Формирование и развитие инновационного высокотехнологичного кластера отрасли информационно-телекоммуникационных технологий в Пермском крае»</w:t>
      </w:r>
    </w:p>
    <w:p w:rsidR="00142175" w:rsidRPr="00F94B76" w:rsidRDefault="00F94B76" w:rsidP="00142175">
      <w:pPr>
        <w:pStyle w:val="ConsPlusNormal"/>
        <w:tabs>
          <w:tab w:val="left" w:pos="1134"/>
        </w:tabs>
        <w:spacing w:line="360" w:lineRule="exact"/>
        <w:jc w:val="both"/>
        <w:outlineLvl w:val="1"/>
        <w:rPr>
          <w:rFonts w:ascii="Times New Roman" w:eastAsia="Calibri" w:hAnsi="Times New Roman" w:cs="Times New Roman"/>
          <w:sz w:val="28"/>
          <w:szCs w:val="28"/>
          <w:lang w:eastAsia="en-US"/>
        </w:rPr>
      </w:pPr>
      <w:r w:rsidRPr="00F94B76">
        <w:rPr>
          <w:rFonts w:ascii="Times New Roman" w:eastAsia="Calibri" w:hAnsi="Times New Roman" w:cs="Times New Roman"/>
          <w:sz w:val="28"/>
          <w:szCs w:val="28"/>
          <w:lang w:eastAsia="en-US"/>
        </w:rPr>
        <w:t>Для реализации данной подпрограммы запланированы бюджетные ассигнования в о</w:t>
      </w:r>
      <w:r w:rsidRPr="00F94B76">
        <w:rPr>
          <w:rFonts w:ascii="Times New Roman" w:hAnsi="Times New Roman" w:cs="Times New Roman"/>
          <w:color w:val="000000"/>
          <w:sz w:val="28"/>
          <w:szCs w:val="28"/>
        </w:rPr>
        <w:t xml:space="preserve">бъеме по 400,0 тыс. рублей ежегодно. </w:t>
      </w:r>
      <w:r w:rsidR="00142175" w:rsidRPr="00F94B76">
        <w:rPr>
          <w:rFonts w:ascii="Times New Roman" w:hAnsi="Times New Roman" w:cs="Times New Roman"/>
          <w:sz w:val="28"/>
          <w:szCs w:val="28"/>
        </w:rPr>
        <w:t>В 2013 году аналогичные мероприятия не проводились, средства не предусматривались.</w:t>
      </w:r>
    </w:p>
    <w:p w:rsidR="00142175" w:rsidRPr="00F94B76" w:rsidRDefault="00F94B76" w:rsidP="00142175">
      <w:pPr>
        <w:pStyle w:val="ConsPlusNormal"/>
        <w:tabs>
          <w:tab w:val="left" w:pos="1134"/>
        </w:tabs>
        <w:spacing w:line="360" w:lineRule="exact"/>
        <w:jc w:val="both"/>
        <w:outlineLvl w:val="1"/>
        <w:rPr>
          <w:rFonts w:ascii="Times New Roman" w:eastAsia="Calibri" w:hAnsi="Times New Roman" w:cs="Times New Roman"/>
          <w:sz w:val="28"/>
          <w:szCs w:val="28"/>
          <w:lang w:eastAsia="en-US"/>
        </w:rPr>
      </w:pPr>
      <w:r w:rsidRPr="00F94B76">
        <w:rPr>
          <w:rFonts w:ascii="Times New Roman" w:eastAsia="Calibri" w:hAnsi="Times New Roman" w:cs="Times New Roman"/>
          <w:sz w:val="28"/>
          <w:szCs w:val="28"/>
          <w:lang w:eastAsia="en-US"/>
        </w:rPr>
        <w:t xml:space="preserve">В рамках реализации данной подпрограммы предполагается разработать </w:t>
      </w:r>
      <w:r w:rsidR="00142175" w:rsidRPr="00F94B76">
        <w:rPr>
          <w:rFonts w:ascii="Times New Roman" w:eastAsia="Calibri" w:hAnsi="Times New Roman" w:cs="Times New Roman"/>
          <w:sz w:val="28"/>
          <w:szCs w:val="28"/>
          <w:lang w:eastAsia="en-US"/>
        </w:rPr>
        <w:t>методы стимулирования развития предприятий – разработчиков программного обеспечения, поставщиков информационно-технологических услуг</w:t>
      </w:r>
      <w:r w:rsidRPr="00F94B76">
        <w:rPr>
          <w:rFonts w:ascii="Times New Roman" w:eastAsia="Calibri" w:hAnsi="Times New Roman" w:cs="Times New Roman"/>
          <w:sz w:val="28"/>
          <w:szCs w:val="28"/>
          <w:lang w:eastAsia="en-US"/>
        </w:rPr>
        <w:t xml:space="preserve">, разработать </w:t>
      </w:r>
      <w:r w:rsidR="00142175" w:rsidRPr="00F94B76">
        <w:rPr>
          <w:rFonts w:ascii="Times New Roman" w:eastAsia="Calibri" w:hAnsi="Times New Roman" w:cs="Times New Roman"/>
          <w:sz w:val="28"/>
          <w:szCs w:val="28"/>
          <w:lang w:eastAsia="en-US"/>
        </w:rPr>
        <w:t xml:space="preserve">предложения в программы развития предприятий по организационно-методической поддержке </w:t>
      </w:r>
      <w:proofErr w:type="spellStart"/>
      <w:r w:rsidR="00142175" w:rsidRPr="00F94B76">
        <w:rPr>
          <w:rFonts w:ascii="Times New Roman" w:eastAsia="Calibri" w:hAnsi="Times New Roman" w:cs="Times New Roman"/>
          <w:sz w:val="28"/>
          <w:szCs w:val="28"/>
          <w:lang w:eastAsia="en-US"/>
        </w:rPr>
        <w:t>стартапов</w:t>
      </w:r>
      <w:proofErr w:type="spellEnd"/>
      <w:r w:rsidR="00142175" w:rsidRPr="00F94B76">
        <w:rPr>
          <w:rFonts w:ascii="Times New Roman" w:eastAsia="Calibri" w:hAnsi="Times New Roman" w:cs="Times New Roman"/>
          <w:sz w:val="28"/>
          <w:szCs w:val="28"/>
          <w:lang w:eastAsia="en-US"/>
        </w:rPr>
        <w:t>, НИОКР (предприятия акселераторы).</w:t>
      </w:r>
    </w:p>
    <w:p w:rsidR="00F94B76" w:rsidRDefault="00F94B76" w:rsidP="00142175">
      <w:pPr>
        <w:pStyle w:val="ConsPlusNormal"/>
        <w:tabs>
          <w:tab w:val="left" w:pos="1134"/>
        </w:tabs>
        <w:spacing w:line="360" w:lineRule="exact"/>
        <w:jc w:val="both"/>
        <w:outlineLvl w:val="1"/>
        <w:rPr>
          <w:rFonts w:ascii="Times New Roman" w:eastAsia="Calibri" w:hAnsi="Times New Roman" w:cs="Times New Roman"/>
          <w:sz w:val="28"/>
          <w:szCs w:val="28"/>
          <w:highlight w:val="yellow"/>
          <w:lang w:eastAsia="en-US"/>
        </w:rPr>
      </w:pPr>
    </w:p>
    <w:p w:rsidR="00F94B76" w:rsidRPr="001A2626" w:rsidRDefault="00142175" w:rsidP="00F94B76">
      <w:pPr>
        <w:pStyle w:val="ConsPlusNormal"/>
        <w:tabs>
          <w:tab w:val="left" w:pos="1134"/>
        </w:tabs>
        <w:spacing w:line="360" w:lineRule="exact"/>
        <w:jc w:val="center"/>
        <w:outlineLvl w:val="1"/>
        <w:rPr>
          <w:rFonts w:ascii="Times New Roman" w:eastAsia="Calibri" w:hAnsi="Times New Roman" w:cs="Times New Roman"/>
          <w:b/>
          <w:i/>
          <w:sz w:val="28"/>
          <w:szCs w:val="28"/>
          <w:lang w:eastAsia="en-US"/>
        </w:rPr>
      </w:pPr>
      <w:r w:rsidRPr="001A2626">
        <w:rPr>
          <w:rFonts w:ascii="Times New Roman" w:eastAsia="Calibri" w:hAnsi="Times New Roman" w:cs="Times New Roman"/>
          <w:b/>
          <w:i/>
          <w:sz w:val="28"/>
          <w:szCs w:val="28"/>
          <w:lang w:eastAsia="en-US"/>
        </w:rPr>
        <w:t xml:space="preserve"> Подпрограмма «Развитие сети многофункциональных центров предоставления государственных и муниципальных услуг в Пермском крае, организация предоставления государственных и муниципальных услуг по принципу «одного окна».</w:t>
      </w:r>
    </w:p>
    <w:p w:rsidR="00142175" w:rsidRPr="001A2626" w:rsidRDefault="00F94B76" w:rsidP="00142175">
      <w:pPr>
        <w:pStyle w:val="ConsPlusNormal"/>
        <w:tabs>
          <w:tab w:val="left" w:pos="1134"/>
        </w:tabs>
        <w:spacing w:line="360" w:lineRule="exact"/>
        <w:jc w:val="both"/>
        <w:outlineLvl w:val="1"/>
        <w:rPr>
          <w:rFonts w:ascii="Times New Roman" w:eastAsia="Calibri" w:hAnsi="Times New Roman" w:cs="Times New Roman"/>
          <w:sz w:val="28"/>
          <w:szCs w:val="28"/>
          <w:lang w:eastAsia="en-US"/>
        </w:rPr>
      </w:pPr>
      <w:r w:rsidRPr="001A2626">
        <w:rPr>
          <w:rFonts w:ascii="Times New Roman" w:eastAsia="Calibri" w:hAnsi="Times New Roman" w:cs="Times New Roman"/>
          <w:sz w:val="28"/>
          <w:szCs w:val="28"/>
          <w:lang w:eastAsia="en-US"/>
        </w:rPr>
        <w:t>Для реализации данной подпрограммы запланированы бюджетные ассигнования в о</w:t>
      </w:r>
      <w:r w:rsidRPr="001A2626">
        <w:rPr>
          <w:rFonts w:ascii="Times New Roman" w:hAnsi="Times New Roman" w:cs="Times New Roman"/>
          <w:color w:val="000000"/>
          <w:sz w:val="28"/>
          <w:szCs w:val="28"/>
        </w:rPr>
        <w:t>бъеме 198 382,5 тыс. рублей на 2014 год, 61 173,7 тыс. рублей на 2015 год, 59 098,7 тыс. рублей на 2016 год</w:t>
      </w:r>
      <w:r w:rsidR="00142175" w:rsidRPr="001A2626">
        <w:rPr>
          <w:rFonts w:ascii="Times New Roman" w:hAnsi="Times New Roman" w:cs="Times New Roman"/>
          <w:sz w:val="28"/>
          <w:szCs w:val="28"/>
        </w:rPr>
        <w:t>. В 2013 году на предоставление услуги по организации централизованного предоставления государственных услуг на территории Пермского края по принципу «одного окна» предусмотрено финансирование в размере 51 766,5 тыс. руб</w:t>
      </w:r>
      <w:r w:rsidR="001A2626">
        <w:rPr>
          <w:rFonts w:ascii="Times New Roman" w:hAnsi="Times New Roman" w:cs="Times New Roman"/>
          <w:sz w:val="28"/>
          <w:szCs w:val="28"/>
        </w:rPr>
        <w:t>лей.</w:t>
      </w:r>
      <w:r w:rsidR="00142175" w:rsidRPr="001A2626">
        <w:rPr>
          <w:rFonts w:ascii="Times New Roman" w:hAnsi="Times New Roman" w:cs="Times New Roman"/>
          <w:sz w:val="28"/>
          <w:szCs w:val="28"/>
        </w:rPr>
        <w:t xml:space="preserve"> Увеличение (+146 616,0 тыс. руб</w:t>
      </w:r>
      <w:r w:rsidRPr="001A2626">
        <w:rPr>
          <w:rFonts w:ascii="Times New Roman" w:hAnsi="Times New Roman" w:cs="Times New Roman"/>
          <w:sz w:val="28"/>
          <w:szCs w:val="28"/>
        </w:rPr>
        <w:t>лей</w:t>
      </w:r>
      <w:r w:rsidR="00142175" w:rsidRPr="001A2626">
        <w:rPr>
          <w:rFonts w:ascii="Times New Roman" w:hAnsi="Times New Roman" w:cs="Times New Roman"/>
          <w:sz w:val="28"/>
          <w:szCs w:val="28"/>
        </w:rPr>
        <w:t xml:space="preserve">) расходов связано с выполнением мероприятий </w:t>
      </w:r>
      <w:r w:rsidRPr="001A2626">
        <w:rPr>
          <w:rFonts w:ascii="Times New Roman" w:hAnsi="Times New Roman" w:cs="Times New Roman"/>
          <w:sz w:val="28"/>
          <w:szCs w:val="28"/>
        </w:rPr>
        <w:t>по реализации</w:t>
      </w:r>
      <w:r w:rsidR="00142175" w:rsidRPr="001A2626">
        <w:rPr>
          <w:rFonts w:ascii="Times New Roman" w:hAnsi="Times New Roman" w:cs="Times New Roman"/>
          <w:sz w:val="28"/>
          <w:szCs w:val="28"/>
        </w:rPr>
        <w:t xml:space="preserve"> Указа Президента Российской Федерации от 7 мая 2012 года № 601 «Об основных направлениях совершенствования системы государственного управления»</w:t>
      </w:r>
      <w:r w:rsidR="00142175" w:rsidRPr="001A2626">
        <w:rPr>
          <w:rFonts w:ascii="Times New Roman" w:hAnsi="Times New Roman" w:cs="Times New Roman"/>
          <w:bCs/>
          <w:sz w:val="28"/>
          <w:szCs w:val="28"/>
        </w:rPr>
        <w:t>.</w:t>
      </w:r>
    </w:p>
    <w:p w:rsidR="00F94B76" w:rsidRPr="001A2626" w:rsidRDefault="00F94B76" w:rsidP="00142175">
      <w:pPr>
        <w:pStyle w:val="ConsPlusNormal"/>
        <w:tabs>
          <w:tab w:val="left" w:pos="1134"/>
        </w:tabs>
        <w:spacing w:line="360" w:lineRule="exact"/>
        <w:jc w:val="both"/>
        <w:outlineLvl w:val="1"/>
        <w:rPr>
          <w:rFonts w:ascii="Times New Roman" w:eastAsia="Calibri" w:hAnsi="Times New Roman" w:cs="Times New Roman"/>
          <w:sz w:val="28"/>
          <w:szCs w:val="28"/>
          <w:lang w:eastAsia="en-US"/>
        </w:rPr>
      </w:pPr>
      <w:r w:rsidRPr="001A2626">
        <w:rPr>
          <w:rFonts w:ascii="Times New Roman" w:eastAsia="Calibri" w:hAnsi="Times New Roman" w:cs="Times New Roman"/>
          <w:sz w:val="28"/>
          <w:szCs w:val="28"/>
          <w:lang w:eastAsia="en-US"/>
        </w:rPr>
        <w:t xml:space="preserve">В рамках реализации </w:t>
      </w:r>
      <w:r w:rsidR="00142175" w:rsidRPr="001A2626">
        <w:rPr>
          <w:rFonts w:ascii="Times New Roman" w:eastAsia="Calibri" w:hAnsi="Times New Roman" w:cs="Times New Roman"/>
          <w:sz w:val="28"/>
          <w:szCs w:val="28"/>
          <w:lang w:eastAsia="en-US"/>
        </w:rPr>
        <w:t>подпрограммы</w:t>
      </w:r>
      <w:r w:rsidRPr="001A2626">
        <w:rPr>
          <w:rFonts w:ascii="Times New Roman" w:eastAsia="Calibri" w:hAnsi="Times New Roman" w:cs="Times New Roman"/>
          <w:sz w:val="28"/>
          <w:szCs w:val="28"/>
          <w:lang w:eastAsia="en-US"/>
        </w:rPr>
        <w:t xml:space="preserve"> планируется</w:t>
      </w:r>
      <w:r w:rsidR="00142175" w:rsidRPr="001A2626">
        <w:rPr>
          <w:rFonts w:ascii="Times New Roman" w:eastAsia="Calibri" w:hAnsi="Times New Roman" w:cs="Times New Roman"/>
          <w:sz w:val="28"/>
          <w:szCs w:val="28"/>
          <w:lang w:eastAsia="en-US"/>
        </w:rPr>
        <w:t>:</w:t>
      </w:r>
    </w:p>
    <w:p w:rsidR="00142175" w:rsidRPr="001A2626" w:rsidRDefault="00F94B76" w:rsidP="00142175">
      <w:pPr>
        <w:pStyle w:val="ConsPlusNormal"/>
        <w:tabs>
          <w:tab w:val="left" w:pos="1134"/>
        </w:tabs>
        <w:spacing w:line="360" w:lineRule="exact"/>
        <w:jc w:val="both"/>
        <w:outlineLvl w:val="1"/>
        <w:rPr>
          <w:rFonts w:ascii="Times New Roman" w:eastAsia="Calibri" w:hAnsi="Times New Roman" w:cs="Times New Roman"/>
          <w:sz w:val="28"/>
          <w:szCs w:val="28"/>
          <w:lang w:eastAsia="en-US"/>
        </w:rPr>
      </w:pPr>
      <w:r w:rsidRPr="001A2626">
        <w:rPr>
          <w:rFonts w:ascii="Times New Roman" w:eastAsia="Calibri" w:hAnsi="Times New Roman" w:cs="Times New Roman"/>
          <w:sz w:val="28"/>
          <w:szCs w:val="28"/>
          <w:lang w:eastAsia="en-US"/>
        </w:rPr>
        <w:t xml:space="preserve">подготовить </w:t>
      </w:r>
      <w:r w:rsidR="00142175" w:rsidRPr="001A2626">
        <w:rPr>
          <w:rFonts w:ascii="Times New Roman" w:eastAsia="Calibri" w:hAnsi="Times New Roman" w:cs="Times New Roman"/>
          <w:sz w:val="28"/>
          <w:szCs w:val="28"/>
          <w:lang w:eastAsia="en-US"/>
        </w:rPr>
        <w:t xml:space="preserve">многофункциональные центры предоставления государственных и муниципальных услуг </w:t>
      </w:r>
      <w:r w:rsidR="001A2626" w:rsidRPr="001A2626">
        <w:rPr>
          <w:rFonts w:ascii="Times New Roman" w:eastAsia="Calibri" w:hAnsi="Times New Roman" w:cs="Times New Roman"/>
          <w:sz w:val="28"/>
          <w:szCs w:val="28"/>
          <w:lang w:eastAsia="en-US"/>
        </w:rPr>
        <w:t>к функционированию</w:t>
      </w:r>
      <w:r w:rsidR="00142175" w:rsidRPr="001A2626">
        <w:rPr>
          <w:rFonts w:ascii="Times New Roman" w:eastAsia="Calibri" w:hAnsi="Times New Roman" w:cs="Times New Roman"/>
          <w:sz w:val="28"/>
          <w:szCs w:val="28"/>
          <w:lang w:eastAsia="en-US"/>
        </w:rPr>
        <w:t>;</w:t>
      </w:r>
    </w:p>
    <w:p w:rsidR="00142175" w:rsidRPr="001A2626" w:rsidRDefault="001A2626" w:rsidP="00142175">
      <w:pPr>
        <w:pStyle w:val="ConsPlusNormal"/>
        <w:tabs>
          <w:tab w:val="left" w:pos="1134"/>
        </w:tabs>
        <w:spacing w:line="360" w:lineRule="exact"/>
        <w:jc w:val="both"/>
        <w:outlineLvl w:val="1"/>
        <w:rPr>
          <w:rFonts w:ascii="Times New Roman" w:eastAsia="Calibri" w:hAnsi="Times New Roman" w:cs="Times New Roman"/>
          <w:sz w:val="28"/>
          <w:szCs w:val="28"/>
          <w:lang w:eastAsia="en-US"/>
        </w:rPr>
      </w:pPr>
      <w:r w:rsidRPr="001A2626">
        <w:rPr>
          <w:rFonts w:ascii="Times New Roman" w:eastAsia="Calibri" w:hAnsi="Times New Roman" w:cs="Times New Roman"/>
          <w:sz w:val="28"/>
          <w:szCs w:val="28"/>
          <w:lang w:eastAsia="en-US"/>
        </w:rPr>
        <w:t xml:space="preserve">обеспечить функционирование </w:t>
      </w:r>
      <w:r w:rsidR="00142175" w:rsidRPr="001A2626">
        <w:rPr>
          <w:rFonts w:ascii="Times New Roman" w:eastAsia="Calibri" w:hAnsi="Times New Roman" w:cs="Times New Roman"/>
          <w:sz w:val="28"/>
          <w:szCs w:val="28"/>
          <w:lang w:eastAsia="en-US"/>
        </w:rPr>
        <w:t>многофункциональны центр</w:t>
      </w:r>
      <w:r w:rsidRPr="001A2626">
        <w:rPr>
          <w:rFonts w:ascii="Times New Roman" w:eastAsia="Calibri" w:hAnsi="Times New Roman" w:cs="Times New Roman"/>
          <w:sz w:val="28"/>
          <w:szCs w:val="28"/>
          <w:lang w:eastAsia="en-US"/>
        </w:rPr>
        <w:t>ов</w:t>
      </w:r>
      <w:r w:rsidR="00142175" w:rsidRPr="001A2626">
        <w:rPr>
          <w:rFonts w:ascii="Times New Roman" w:eastAsia="Calibri" w:hAnsi="Times New Roman" w:cs="Times New Roman"/>
          <w:sz w:val="28"/>
          <w:szCs w:val="28"/>
          <w:lang w:eastAsia="en-US"/>
        </w:rPr>
        <w:t xml:space="preserve"> предоставления государственных и муниципальных услуг на территории Пермского края.</w:t>
      </w:r>
    </w:p>
    <w:p w:rsidR="001A2626" w:rsidRPr="001A2626" w:rsidRDefault="001A2626" w:rsidP="00142175">
      <w:pPr>
        <w:pStyle w:val="ConsPlusNormal"/>
        <w:tabs>
          <w:tab w:val="left" w:pos="1134"/>
        </w:tabs>
        <w:spacing w:line="360" w:lineRule="exact"/>
        <w:jc w:val="both"/>
        <w:outlineLvl w:val="1"/>
        <w:rPr>
          <w:rFonts w:ascii="Times New Roman" w:eastAsia="Calibri" w:hAnsi="Times New Roman" w:cs="Times New Roman"/>
          <w:sz w:val="28"/>
          <w:szCs w:val="28"/>
          <w:lang w:eastAsia="en-US"/>
        </w:rPr>
      </w:pPr>
    </w:p>
    <w:p w:rsidR="00115EC2" w:rsidRDefault="00115EC2" w:rsidP="00115EC2">
      <w:pPr>
        <w:pStyle w:val="a3"/>
        <w:ind w:left="720" w:firstLine="0"/>
        <w:jc w:val="center"/>
        <w:rPr>
          <w:b/>
        </w:rPr>
      </w:pPr>
      <w:r w:rsidRPr="00C524CA">
        <w:rPr>
          <w:b/>
        </w:rPr>
        <w:t>Государственная программа «Совершенствован</w:t>
      </w:r>
      <w:r>
        <w:rPr>
          <w:b/>
        </w:rPr>
        <w:t>ие государственного управления»</w:t>
      </w:r>
    </w:p>
    <w:p w:rsidR="00DB31EE" w:rsidRPr="00C524CA" w:rsidRDefault="00DB31EE" w:rsidP="00115EC2">
      <w:pPr>
        <w:pStyle w:val="a3"/>
        <w:ind w:left="720" w:firstLine="0"/>
        <w:jc w:val="center"/>
        <w:rPr>
          <w:b/>
        </w:rPr>
      </w:pPr>
    </w:p>
    <w:p w:rsidR="00DB31EE" w:rsidRPr="00DB31EE" w:rsidRDefault="00DB31EE" w:rsidP="00DB31EE">
      <w:pPr>
        <w:pStyle w:val="ConsPlusNormal"/>
        <w:tabs>
          <w:tab w:val="left" w:pos="1134"/>
        </w:tabs>
        <w:spacing w:line="360" w:lineRule="exact"/>
        <w:jc w:val="both"/>
        <w:outlineLvl w:val="1"/>
        <w:rPr>
          <w:rFonts w:ascii="Times New Roman" w:eastAsia="Calibri" w:hAnsi="Times New Roman" w:cs="Times New Roman"/>
          <w:sz w:val="28"/>
          <w:szCs w:val="28"/>
          <w:lang w:eastAsia="en-US"/>
        </w:rPr>
      </w:pPr>
      <w:r w:rsidRPr="00DB31EE">
        <w:rPr>
          <w:rFonts w:ascii="Times New Roman" w:eastAsia="Calibri" w:hAnsi="Times New Roman" w:cs="Times New Roman"/>
          <w:sz w:val="28"/>
          <w:szCs w:val="28"/>
          <w:lang w:eastAsia="en-US"/>
        </w:rPr>
        <w:t>В проекте бюджета Пермского края на 2014 год и на плановый период 2015 и 2016 годов предусмотрены расходы на реализацию государственной программы Пермского края «Совершенствование государственного управления» в объеме на 2014 год 50 501,8 тыс. рублей, на 2015 – 21 984,6 тыс. ру</w:t>
      </w:r>
      <w:r w:rsidR="00B357A7">
        <w:rPr>
          <w:rFonts w:ascii="Times New Roman" w:eastAsia="Calibri" w:hAnsi="Times New Roman" w:cs="Times New Roman"/>
          <w:sz w:val="28"/>
          <w:szCs w:val="28"/>
          <w:lang w:eastAsia="en-US"/>
        </w:rPr>
        <w:t>блей, на 2016 год – 21 948,5</w:t>
      </w:r>
      <w:r w:rsidRPr="00DB31EE">
        <w:rPr>
          <w:rFonts w:ascii="Times New Roman" w:eastAsia="Calibri" w:hAnsi="Times New Roman" w:cs="Times New Roman"/>
          <w:sz w:val="28"/>
          <w:szCs w:val="28"/>
          <w:lang w:eastAsia="en-US"/>
        </w:rPr>
        <w:t xml:space="preserve"> тыс. рублей</w:t>
      </w:r>
      <w:r>
        <w:rPr>
          <w:rFonts w:ascii="Times New Roman" w:eastAsia="Calibri" w:hAnsi="Times New Roman" w:cs="Times New Roman"/>
          <w:sz w:val="28"/>
          <w:szCs w:val="28"/>
          <w:lang w:eastAsia="en-US"/>
        </w:rPr>
        <w:t>.</w:t>
      </w:r>
    </w:p>
    <w:p w:rsidR="00D625D8" w:rsidRPr="00B60F88" w:rsidRDefault="00D625D8" w:rsidP="00D625D8">
      <w:pPr>
        <w:spacing w:line="360" w:lineRule="exact"/>
        <w:ind w:firstLine="720"/>
        <w:jc w:val="both"/>
        <w:rPr>
          <w:sz w:val="28"/>
          <w:szCs w:val="28"/>
        </w:rPr>
      </w:pPr>
      <w:r w:rsidRPr="00B60F88">
        <w:rPr>
          <w:sz w:val="28"/>
          <w:szCs w:val="28"/>
        </w:rPr>
        <w:t xml:space="preserve">Перечень основных мероприятий и целевых показателей государственной программы представлен в приложении </w:t>
      </w:r>
      <w:r>
        <w:rPr>
          <w:sz w:val="28"/>
          <w:szCs w:val="28"/>
        </w:rPr>
        <w:t>20</w:t>
      </w:r>
      <w:r w:rsidRPr="00B60F88">
        <w:rPr>
          <w:sz w:val="28"/>
          <w:szCs w:val="28"/>
        </w:rPr>
        <w:t xml:space="preserve"> к пояснительной записке.</w:t>
      </w:r>
    </w:p>
    <w:p w:rsidR="00D625D8" w:rsidRDefault="009A606D" w:rsidP="00141595">
      <w:pPr>
        <w:pStyle w:val="a3"/>
        <w:jc w:val="center"/>
        <w:rPr>
          <w:b/>
          <w:i/>
        </w:rPr>
      </w:pPr>
      <w:r w:rsidRPr="00141595">
        <w:rPr>
          <w:b/>
          <w:i/>
        </w:rPr>
        <w:t>Подпрограмма «Противодействие коррупции и система</w:t>
      </w:r>
      <w:r w:rsidR="00141595" w:rsidRPr="00141595">
        <w:rPr>
          <w:b/>
          <w:i/>
        </w:rPr>
        <w:t xml:space="preserve"> государственного и муниципального контроля»</w:t>
      </w:r>
    </w:p>
    <w:p w:rsidR="00141595" w:rsidRDefault="00141595" w:rsidP="00141595">
      <w:pPr>
        <w:pStyle w:val="a3"/>
      </w:pPr>
      <w:r>
        <w:t xml:space="preserve">На реализацию данной подпрограммы предлагается предусмотреть </w:t>
      </w:r>
      <w:r w:rsidR="00D553E4">
        <w:t xml:space="preserve">новые расходные обязательства </w:t>
      </w:r>
      <w:r>
        <w:t>в объеме 466,3 тыс. рублей на 2014 год, 284,6 тыс. рублей на 2015 год, 248,5 тыс. рублей на 2016 год.</w:t>
      </w:r>
    </w:p>
    <w:p w:rsidR="00D553E4" w:rsidRPr="00934980" w:rsidRDefault="00D553E4" w:rsidP="00D553E4">
      <w:pPr>
        <w:spacing w:line="360" w:lineRule="exact"/>
        <w:ind w:firstLine="720"/>
        <w:jc w:val="both"/>
        <w:rPr>
          <w:rFonts w:eastAsia="Calibri"/>
          <w:szCs w:val="28"/>
          <w:lang w:eastAsia="en-US"/>
        </w:rPr>
      </w:pPr>
      <w:proofErr w:type="gramStart"/>
      <w:r w:rsidRPr="00D553E4">
        <w:rPr>
          <w:rFonts w:eastAsia="Calibri"/>
          <w:sz w:val="28"/>
          <w:szCs w:val="28"/>
          <w:lang w:eastAsia="en-US"/>
        </w:rPr>
        <w:t>В целях реализации положений Федерального закона  от 25.12.2008 № 273-ФЗ «О противодействии коррупции» о проведении единой государственной политики в области противодействия коррупции,  в соответствии с  Национальной стратегии противодействия коррупции, утвержденной Указом Президента РФ от 13 апреля 2010 года № 460, а также  Национальным  планом противодействия коррупции на очередной период, всем уровням публичной власти субъектов Российской Федерации рекомендовано систематически обеспечивать повышение эффективности мер</w:t>
      </w:r>
      <w:proofErr w:type="gramEnd"/>
      <w:r w:rsidRPr="00D553E4">
        <w:rPr>
          <w:rFonts w:eastAsia="Calibri"/>
          <w:sz w:val="28"/>
          <w:szCs w:val="28"/>
          <w:lang w:eastAsia="en-US"/>
        </w:rPr>
        <w:t>, направленных на противодействие коррупции, и  осуществлять разработку антикоррупционных планов своей деятельности</w:t>
      </w:r>
      <w:r w:rsidRPr="00934980">
        <w:rPr>
          <w:rFonts w:eastAsia="Calibri"/>
          <w:szCs w:val="28"/>
          <w:lang w:eastAsia="en-US"/>
        </w:rPr>
        <w:t xml:space="preserve">. </w:t>
      </w:r>
    </w:p>
    <w:p w:rsidR="00D553E4" w:rsidRPr="00D553E4" w:rsidRDefault="00D553E4" w:rsidP="00D553E4">
      <w:pPr>
        <w:spacing w:line="360" w:lineRule="exact"/>
        <w:ind w:firstLine="720"/>
        <w:jc w:val="both"/>
        <w:rPr>
          <w:rFonts w:eastAsia="Calibri"/>
          <w:sz w:val="28"/>
          <w:szCs w:val="28"/>
          <w:lang w:eastAsia="en-US"/>
        </w:rPr>
      </w:pPr>
      <w:r w:rsidRPr="00D553E4">
        <w:rPr>
          <w:rFonts w:eastAsia="Calibri"/>
          <w:sz w:val="28"/>
          <w:szCs w:val="28"/>
          <w:lang w:eastAsia="en-US"/>
        </w:rPr>
        <w:t>В соответствии с указанными нормативными правовыми актами, а также требованиями Закона Пермского края от 30.12.2008 № 382-ПК</w:t>
      </w:r>
      <w:proofErr w:type="gramStart"/>
      <w:r w:rsidRPr="00D553E4">
        <w:rPr>
          <w:rFonts w:eastAsia="Calibri"/>
          <w:sz w:val="28"/>
          <w:szCs w:val="28"/>
          <w:lang w:eastAsia="en-US"/>
        </w:rPr>
        <w:t>«О</w:t>
      </w:r>
      <w:proofErr w:type="gramEnd"/>
      <w:r w:rsidRPr="00D553E4">
        <w:rPr>
          <w:rFonts w:eastAsia="Calibri"/>
          <w:sz w:val="28"/>
          <w:szCs w:val="28"/>
          <w:lang w:eastAsia="en-US"/>
        </w:rPr>
        <w:t xml:space="preserve"> противодейс</w:t>
      </w:r>
      <w:r w:rsidR="00034E3F">
        <w:rPr>
          <w:rFonts w:eastAsia="Calibri"/>
          <w:sz w:val="28"/>
          <w:szCs w:val="28"/>
          <w:lang w:eastAsia="en-US"/>
        </w:rPr>
        <w:t>твии коррупции в Пермском крае»</w:t>
      </w:r>
      <w:r w:rsidRPr="00D553E4">
        <w:rPr>
          <w:rFonts w:eastAsia="Calibri"/>
          <w:sz w:val="28"/>
          <w:szCs w:val="28"/>
          <w:lang w:eastAsia="en-US"/>
        </w:rPr>
        <w:t xml:space="preserve"> в качестве комплексной меры, обеспечивающей согласованное применение органами власти Пермского края плановых мер по противодействию коррупции разработана  подпрограмма «Противодействие коррупции и система государственного и муниципального контроля».</w:t>
      </w:r>
    </w:p>
    <w:p w:rsidR="00D553E4" w:rsidRPr="00D553E4" w:rsidRDefault="00D553E4" w:rsidP="00D553E4">
      <w:pPr>
        <w:spacing w:line="360" w:lineRule="exact"/>
        <w:ind w:firstLine="720"/>
        <w:jc w:val="both"/>
        <w:rPr>
          <w:rFonts w:eastAsia="Calibri"/>
          <w:sz w:val="28"/>
          <w:szCs w:val="28"/>
          <w:lang w:eastAsia="en-US"/>
        </w:rPr>
      </w:pPr>
      <w:r w:rsidRPr="00D553E4">
        <w:rPr>
          <w:rFonts w:eastAsia="Calibri"/>
          <w:sz w:val="28"/>
          <w:szCs w:val="28"/>
          <w:lang w:eastAsia="en-US"/>
        </w:rPr>
        <w:t>Перечень мероприятий предусматривает всесторонний комплекс правовых, экономических, образовательных, воспитательных, организационных и иных мер, нацеленных на минимизацию коррупционных правонарушений и устранение причин их совершения</w:t>
      </w:r>
      <w:r w:rsidR="00034E3F">
        <w:rPr>
          <w:rFonts w:eastAsia="Calibri"/>
          <w:sz w:val="28"/>
          <w:szCs w:val="28"/>
          <w:lang w:eastAsia="en-US"/>
        </w:rPr>
        <w:t>.</w:t>
      </w:r>
    </w:p>
    <w:p w:rsidR="00D553E4" w:rsidRPr="008D196C" w:rsidRDefault="00D553E4" w:rsidP="008D196C">
      <w:pPr>
        <w:widowControl w:val="0"/>
        <w:spacing w:line="360" w:lineRule="exact"/>
        <w:ind w:firstLine="720"/>
        <w:jc w:val="both"/>
        <w:rPr>
          <w:sz w:val="28"/>
          <w:szCs w:val="28"/>
        </w:rPr>
      </w:pPr>
      <w:r w:rsidRPr="008D196C">
        <w:rPr>
          <w:sz w:val="28"/>
          <w:szCs w:val="28"/>
        </w:rPr>
        <w:t>Федеральным законом от 06.10.2013 № 131-ФЗ «Об общих принципах организации местного самоуправления в РФ» предусмотрено проведение органами местного самоуправление с 2015 г</w:t>
      </w:r>
      <w:r w:rsidR="008D196C">
        <w:rPr>
          <w:sz w:val="28"/>
          <w:szCs w:val="28"/>
        </w:rPr>
        <w:t>ода</w:t>
      </w:r>
      <w:r w:rsidRPr="008D196C">
        <w:rPr>
          <w:sz w:val="28"/>
          <w:szCs w:val="28"/>
        </w:rPr>
        <w:t xml:space="preserve"> процедуры оценки регулирующего воздействия. В соответствии с ч. 3 ст. 46 Федерального закона от 06.10.2013 № 131-ФЗ (в ред. от 02.07.2013 № 176-ФЗ) проекты муниципальных нормативных правовых актов, затрагивающие вопросы осуществления предпринимательской и инвестиционной деятельности, подлежат оценке регулирующего воздействия, проводимой органами местного самоуправления в порядке, установленном муниципальными нормативными правовыми актами в соответствии с законом субъекта РФ.</w:t>
      </w:r>
    </w:p>
    <w:p w:rsidR="00D553E4" w:rsidRPr="008D196C" w:rsidRDefault="00D553E4" w:rsidP="008D196C">
      <w:pPr>
        <w:widowControl w:val="0"/>
        <w:spacing w:line="360" w:lineRule="exact"/>
        <w:ind w:firstLine="720"/>
        <w:jc w:val="both"/>
        <w:rPr>
          <w:bCs/>
          <w:sz w:val="28"/>
          <w:szCs w:val="28"/>
        </w:rPr>
      </w:pPr>
      <w:r w:rsidRPr="008D196C">
        <w:rPr>
          <w:bCs/>
          <w:sz w:val="28"/>
          <w:szCs w:val="28"/>
        </w:rPr>
        <w:t xml:space="preserve">Во исполнение вышеуказанных норм необходимо на краевом уровне в 2014 - 2016 гг. осуществить следующие мероприятия по организации </w:t>
      </w:r>
      <w:proofErr w:type="gramStart"/>
      <w:r w:rsidRPr="008D196C">
        <w:rPr>
          <w:bCs/>
          <w:sz w:val="28"/>
          <w:szCs w:val="28"/>
        </w:rPr>
        <w:t>внедрения процедуры оценки регулирующего воздействия проектов муниципальных нормативных правовых актов</w:t>
      </w:r>
      <w:proofErr w:type="gramEnd"/>
      <w:r w:rsidRPr="008D196C">
        <w:rPr>
          <w:bCs/>
          <w:sz w:val="28"/>
          <w:szCs w:val="28"/>
        </w:rPr>
        <w:t xml:space="preserve"> в органах местного самоуправления муниципальных образований Пермского края: </w:t>
      </w:r>
    </w:p>
    <w:p w:rsidR="00D553E4" w:rsidRPr="008D196C" w:rsidRDefault="00D553E4" w:rsidP="008D196C">
      <w:pPr>
        <w:widowControl w:val="0"/>
        <w:spacing w:line="360" w:lineRule="exact"/>
        <w:ind w:firstLine="720"/>
        <w:jc w:val="both"/>
        <w:rPr>
          <w:bCs/>
          <w:sz w:val="28"/>
          <w:szCs w:val="28"/>
        </w:rPr>
      </w:pPr>
      <w:r w:rsidRPr="008D196C">
        <w:rPr>
          <w:bCs/>
          <w:sz w:val="28"/>
          <w:szCs w:val="28"/>
        </w:rPr>
        <w:t xml:space="preserve">1) </w:t>
      </w:r>
      <w:r w:rsidR="008D196C" w:rsidRPr="008D196C">
        <w:rPr>
          <w:bCs/>
          <w:sz w:val="28"/>
          <w:szCs w:val="28"/>
        </w:rPr>
        <w:t>а</w:t>
      </w:r>
      <w:r w:rsidRPr="008D196C">
        <w:rPr>
          <w:bCs/>
          <w:sz w:val="28"/>
          <w:szCs w:val="28"/>
        </w:rPr>
        <w:t>нализ полномочий, реализуемых органами местного самоуправления муниципальных образований Пермского края, которые затрагивают или могут затрагивать осуществление предпринимательской и инвестиционной деятельности, участниками которых являются или могут являться субъекты предпринимательской</w:t>
      </w:r>
      <w:r w:rsidR="00034E3F">
        <w:rPr>
          <w:bCs/>
          <w:sz w:val="28"/>
          <w:szCs w:val="28"/>
        </w:rPr>
        <w:t xml:space="preserve"> и инвестиционной деятельности, ф</w:t>
      </w:r>
      <w:r w:rsidRPr="008D196C">
        <w:rPr>
          <w:bCs/>
          <w:sz w:val="28"/>
          <w:szCs w:val="28"/>
        </w:rPr>
        <w:t>ормирование базы данных таких полномочий;</w:t>
      </w:r>
    </w:p>
    <w:p w:rsidR="00D553E4" w:rsidRPr="008D196C" w:rsidRDefault="00D553E4" w:rsidP="008D196C">
      <w:pPr>
        <w:widowControl w:val="0"/>
        <w:spacing w:line="360" w:lineRule="exact"/>
        <w:ind w:firstLine="720"/>
        <w:jc w:val="both"/>
        <w:rPr>
          <w:bCs/>
          <w:sz w:val="28"/>
          <w:szCs w:val="28"/>
        </w:rPr>
      </w:pPr>
      <w:proofErr w:type="gramStart"/>
      <w:r w:rsidRPr="008D196C">
        <w:rPr>
          <w:bCs/>
          <w:sz w:val="28"/>
          <w:szCs w:val="28"/>
        </w:rPr>
        <w:t>2)</w:t>
      </w:r>
      <w:r w:rsidR="008D196C" w:rsidRPr="008D196C">
        <w:rPr>
          <w:bCs/>
          <w:sz w:val="28"/>
          <w:szCs w:val="28"/>
        </w:rPr>
        <w:t xml:space="preserve"> в</w:t>
      </w:r>
      <w:r w:rsidRPr="008D196C">
        <w:rPr>
          <w:bCs/>
          <w:sz w:val="28"/>
          <w:szCs w:val="28"/>
        </w:rPr>
        <w:t>ыявление сфер общественных отношений, затрагиваемых муниципальными нормативными правовыми актами, требующими оценки регулирующего воздействия и принятыми по вопросам местного значения, по вопросам осуществления отдельных полномочий, переданных органам местного самоуправления федеральными законами и законами Пермского края, а также по иным вопросам, отнесенным уставом муниципального образования в соответствии с федеральными законами к полномочиям органов местного самоуправления;</w:t>
      </w:r>
      <w:proofErr w:type="gramEnd"/>
    </w:p>
    <w:p w:rsidR="00D553E4" w:rsidRPr="008D196C" w:rsidRDefault="00D553E4" w:rsidP="008D196C">
      <w:pPr>
        <w:widowControl w:val="0"/>
        <w:spacing w:line="360" w:lineRule="exact"/>
        <w:ind w:firstLine="720"/>
        <w:jc w:val="both"/>
        <w:rPr>
          <w:sz w:val="28"/>
          <w:szCs w:val="28"/>
        </w:rPr>
      </w:pPr>
      <w:proofErr w:type="gramStart"/>
      <w:r w:rsidRPr="008D196C">
        <w:rPr>
          <w:bCs/>
          <w:sz w:val="28"/>
          <w:szCs w:val="28"/>
        </w:rPr>
        <w:t>С целью участия в реализации мероприятий по внедрению оценки регулирующего воздействия, проведения независимой экспертизы, исследований социально-экономического положения, конкуренции в отраслях экономики, экономических индексов, рейтингов и т.д., в 2014-2016 гг. планируется привлечение, в том числе и на платной основе, представителей региональных объединений предпринимательской, инвестиционной и (или) иной деятельности, потребителей, а также научно-экспертного сообщества</w:t>
      </w:r>
      <w:r w:rsidR="008D196C">
        <w:rPr>
          <w:bCs/>
          <w:sz w:val="28"/>
          <w:szCs w:val="28"/>
        </w:rPr>
        <w:t>.</w:t>
      </w:r>
      <w:r w:rsidRPr="008D196C">
        <w:rPr>
          <w:bCs/>
          <w:sz w:val="28"/>
          <w:szCs w:val="28"/>
        </w:rPr>
        <w:t xml:space="preserve"> </w:t>
      </w:r>
      <w:proofErr w:type="gramEnd"/>
    </w:p>
    <w:p w:rsidR="00141595" w:rsidRDefault="00141595" w:rsidP="00D625D8">
      <w:pPr>
        <w:pStyle w:val="a3"/>
        <w:jc w:val="center"/>
        <w:rPr>
          <w:b/>
          <w:i/>
        </w:rPr>
      </w:pPr>
    </w:p>
    <w:p w:rsidR="00D625D8" w:rsidRPr="00D625D8" w:rsidRDefault="00D625D8" w:rsidP="00D625D8">
      <w:pPr>
        <w:pStyle w:val="a3"/>
        <w:jc w:val="center"/>
        <w:rPr>
          <w:b/>
          <w:i/>
        </w:rPr>
      </w:pPr>
      <w:r>
        <w:rPr>
          <w:b/>
          <w:i/>
        </w:rPr>
        <w:t>П</w:t>
      </w:r>
      <w:r w:rsidR="00115EC2" w:rsidRPr="00D625D8">
        <w:rPr>
          <w:b/>
          <w:i/>
        </w:rPr>
        <w:t>одпрограмм «Реформирование и развитие государственного управления и государственной гражданской службы Пермского края, муници</w:t>
      </w:r>
      <w:r>
        <w:rPr>
          <w:b/>
          <w:i/>
        </w:rPr>
        <w:t>пальной службы в Пермском крае»</w:t>
      </w:r>
    </w:p>
    <w:p w:rsidR="00115EC2" w:rsidRDefault="00D625D8" w:rsidP="00115EC2">
      <w:pPr>
        <w:pStyle w:val="a3"/>
      </w:pPr>
      <w:r>
        <w:t xml:space="preserve">На реализацию данной подпрограммы предлагается предусмотреть средства </w:t>
      </w:r>
      <w:r w:rsidR="00115EC2">
        <w:t xml:space="preserve">в объеме </w:t>
      </w:r>
      <w:r w:rsidR="00141595">
        <w:t>4</w:t>
      </w:r>
      <w:r w:rsidR="00115EC2">
        <w:t> </w:t>
      </w:r>
      <w:r w:rsidR="00141595">
        <w:t>040</w:t>
      </w:r>
      <w:r w:rsidR="00115EC2">
        <w:t>, 00 тыс.</w:t>
      </w:r>
      <w:r>
        <w:t xml:space="preserve"> </w:t>
      </w:r>
      <w:r w:rsidR="00115EC2">
        <w:t>руб</w:t>
      </w:r>
      <w:r>
        <w:t>лей</w:t>
      </w:r>
      <w:r w:rsidR="00141595">
        <w:t xml:space="preserve"> на 2014 год, 4 100,0 тыс. рублей на 2015 год, 4 100,0 тыс. рублей на 2016 год</w:t>
      </w:r>
      <w:r>
        <w:t xml:space="preserve"> по следующим мероприятиям</w:t>
      </w:r>
      <w:r w:rsidR="00115EC2">
        <w:t>:</w:t>
      </w:r>
    </w:p>
    <w:p w:rsidR="00115EC2" w:rsidRDefault="00115EC2" w:rsidP="00115EC2">
      <w:pPr>
        <w:pStyle w:val="a3"/>
      </w:pPr>
      <w:r>
        <w:t xml:space="preserve">проведение оценочных процедур для отбора в резервы управленческих кадров Пермского края (молодежный резерв управленческих кадров, кадровый резерв губернатора, муниципальный резерв управленческих кадров) </w:t>
      </w:r>
      <w:r w:rsidR="00D625D8">
        <w:t>-</w:t>
      </w:r>
      <w:r>
        <w:t xml:space="preserve"> 1 800 тыс.</w:t>
      </w:r>
      <w:r w:rsidR="00D625D8">
        <w:t xml:space="preserve"> </w:t>
      </w:r>
      <w:r>
        <w:t>руб</w:t>
      </w:r>
      <w:r w:rsidR="00D625D8">
        <w:t>лей;</w:t>
      </w:r>
    </w:p>
    <w:p w:rsidR="00115EC2" w:rsidRDefault="00115EC2" w:rsidP="00115EC2">
      <w:pPr>
        <w:pStyle w:val="a3"/>
      </w:pPr>
      <w:r>
        <w:t xml:space="preserve">обучение лиц, состоящих в резервах управленческих кадров Пермского края (молодежного резерва управленческих кадров, кадрового резерва губернатора Пермского края, муниципального резерва управленческих кадров) </w:t>
      </w:r>
      <w:r w:rsidR="00D625D8">
        <w:t>-</w:t>
      </w:r>
      <w:r>
        <w:t xml:space="preserve"> 1 500 тыс.</w:t>
      </w:r>
      <w:r w:rsidR="00D625D8">
        <w:t xml:space="preserve"> </w:t>
      </w:r>
      <w:r>
        <w:t>руб</w:t>
      </w:r>
      <w:r w:rsidR="00D625D8">
        <w:t>лей</w:t>
      </w:r>
      <w:r>
        <w:t>.</w:t>
      </w:r>
    </w:p>
    <w:p w:rsidR="00115EC2" w:rsidRDefault="00115EC2" w:rsidP="00115EC2">
      <w:pPr>
        <w:pStyle w:val="a3"/>
      </w:pPr>
      <w:r>
        <w:t xml:space="preserve">Кроме того, в данную подпрограмму включены новые направления </w:t>
      </w:r>
      <w:r w:rsidR="009A606D">
        <w:t>расходов</w:t>
      </w:r>
      <w:r>
        <w:t xml:space="preserve"> по развитию государственной гражданской службы Пермского края и муниципальной службы на 2014-2016 годы с объемом </w:t>
      </w:r>
      <w:r w:rsidR="00D625D8">
        <w:t>на</w:t>
      </w:r>
      <w:r>
        <w:t xml:space="preserve"> 2014</w:t>
      </w:r>
      <w:r w:rsidR="00D625D8">
        <w:t xml:space="preserve"> год</w:t>
      </w:r>
      <w:r>
        <w:t xml:space="preserve"> 740,0 тыс.</w:t>
      </w:r>
      <w:r w:rsidR="00D625D8">
        <w:t xml:space="preserve"> </w:t>
      </w:r>
      <w:r>
        <w:t>руб</w:t>
      </w:r>
      <w:r w:rsidR="00D625D8">
        <w:t>лей</w:t>
      </w:r>
      <w:r>
        <w:t>,</w:t>
      </w:r>
      <w:r w:rsidR="00D625D8">
        <w:t xml:space="preserve"> на</w:t>
      </w:r>
      <w:r>
        <w:t xml:space="preserve"> 2015</w:t>
      </w:r>
      <w:r w:rsidR="00D625D8">
        <w:t xml:space="preserve"> год</w:t>
      </w:r>
      <w:r>
        <w:t xml:space="preserve"> – 800, 0 тыс.</w:t>
      </w:r>
      <w:r w:rsidR="00D625D8">
        <w:t xml:space="preserve"> </w:t>
      </w:r>
      <w:r>
        <w:t>руб</w:t>
      </w:r>
      <w:r w:rsidR="00D625D8">
        <w:t>лей</w:t>
      </w:r>
      <w:r>
        <w:t>,</w:t>
      </w:r>
      <w:r w:rsidR="00D625D8">
        <w:t xml:space="preserve"> на</w:t>
      </w:r>
      <w:r>
        <w:t xml:space="preserve"> 2016</w:t>
      </w:r>
      <w:r w:rsidR="00D625D8">
        <w:t xml:space="preserve"> год</w:t>
      </w:r>
      <w:r>
        <w:t xml:space="preserve"> – 800,0 тыс.</w:t>
      </w:r>
      <w:r w:rsidR="00D625D8">
        <w:t xml:space="preserve"> </w:t>
      </w:r>
      <w:r>
        <w:t>руб</w:t>
      </w:r>
      <w:r w:rsidR="00D625D8">
        <w:t>лей</w:t>
      </w:r>
      <w:r>
        <w:t>, в том</w:t>
      </w:r>
      <w:r w:rsidR="009A606D">
        <w:t xml:space="preserve"> числе </w:t>
      </w:r>
      <w:proofErr w:type="gramStart"/>
      <w:r w:rsidR="009A606D">
        <w:t>на</w:t>
      </w:r>
      <w:proofErr w:type="gramEnd"/>
      <w:r>
        <w:t>:</w:t>
      </w:r>
    </w:p>
    <w:p w:rsidR="00115EC2" w:rsidRDefault="00115EC2" w:rsidP="00115EC2">
      <w:pPr>
        <w:pStyle w:val="a3"/>
      </w:pPr>
      <w:r>
        <w:t>мероприятия по совершенствованию системы муниципальной службы;</w:t>
      </w:r>
    </w:p>
    <w:p w:rsidR="00115EC2" w:rsidRDefault="00115EC2" w:rsidP="00115EC2">
      <w:pPr>
        <w:pStyle w:val="a3"/>
      </w:pPr>
      <w:r>
        <w:t>привлечение на государственную службу квалифицированных специалистов;</w:t>
      </w:r>
    </w:p>
    <w:p w:rsidR="00115EC2" w:rsidRDefault="00115EC2" w:rsidP="00115EC2">
      <w:pPr>
        <w:pStyle w:val="a3"/>
      </w:pPr>
      <w:r>
        <w:t>профессиональное развитие государственных гражданских служащих.</w:t>
      </w:r>
    </w:p>
    <w:p w:rsidR="009A606D" w:rsidRDefault="009A606D" w:rsidP="00115EC2">
      <w:pPr>
        <w:pStyle w:val="a3"/>
      </w:pPr>
    </w:p>
    <w:p w:rsidR="001C06CE" w:rsidRPr="001C06CE" w:rsidRDefault="001C06CE" w:rsidP="001C06CE">
      <w:pPr>
        <w:pStyle w:val="a3"/>
        <w:jc w:val="center"/>
        <w:rPr>
          <w:b/>
          <w:i/>
        </w:rPr>
      </w:pPr>
      <w:r w:rsidRPr="001C06CE">
        <w:rPr>
          <w:b/>
          <w:i/>
        </w:rPr>
        <w:t>П</w:t>
      </w:r>
      <w:r w:rsidR="00115EC2" w:rsidRPr="001C06CE">
        <w:rPr>
          <w:b/>
          <w:i/>
        </w:rPr>
        <w:t>одпрограмм</w:t>
      </w:r>
      <w:r w:rsidRPr="001C06CE">
        <w:rPr>
          <w:b/>
          <w:i/>
        </w:rPr>
        <w:t>а</w:t>
      </w:r>
      <w:r w:rsidR="00115EC2" w:rsidRPr="001C06CE">
        <w:rPr>
          <w:b/>
          <w:i/>
        </w:rPr>
        <w:t xml:space="preserve"> «Обеспечение системы стратегического и среднесрочного планирования социально-экономического развития Пермского края и информационно-аналитическое обеспечение управленческих решений губернатора»</w:t>
      </w:r>
    </w:p>
    <w:p w:rsidR="001C06CE" w:rsidRDefault="001C06CE" w:rsidP="001C06CE">
      <w:pPr>
        <w:pStyle w:val="a3"/>
      </w:pPr>
      <w:r>
        <w:t>На реализацию данной подпрограммы предлагается предусмотреть средства в объеме 19 995,5 тыс. рублей на 2014 год, 17 600,0 тыс. рублей на 2015 год, 17 600,0 тыс. рублей на 2016 год по следующим мероприятиям:</w:t>
      </w:r>
    </w:p>
    <w:p w:rsidR="00115EC2" w:rsidRDefault="001C06CE" w:rsidP="008D196C">
      <w:pPr>
        <w:pStyle w:val="a3"/>
      </w:pPr>
      <w:r>
        <w:t>н</w:t>
      </w:r>
      <w:r w:rsidR="00115EC2">
        <w:t>а п</w:t>
      </w:r>
      <w:r w:rsidR="00115EC2" w:rsidRPr="00BE2377">
        <w:t>роведение ежегодного мероприятия по актуализации Стратегии социально-экономического развития, обоснования предложений по корректировке долгосрочного прогноза социально-экономического развития</w:t>
      </w:r>
      <w:r w:rsidR="008D196C">
        <w:t xml:space="preserve"> и</w:t>
      </w:r>
      <w:r w:rsidR="00115EC2" w:rsidRPr="001C06CE">
        <w:t xml:space="preserve"> разработку методики стратегического прогнозирования социально-экономического развития. Разработка методологии стратегического прогнозирования и ее адаптация для Пермского края необходима в целях обеспечения цикла стратегического планирования и формирования центра компетенции внутри Администр</w:t>
      </w:r>
      <w:r>
        <w:t>ации губернатора Пермского края;</w:t>
      </w:r>
    </w:p>
    <w:p w:rsidR="008D196C" w:rsidRDefault="00F147E8" w:rsidP="008D196C">
      <w:pPr>
        <w:pStyle w:val="a3"/>
      </w:pPr>
      <w:r>
        <w:t>выполнение функций по формированию информационно-статистических ресурсов Пермского края;</w:t>
      </w:r>
    </w:p>
    <w:p w:rsidR="00F147E8" w:rsidRPr="001C06CE" w:rsidRDefault="00F147E8" w:rsidP="008D196C">
      <w:pPr>
        <w:pStyle w:val="a3"/>
      </w:pPr>
      <w:r>
        <w:t>развитие Информационно-аналитической системы Пермского края.</w:t>
      </w:r>
    </w:p>
    <w:p w:rsidR="00115EC2" w:rsidRPr="00FA3EAF" w:rsidRDefault="00115EC2" w:rsidP="00115EC2">
      <w:pPr>
        <w:ind w:firstLine="761"/>
        <w:jc w:val="both"/>
        <w:rPr>
          <w:szCs w:val="28"/>
        </w:rPr>
      </w:pPr>
    </w:p>
    <w:p w:rsidR="00115EC2" w:rsidRPr="00F9771A" w:rsidRDefault="00115EC2" w:rsidP="00323D58">
      <w:pPr>
        <w:pStyle w:val="a3"/>
        <w:jc w:val="center"/>
        <w:rPr>
          <w:b/>
          <w:i/>
        </w:rPr>
      </w:pPr>
      <w:r w:rsidRPr="00F942C6">
        <w:rPr>
          <w:b/>
          <w:i/>
        </w:rPr>
        <w:t xml:space="preserve">Подпрограмма </w:t>
      </w:r>
      <w:r w:rsidRPr="00F9771A">
        <w:rPr>
          <w:b/>
          <w:i/>
        </w:rPr>
        <w:t>«Создание ситуационного цен</w:t>
      </w:r>
      <w:r w:rsidR="00323D58">
        <w:rPr>
          <w:b/>
          <w:i/>
        </w:rPr>
        <w:t>тра губернатора Пермского края»</w:t>
      </w:r>
    </w:p>
    <w:p w:rsidR="00115EC2" w:rsidRPr="00323D58" w:rsidRDefault="00115EC2" w:rsidP="00323D58">
      <w:pPr>
        <w:spacing w:line="360" w:lineRule="exact"/>
        <w:ind w:firstLine="720"/>
        <w:jc w:val="both"/>
        <w:rPr>
          <w:sz w:val="28"/>
          <w:szCs w:val="28"/>
        </w:rPr>
      </w:pPr>
      <w:r w:rsidRPr="00323D58">
        <w:rPr>
          <w:sz w:val="28"/>
          <w:szCs w:val="28"/>
        </w:rPr>
        <w:t xml:space="preserve">Расходы на </w:t>
      </w:r>
      <w:r w:rsidR="00323D58">
        <w:rPr>
          <w:sz w:val="28"/>
          <w:szCs w:val="28"/>
        </w:rPr>
        <w:t xml:space="preserve">создание </w:t>
      </w:r>
      <w:r w:rsidRPr="00323D58">
        <w:rPr>
          <w:sz w:val="28"/>
          <w:szCs w:val="28"/>
        </w:rPr>
        <w:t xml:space="preserve">Ситуационного центра губернатора Пермского края в 2014 году </w:t>
      </w:r>
      <w:r w:rsidR="00323D58">
        <w:rPr>
          <w:sz w:val="28"/>
          <w:szCs w:val="28"/>
        </w:rPr>
        <w:t xml:space="preserve">запланированы </w:t>
      </w:r>
      <w:r w:rsidRPr="00323D58">
        <w:rPr>
          <w:sz w:val="28"/>
          <w:szCs w:val="28"/>
        </w:rPr>
        <w:t>в сумме 26 000 тыс. руб</w:t>
      </w:r>
      <w:r w:rsidR="00323D58">
        <w:rPr>
          <w:sz w:val="28"/>
          <w:szCs w:val="28"/>
        </w:rPr>
        <w:t>лей</w:t>
      </w:r>
      <w:r w:rsidRPr="00323D58">
        <w:rPr>
          <w:sz w:val="28"/>
          <w:szCs w:val="28"/>
        </w:rPr>
        <w:t xml:space="preserve">. </w:t>
      </w:r>
    </w:p>
    <w:p w:rsidR="00115EC2" w:rsidRPr="00323D58" w:rsidRDefault="00115EC2" w:rsidP="00323D58">
      <w:pPr>
        <w:suppressAutoHyphens/>
        <w:spacing w:line="360" w:lineRule="exact"/>
        <w:ind w:firstLine="720"/>
        <w:jc w:val="both"/>
        <w:rPr>
          <w:sz w:val="28"/>
          <w:szCs w:val="28"/>
        </w:rPr>
      </w:pPr>
      <w:r w:rsidRPr="00323D58">
        <w:rPr>
          <w:sz w:val="28"/>
          <w:szCs w:val="28"/>
        </w:rPr>
        <w:t xml:space="preserve">Распоряжением губернатора Пермского края от 19.12.2012 № 258-р «О создании Ситуационного центра губернатора Пермского края» утверждено положение о Ситуационном центре губернатора края, а также перечень информационных источников. </w:t>
      </w:r>
    </w:p>
    <w:p w:rsidR="00115EC2" w:rsidRDefault="00115EC2" w:rsidP="006B7798">
      <w:pPr>
        <w:spacing w:line="300" w:lineRule="exact"/>
        <w:ind w:firstLine="567"/>
        <w:jc w:val="center"/>
        <w:rPr>
          <w:b/>
          <w:sz w:val="28"/>
          <w:szCs w:val="28"/>
        </w:rPr>
      </w:pPr>
    </w:p>
    <w:p w:rsidR="006B7798" w:rsidRPr="006B7798" w:rsidRDefault="006B7798" w:rsidP="006B7798">
      <w:pPr>
        <w:spacing w:line="300" w:lineRule="exact"/>
        <w:ind w:firstLine="567"/>
        <w:jc w:val="center"/>
        <w:rPr>
          <w:b/>
          <w:sz w:val="28"/>
          <w:szCs w:val="28"/>
        </w:rPr>
      </w:pPr>
      <w:r>
        <w:rPr>
          <w:b/>
          <w:sz w:val="28"/>
          <w:szCs w:val="28"/>
        </w:rPr>
        <w:t>Г</w:t>
      </w:r>
      <w:r w:rsidRPr="006B7798">
        <w:rPr>
          <w:b/>
          <w:sz w:val="28"/>
          <w:szCs w:val="28"/>
        </w:rPr>
        <w:t>осударственн</w:t>
      </w:r>
      <w:r>
        <w:rPr>
          <w:b/>
          <w:sz w:val="28"/>
          <w:szCs w:val="28"/>
        </w:rPr>
        <w:t>ая</w:t>
      </w:r>
      <w:r w:rsidRPr="006B7798">
        <w:rPr>
          <w:b/>
          <w:sz w:val="28"/>
          <w:szCs w:val="28"/>
        </w:rPr>
        <w:t xml:space="preserve"> программ</w:t>
      </w:r>
      <w:r>
        <w:rPr>
          <w:b/>
          <w:sz w:val="28"/>
          <w:szCs w:val="28"/>
        </w:rPr>
        <w:t>а</w:t>
      </w:r>
      <w:r w:rsidRPr="006B7798">
        <w:rPr>
          <w:b/>
          <w:sz w:val="28"/>
          <w:szCs w:val="28"/>
        </w:rPr>
        <w:t xml:space="preserve"> «Обеспечение взаимодействия общества и власти»</w:t>
      </w:r>
    </w:p>
    <w:p w:rsidR="006B7798" w:rsidRPr="006B7798" w:rsidRDefault="006B7798" w:rsidP="006B7798">
      <w:pPr>
        <w:spacing w:line="300" w:lineRule="exact"/>
        <w:ind w:firstLine="567"/>
        <w:jc w:val="both"/>
        <w:rPr>
          <w:sz w:val="28"/>
          <w:szCs w:val="28"/>
        </w:rPr>
      </w:pPr>
    </w:p>
    <w:p w:rsidR="006B7798" w:rsidRPr="006B7798" w:rsidRDefault="006B7798" w:rsidP="006B7798">
      <w:pPr>
        <w:spacing w:line="360" w:lineRule="exact"/>
        <w:ind w:firstLine="720"/>
        <w:jc w:val="both"/>
        <w:rPr>
          <w:sz w:val="28"/>
          <w:szCs w:val="28"/>
        </w:rPr>
      </w:pPr>
      <w:r w:rsidRPr="006B7798">
        <w:rPr>
          <w:sz w:val="28"/>
          <w:szCs w:val="28"/>
        </w:rPr>
        <w:t xml:space="preserve">По государственной программе «Обеспечение взаимодействия общества и власти» в бюджете Пермского края планируется предусмотреть средства в объеме 1 011 469,5 тыс. рублей, в том числе на 2014 год – </w:t>
      </w:r>
      <w:r w:rsidR="00E02E61">
        <w:rPr>
          <w:sz w:val="28"/>
          <w:szCs w:val="28"/>
        </w:rPr>
        <w:br/>
      </w:r>
      <w:r w:rsidRPr="006B7798">
        <w:rPr>
          <w:sz w:val="28"/>
          <w:szCs w:val="28"/>
        </w:rPr>
        <w:t>324 337,7 тыс. рублей, на 2015 год – 330</w:t>
      </w:r>
      <w:r>
        <w:rPr>
          <w:sz w:val="28"/>
          <w:szCs w:val="28"/>
        </w:rPr>
        <w:t xml:space="preserve"> </w:t>
      </w:r>
      <w:r w:rsidRPr="006B7798">
        <w:rPr>
          <w:sz w:val="28"/>
          <w:szCs w:val="28"/>
        </w:rPr>
        <w:t>987,7 тыс. рублей и на 2016 год –</w:t>
      </w:r>
      <w:r w:rsidR="00E02E61">
        <w:rPr>
          <w:sz w:val="28"/>
          <w:szCs w:val="28"/>
        </w:rPr>
        <w:br/>
      </w:r>
      <w:r w:rsidRPr="006B7798">
        <w:rPr>
          <w:sz w:val="28"/>
          <w:szCs w:val="28"/>
        </w:rPr>
        <w:t>356 144,1 тыс. рублей.</w:t>
      </w:r>
    </w:p>
    <w:p w:rsidR="006B7798" w:rsidRPr="006B7798" w:rsidRDefault="006B7798" w:rsidP="006B7798">
      <w:pPr>
        <w:spacing w:line="360" w:lineRule="exact"/>
        <w:ind w:firstLine="720"/>
        <w:jc w:val="both"/>
        <w:rPr>
          <w:sz w:val="28"/>
          <w:szCs w:val="28"/>
        </w:rPr>
      </w:pPr>
      <w:r>
        <w:rPr>
          <w:sz w:val="28"/>
          <w:szCs w:val="28"/>
        </w:rPr>
        <w:t xml:space="preserve">Бюджетные ассигнования </w:t>
      </w:r>
      <w:r w:rsidRPr="006B7798">
        <w:rPr>
          <w:sz w:val="28"/>
          <w:szCs w:val="28"/>
        </w:rPr>
        <w:t>планируется направить</w:t>
      </w:r>
      <w:r>
        <w:rPr>
          <w:sz w:val="28"/>
          <w:szCs w:val="28"/>
        </w:rPr>
        <w:t xml:space="preserve"> </w:t>
      </w:r>
      <w:proofErr w:type="gramStart"/>
      <w:r>
        <w:rPr>
          <w:sz w:val="28"/>
          <w:szCs w:val="28"/>
        </w:rPr>
        <w:t>на</w:t>
      </w:r>
      <w:proofErr w:type="gramEnd"/>
      <w:r w:rsidRPr="006B7798">
        <w:rPr>
          <w:sz w:val="28"/>
          <w:szCs w:val="28"/>
        </w:rPr>
        <w:t>:</w:t>
      </w:r>
    </w:p>
    <w:p w:rsidR="006B7798" w:rsidRPr="006B7798" w:rsidRDefault="006B7798" w:rsidP="006B7798">
      <w:pPr>
        <w:spacing w:line="360" w:lineRule="exact"/>
        <w:ind w:firstLine="720"/>
        <w:jc w:val="both"/>
        <w:rPr>
          <w:sz w:val="28"/>
          <w:szCs w:val="28"/>
        </w:rPr>
      </w:pPr>
      <w:r w:rsidRPr="006B7798">
        <w:rPr>
          <w:sz w:val="28"/>
          <w:szCs w:val="28"/>
        </w:rPr>
        <w:t xml:space="preserve">обеспечение развития сферы национальных отношений в Пермском крае, содействие национально-культурному развитию народов Пермского края и межэтническому согласию в регионе, развитие государственно-конфессиональных отношений на территории Пермского края; </w:t>
      </w:r>
    </w:p>
    <w:p w:rsidR="006B7798" w:rsidRPr="006B7798" w:rsidRDefault="006B7798" w:rsidP="006B7798">
      <w:pPr>
        <w:spacing w:line="360" w:lineRule="exact"/>
        <w:ind w:firstLine="720"/>
        <w:jc w:val="both"/>
        <w:rPr>
          <w:sz w:val="28"/>
          <w:szCs w:val="28"/>
        </w:rPr>
      </w:pPr>
      <w:r w:rsidRPr="006B7798">
        <w:rPr>
          <w:sz w:val="28"/>
          <w:szCs w:val="28"/>
        </w:rPr>
        <w:t xml:space="preserve">поддержку социально ориентированных некоммерческих организаций Пермского края; </w:t>
      </w:r>
    </w:p>
    <w:p w:rsidR="006B7798" w:rsidRDefault="006B7798" w:rsidP="006B7798">
      <w:pPr>
        <w:spacing w:line="360" w:lineRule="exact"/>
        <w:ind w:firstLine="720"/>
        <w:jc w:val="both"/>
        <w:rPr>
          <w:sz w:val="28"/>
          <w:szCs w:val="28"/>
        </w:rPr>
      </w:pPr>
      <w:r w:rsidRPr="006B7798">
        <w:rPr>
          <w:sz w:val="28"/>
          <w:szCs w:val="28"/>
        </w:rPr>
        <w:t>развитие информационного партнерства власти и СМИ, а также реализацию основных форм гражданского участия в управлении делами государства, развитие политической и правовой культуры населения региона.</w:t>
      </w:r>
    </w:p>
    <w:p w:rsidR="006B7798" w:rsidRPr="00B60F88" w:rsidRDefault="006B7798" w:rsidP="006B7798">
      <w:pPr>
        <w:spacing w:line="360" w:lineRule="exact"/>
        <w:ind w:firstLine="720"/>
        <w:jc w:val="both"/>
        <w:rPr>
          <w:sz w:val="28"/>
          <w:szCs w:val="28"/>
        </w:rPr>
      </w:pPr>
      <w:r w:rsidRPr="00B60F88">
        <w:rPr>
          <w:sz w:val="28"/>
          <w:szCs w:val="28"/>
        </w:rPr>
        <w:t xml:space="preserve">Перечень основных мероприятий и целевых показателей государственной программы представлен в приложении </w:t>
      </w:r>
      <w:r>
        <w:rPr>
          <w:sz w:val="28"/>
          <w:szCs w:val="28"/>
        </w:rPr>
        <w:t>21</w:t>
      </w:r>
      <w:r w:rsidRPr="00B60F88">
        <w:rPr>
          <w:sz w:val="28"/>
          <w:szCs w:val="28"/>
        </w:rPr>
        <w:t xml:space="preserve"> к пояснительной записке.</w:t>
      </w:r>
    </w:p>
    <w:p w:rsidR="006B7798" w:rsidRPr="006B7798" w:rsidRDefault="006B7798" w:rsidP="006B7798">
      <w:pPr>
        <w:spacing w:line="360" w:lineRule="exact"/>
        <w:ind w:firstLine="720"/>
        <w:jc w:val="both"/>
        <w:rPr>
          <w:sz w:val="28"/>
          <w:szCs w:val="28"/>
        </w:rPr>
      </w:pPr>
      <w:r w:rsidRPr="006B7798">
        <w:rPr>
          <w:sz w:val="28"/>
          <w:szCs w:val="28"/>
        </w:rPr>
        <w:t>В рамках программы будут реализовываться семь подпрограмм, основной целью которых является обеспечение эффективного взаимодействия общества и власти в Пермском крае.</w:t>
      </w:r>
    </w:p>
    <w:p w:rsidR="006B7798" w:rsidRDefault="006B7798" w:rsidP="006B7798">
      <w:pPr>
        <w:spacing w:line="360" w:lineRule="exact"/>
        <w:ind w:firstLine="720"/>
        <w:jc w:val="both"/>
        <w:rPr>
          <w:sz w:val="28"/>
          <w:szCs w:val="28"/>
        </w:rPr>
      </w:pPr>
    </w:p>
    <w:p w:rsidR="006B7798" w:rsidRPr="006B7798" w:rsidRDefault="006B7798" w:rsidP="006B7798">
      <w:pPr>
        <w:spacing w:line="360" w:lineRule="exact"/>
        <w:ind w:firstLine="720"/>
        <w:jc w:val="center"/>
        <w:rPr>
          <w:b/>
          <w:i/>
          <w:sz w:val="28"/>
          <w:szCs w:val="28"/>
        </w:rPr>
      </w:pPr>
      <w:r>
        <w:rPr>
          <w:b/>
          <w:i/>
          <w:sz w:val="28"/>
          <w:szCs w:val="28"/>
        </w:rPr>
        <w:t>П</w:t>
      </w:r>
      <w:r w:rsidRPr="006B7798">
        <w:rPr>
          <w:b/>
          <w:i/>
          <w:sz w:val="28"/>
          <w:szCs w:val="28"/>
        </w:rPr>
        <w:t>одпрограмм</w:t>
      </w:r>
      <w:r>
        <w:rPr>
          <w:b/>
          <w:i/>
          <w:sz w:val="28"/>
          <w:szCs w:val="28"/>
        </w:rPr>
        <w:t>а</w:t>
      </w:r>
      <w:r w:rsidRPr="006B7798">
        <w:rPr>
          <w:b/>
          <w:i/>
          <w:sz w:val="28"/>
          <w:szCs w:val="28"/>
        </w:rPr>
        <w:t xml:space="preserve"> «Реализация государственной национальной политики в Пермском крае»</w:t>
      </w:r>
    </w:p>
    <w:p w:rsidR="006B7798" w:rsidRPr="006B7798" w:rsidRDefault="006B7798" w:rsidP="006B7798">
      <w:pPr>
        <w:spacing w:line="360" w:lineRule="exact"/>
        <w:ind w:firstLine="720"/>
        <w:jc w:val="both"/>
        <w:rPr>
          <w:sz w:val="28"/>
          <w:szCs w:val="28"/>
        </w:rPr>
      </w:pPr>
      <w:r w:rsidRPr="006B7798">
        <w:rPr>
          <w:sz w:val="28"/>
          <w:szCs w:val="28"/>
        </w:rPr>
        <w:t xml:space="preserve">По </w:t>
      </w:r>
      <w:r w:rsidR="00E4524D">
        <w:rPr>
          <w:sz w:val="28"/>
          <w:szCs w:val="28"/>
        </w:rPr>
        <w:t xml:space="preserve">данной </w:t>
      </w:r>
      <w:r w:rsidRPr="006B7798">
        <w:rPr>
          <w:sz w:val="28"/>
          <w:szCs w:val="28"/>
        </w:rPr>
        <w:t xml:space="preserve">подпрограмме планируется предусмотреть по 45 000,0 тыс. рублей </w:t>
      </w:r>
      <w:r w:rsidR="00E4524D">
        <w:rPr>
          <w:sz w:val="28"/>
          <w:szCs w:val="28"/>
        </w:rPr>
        <w:t>ежегодно</w:t>
      </w:r>
      <w:r w:rsidR="00034E3F">
        <w:rPr>
          <w:sz w:val="28"/>
          <w:szCs w:val="28"/>
        </w:rPr>
        <w:t xml:space="preserve">, что соответствует </w:t>
      </w:r>
      <w:r w:rsidRPr="006B7798">
        <w:rPr>
          <w:sz w:val="28"/>
          <w:szCs w:val="28"/>
        </w:rPr>
        <w:t>99,4% расходов 2013 года по соответствующим мероприятиям.</w:t>
      </w:r>
    </w:p>
    <w:p w:rsidR="006B7798" w:rsidRPr="006B7798" w:rsidRDefault="006B7798" w:rsidP="006B7798">
      <w:pPr>
        <w:spacing w:line="360" w:lineRule="exact"/>
        <w:ind w:firstLine="720"/>
        <w:jc w:val="both"/>
        <w:rPr>
          <w:sz w:val="28"/>
          <w:szCs w:val="28"/>
        </w:rPr>
      </w:pPr>
      <w:r w:rsidRPr="006B7798">
        <w:rPr>
          <w:sz w:val="28"/>
          <w:szCs w:val="28"/>
        </w:rPr>
        <w:t>В рамках подпрограммы планируется реализация мероприятий, направленных на объединение усилий всех звеньев системы власти, научных, образовательных, культурных учреждений, творческих коллективов, учреждений физической культуры и спорта, общественных национальных и других объединений для обеспечения стабильного позитивного развития сферы межэтнических отношений в Пермском крае.</w:t>
      </w:r>
    </w:p>
    <w:p w:rsidR="006B7798" w:rsidRPr="006B7798" w:rsidRDefault="006B7798" w:rsidP="006B7798">
      <w:pPr>
        <w:spacing w:line="360" w:lineRule="exact"/>
        <w:ind w:firstLine="720"/>
        <w:jc w:val="both"/>
        <w:rPr>
          <w:sz w:val="28"/>
          <w:szCs w:val="28"/>
        </w:rPr>
      </w:pPr>
      <w:r w:rsidRPr="006B7798">
        <w:rPr>
          <w:sz w:val="28"/>
          <w:szCs w:val="28"/>
        </w:rPr>
        <w:t xml:space="preserve">На реализацию мероприятий «Развитие национального образования», «Развитие традиционных национальных видов искусств», «Развитие национальных видов спорта» на 2014 год предусмотрено 26 000,0 тыс. рублей, что составляет 86,4% от плана 2013 года. </w:t>
      </w:r>
    </w:p>
    <w:p w:rsidR="006B7798" w:rsidRPr="006B7798" w:rsidRDefault="006B7798" w:rsidP="006B7798">
      <w:pPr>
        <w:spacing w:line="360" w:lineRule="exact"/>
        <w:ind w:firstLine="720"/>
        <w:jc w:val="both"/>
        <w:rPr>
          <w:sz w:val="28"/>
          <w:szCs w:val="28"/>
        </w:rPr>
      </w:pPr>
      <w:r w:rsidRPr="006B7798">
        <w:rPr>
          <w:sz w:val="28"/>
          <w:szCs w:val="28"/>
        </w:rPr>
        <w:t xml:space="preserve">В 2013 году на территории Пермского края </w:t>
      </w:r>
      <w:proofErr w:type="gramStart"/>
      <w:r w:rsidRPr="006B7798">
        <w:rPr>
          <w:sz w:val="28"/>
          <w:szCs w:val="28"/>
        </w:rPr>
        <w:t>в</w:t>
      </w:r>
      <w:proofErr w:type="gramEnd"/>
      <w:r w:rsidRPr="006B7798">
        <w:rPr>
          <w:sz w:val="28"/>
          <w:szCs w:val="28"/>
        </w:rPr>
        <w:t xml:space="preserve"> </w:t>
      </w:r>
      <w:proofErr w:type="gramStart"/>
      <w:r w:rsidRPr="006B7798">
        <w:rPr>
          <w:sz w:val="28"/>
          <w:szCs w:val="28"/>
        </w:rPr>
        <w:t>с</w:t>
      </w:r>
      <w:proofErr w:type="gramEnd"/>
      <w:r w:rsidRPr="006B7798">
        <w:rPr>
          <w:sz w:val="28"/>
          <w:szCs w:val="28"/>
        </w:rPr>
        <w:t>. Барда проводился IV Всероссийский Сельский Сабантуй. В 2014 году указанные расходы не предусмотрены.</w:t>
      </w:r>
    </w:p>
    <w:p w:rsidR="006B7798" w:rsidRPr="006B7798" w:rsidRDefault="006B7798" w:rsidP="006B7798">
      <w:pPr>
        <w:spacing w:line="360" w:lineRule="exact"/>
        <w:ind w:firstLine="720"/>
        <w:jc w:val="both"/>
        <w:rPr>
          <w:sz w:val="28"/>
          <w:szCs w:val="28"/>
        </w:rPr>
      </w:pPr>
      <w:r w:rsidRPr="006B7798">
        <w:rPr>
          <w:sz w:val="28"/>
          <w:szCs w:val="28"/>
        </w:rPr>
        <w:t>На реализацию мероприятий «Развитие национального книгоиздания», «Поддержка и развитие национальных СМИ» и «Развитие исследований национальных отношений» в проекте бюджета предусмотрено 6 300,0 тыс. рублей.</w:t>
      </w:r>
    </w:p>
    <w:p w:rsidR="006B7798" w:rsidRPr="006B7798" w:rsidRDefault="006B7798" w:rsidP="006B7798">
      <w:pPr>
        <w:spacing w:line="360" w:lineRule="exact"/>
        <w:ind w:firstLine="720"/>
        <w:jc w:val="both"/>
        <w:rPr>
          <w:sz w:val="28"/>
          <w:szCs w:val="28"/>
        </w:rPr>
      </w:pPr>
      <w:proofErr w:type="gramStart"/>
      <w:r w:rsidRPr="006B7798">
        <w:rPr>
          <w:sz w:val="28"/>
          <w:szCs w:val="28"/>
        </w:rPr>
        <w:t>В рамках указанных мероприятий планируется: издание книг и литературы о народах Пермского края, а также написанных представителями различных национальностей на национальных языках, оказывать поддержку средствам массовой информации, ведущим теле-, радиопередачи, издающим газеты и журналы на национальных языках; проведени</w:t>
      </w:r>
      <w:r w:rsidR="00E4524D">
        <w:rPr>
          <w:sz w:val="28"/>
          <w:szCs w:val="28"/>
        </w:rPr>
        <w:t>е</w:t>
      </w:r>
      <w:r w:rsidRPr="006B7798">
        <w:rPr>
          <w:sz w:val="28"/>
          <w:szCs w:val="28"/>
        </w:rPr>
        <w:t xml:space="preserve"> научных исследований в сфере национальных отношений и их влияние на социально-экономическое развитие края.</w:t>
      </w:r>
      <w:proofErr w:type="gramEnd"/>
    </w:p>
    <w:p w:rsidR="006B7798" w:rsidRPr="006B7798" w:rsidRDefault="006B7798" w:rsidP="006B7798">
      <w:pPr>
        <w:spacing w:line="360" w:lineRule="exact"/>
        <w:ind w:firstLine="720"/>
        <w:jc w:val="both"/>
        <w:rPr>
          <w:sz w:val="28"/>
          <w:szCs w:val="28"/>
        </w:rPr>
      </w:pPr>
      <w:r w:rsidRPr="006B7798">
        <w:rPr>
          <w:sz w:val="28"/>
          <w:szCs w:val="28"/>
        </w:rPr>
        <w:t>На реализацию мероприятий «Поддержка и развитие деятельности общественных объединений»</w:t>
      </w:r>
      <w:r w:rsidR="00034E3F">
        <w:rPr>
          <w:sz w:val="28"/>
          <w:szCs w:val="28"/>
        </w:rPr>
        <w:t>,</w:t>
      </w:r>
      <w:r w:rsidRPr="006B7798">
        <w:rPr>
          <w:sz w:val="28"/>
          <w:szCs w:val="28"/>
        </w:rPr>
        <w:t xml:space="preserve"> «Содействие социальной адаптации мигрантов» и «Развитие позитивного межнационального взаимодействия, а также </w:t>
      </w:r>
      <w:proofErr w:type="spellStart"/>
      <w:r w:rsidRPr="006B7798">
        <w:rPr>
          <w:sz w:val="28"/>
          <w:szCs w:val="28"/>
        </w:rPr>
        <w:t>внутриэтнических</w:t>
      </w:r>
      <w:proofErr w:type="spellEnd"/>
      <w:r w:rsidRPr="006B7798">
        <w:rPr>
          <w:sz w:val="28"/>
          <w:szCs w:val="28"/>
        </w:rPr>
        <w:t xml:space="preserve"> межрегиональных и международных связей» на 2014 год предусмотрено 12 700,0 тыс. рублей.</w:t>
      </w:r>
    </w:p>
    <w:p w:rsidR="006B7798" w:rsidRPr="006B7798" w:rsidRDefault="006B7798" w:rsidP="006B7798">
      <w:pPr>
        <w:spacing w:line="360" w:lineRule="exact"/>
        <w:ind w:firstLine="720"/>
        <w:jc w:val="both"/>
        <w:rPr>
          <w:sz w:val="28"/>
          <w:szCs w:val="28"/>
        </w:rPr>
      </w:pPr>
      <w:proofErr w:type="gramStart"/>
      <w:r w:rsidRPr="006B7798">
        <w:rPr>
          <w:sz w:val="28"/>
          <w:szCs w:val="28"/>
        </w:rPr>
        <w:t xml:space="preserve">Мероприятия направлены на урегулирование миграционных процессов, вопросов социальной и культурной интеграции и адаптации мигрантов, повышение уровня юридической грамотности этнических трудовых мигрантов, изучение ими русского языка, издание брошюр, справочников, памяток для мигрантов, работа с этническими диаспорами. </w:t>
      </w:r>
      <w:proofErr w:type="gramEnd"/>
    </w:p>
    <w:p w:rsidR="006B7798" w:rsidRPr="006B7798" w:rsidRDefault="006B7798" w:rsidP="006B7798">
      <w:pPr>
        <w:spacing w:line="360" w:lineRule="exact"/>
        <w:ind w:firstLine="720"/>
        <w:jc w:val="both"/>
        <w:rPr>
          <w:sz w:val="28"/>
          <w:szCs w:val="28"/>
        </w:rPr>
      </w:pPr>
      <w:r w:rsidRPr="006B7798">
        <w:rPr>
          <w:sz w:val="28"/>
          <w:szCs w:val="28"/>
        </w:rPr>
        <w:t>В результате реализации мероприятий планируется, что доля населения, отмечающего отсутствие социальных конфликтов на почве межэтнических отношений, составит не менее 90%, доля граждан, удовлетворенных имеющимися возможностями реализации своих национальных потребностей – не менее 85%.</w:t>
      </w:r>
    </w:p>
    <w:p w:rsidR="00E4524D" w:rsidRDefault="00E4524D" w:rsidP="006B7798">
      <w:pPr>
        <w:spacing w:line="360" w:lineRule="exact"/>
        <w:ind w:firstLine="720"/>
        <w:jc w:val="both"/>
        <w:rPr>
          <w:sz w:val="28"/>
          <w:szCs w:val="28"/>
        </w:rPr>
      </w:pPr>
    </w:p>
    <w:p w:rsidR="00E4524D" w:rsidRPr="00E4524D" w:rsidRDefault="00E4524D" w:rsidP="00E4524D">
      <w:pPr>
        <w:spacing w:line="360" w:lineRule="exact"/>
        <w:ind w:firstLine="720"/>
        <w:jc w:val="center"/>
        <w:rPr>
          <w:b/>
          <w:i/>
          <w:sz w:val="28"/>
          <w:szCs w:val="28"/>
        </w:rPr>
      </w:pPr>
      <w:r w:rsidRPr="00E4524D">
        <w:rPr>
          <w:b/>
          <w:i/>
          <w:sz w:val="28"/>
          <w:szCs w:val="28"/>
        </w:rPr>
        <w:t>Подпрограмма «Развитие государственно-конфессиональных отношений в Пермском крае»</w:t>
      </w:r>
    </w:p>
    <w:p w:rsidR="006B7798" w:rsidRPr="006B7798" w:rsidRDefault="006B7798" w:rsidP="006B7798">
      <w:pPr>
        <w:spacing w:line="360" w:lineRule="exact"/>
        <w:ind w:firstLine="720"/>
        <w:jc w:val="both"/>
        <w:rPr>
          <w:sz w:val="28"/>
          <w:szCs w:val="28"/>
        </w:rPr>
      </w:pPr>
      <w:proofErr w:type="gramStart"/>
      <w:r w:rsidRPr="006B7798">
        <w:rPr>
          <w:sz w:val="28"/>
          <w:szCs w:val="28"/>
        </w:rPr>
        <w:t xml:space="preserve">По </w:t>
      </w:r>
      <w:r w:rsidR="00E4524D">
        <w:rPr>
          <w:sz w:val="28"/>
          <w:szCs w:val="28"/>
        </w:rPr>
        <w:t xml:space="preserve">данной </w:t>
      </w:r>
      <w:r w:rsidRPr="006B7798">
        <w:rPr>
          <w:sz w:val="28"/>
          <w:szCs w:val="28"/>
        </w:rPr>
        <w:t xml:space="preserve">подпрограмме в проекте бюджета предусмотрено по </w:t>
      </w:r>
      <w:r w:rsidR="00034E3F">
        <w:rPr>
          <w:sz w:val="28"/>
          <w:szCs w:val="28"/>
        </w:rPr>
        <w:br/>
      </w:r>
      <w:r w:rsidRPr="006B7798">
        <w:rPr>
          <w:sz w:val="28"/>
          <w:szCs w:val="28"/>
        </w:rPr>
        <w:t xml:space="preserve">74 141,0 тыс. рублей </w:t>
      </w:r>
      <w:r w:rsidR="00E4524D">
        <w:rPr>
          <w:sz w:val="28"/>
          <w:szCs w:val="28"/>
        </w:rPr>
        <w:t>ежегодно</w:t>
      </w:r>
      <w:r w:rsidR="00034E3F">
        <w:rPr>
          <w:sz w:val="28"/>
          <w:szCs w:val="28"/>
        </w:rPr>
        <w:t>, в</w:t>
      </w:r>
      <w:r w:rsidRPr="006B7798">
        <w:rPr>
          <w:sz w:val="28"/>
          <w:szCs w:val="28"/>
        </w:rPr>
        <w:t xml:space="preserve"> том числе на возмещение затрат на ремонтные и ремонтно-реставрационные работы культовых зданий и сооружений предусмотрено по 70 000,0 тыс. рублей ежегодно, на развитие позитивных межконфессиональных отношений и поддержку социально значимых конфессиональных проектов, проектом бюджета предусмотрены средства в объеме 4 151,0 тыс. рублей.</w:t>
      </w:r>
      <w:proofErr w:type="gramEnd"/>
    </w:p>
    <w:p w:rsidR="006B7798" w:rsidRPr="006B7798" w:rsidRDefault="006B7798" w:rsidP="006B7798">
      <w:pPr>
        <w:spacing w:line="360" w:lineRule="exact"/>
        <w:ind w:firstLine="720"/>
        <w:jc w:val="both"/>
        <w:rPr>
          <w:sz w:val="28"/>
          <w:szCs w:val="28"/>
        </w:rPr>
      </w:pPr>
      <w:r w:rsidRPr="006B7798">
        <w:rPr>
          <w:sz w:val="28"/>
          <w:szCs w:val="28"/>
        </w:rPr>
        <w:t>Целью данной подпрограммы является объединение усилий всех звеньев системы власти, религиозных объединений и организаций, научных организаций и верующих граждан, для обеспечения стабильного позитивного развития сферы межрелигиозных отношений в Пермском крае.</w:t>
      </w:r>
    </w:p>
    <w:p w:rsidR="006B7798" w:rsidRPr="006B7798" w:rsidRDefault="006B7798" w:rsidP="006B7798">
      <w:pPr>
        <w:spacing w:line="360" w:lineRule="exact"/>
        <w:ind w:firstLine="720"/>
        <w:jc w:val="both"/>
        <w:rPr>
          <w:sz w:val="28"/>
          <w:szCs w:val="28"/>
        </w:rPr>
      </w:pPr>
      <w:r w:rsidRPr="006B7798">
        <w:rPr>
          <w:sz w:val="28"/>
          <w:szCs w:val="28"/>
        </w:rPr>
        <w:t>Формирование и развитие толерантного общества в Пермском крае обеспечит повышение качества жизни жителей Пермского края, конкурентоспособность региона, развитие духовной, а через нее и  экономической, социально-политической, культурной и иных сфер жизни общества, а также совершенствование системы государственно-конфессионального диалога.</w:t>
      </w:r>
    </w:p>
    <w:p w:rsidR="00E4524D" w:rsidRDefault="00E4524D" w:rsidP="006B7798">
      <w:pPr>
        <w:spacing w:line="360" w:lineRule="exact"/>
        <w:ind w:firstLine="720"/>
        <w:jc w:val="both"/>
        <w:rPr>
          <w:sz w:val="28"/>
          <w:szCs w:val="28"/>
        </w:rPr>
      </w:pPr>
    </w:p>
    <w:p w:rsidR="002A7862" w:rsidRDefault="002A7862" w:rsidP="006B7798">
      <w:pPr>
        <w:spacing w:line="360" w:lineRule="exact"/>
        <w:ind w:firstLine="720"/>
        <w:jc w:val="both"/>
        <w:rPr>
          <w:sz w:val="28"/>
          <w:szCs w:val="28"/>
        </w:rPr>
      </w:pPr>
    </w:p>
    <w:p w:rsidR="00E4524D" w:rsidRPr="00E4524D" w:rsidRDefault="00E4524D" w:rsidP="00E4524D">
      <w:pPr>
        <w:spacing w:line="360" w:lineRule="exact"/>
        <w:ind w:firstLine="720"/>
        <w:jc w:val="center"/>
        <w:rPr>
          <w:b/>
          <w:i/>
          <w:sz w:val="28"/>
          <w:szCs w:val="28"/>
        </w:rPr>
      </w:pPr>
      <w:r>
        <w:rPr>
          <w:b/>
          <w:i/>
          <w:sz w:val="28"/>
          <w:szCs w:val="28"/>
        </w:rPr>
        <w:t>П</w:t>
      </w:r>
      <w:r w:rsidRPr="00E4524D">
        <w:rPr>
          <w:b/>
          <w:i/>
          <w:sz w:val="28"/>
          <w:szCs w:val="28"/>
        </w:rPr>
        <w:t>одпрограмм</w:t>
      </w:r>
      <w:r>
        <w:rPr>
          <w:b/>
          <w:i/>
          <w:sz w:val="28"/>
          <w:szCs w:val="28"/>
        </w:rPr>
        <w:t>а</w:t>
      </w:r>
      <w:r w:rsidRPr="00E4524D">
        <w:rPr>
          <w:b/>
          <w:i/>
          <w:sz w:val="28"/>
          <w:szCs w:val="28"/>
        </w:rPr>
        <w:t xml:space="preserve"> «Развитие политической и правовой культуры населения»</w:t>
      </w:r>
    </w:p>
    <w:p w:rsidR="006B7798" w:rsidRPr="006B7798" w:rsidRDefault="006B7798" w:rsidP="006B7798">
      <w:pPr>
        <w:spacing w:line="360" w:lineRule="exact"/>
        <w:ind w:firstLine="720"/>
        <w:jc w:val="both"/>
        <w:rPr>
          <w:sz w:val="28"/>
          <w:szCs w:val="28"/>
        </w:rPr>
      </w:pPr>
      <w:r w:rsidRPr="006B7798">
        <w:rPr>
          <w:sz w:val="28"/>
          <w:szCs w:val="28"/>
        </w:rPr>
        <w:t xml:space="preserve">По </w:t>
      </w:r>
      <w:r w:rsidR="00E4524D">
        <w:rPr>
          <w:sz w:val="28"/>
          <w:szCs w:val="28"/>
        </w:rPr>
        <w:t xml:space="preserve">данной </w:t>
      </w:r>
      <w:r w:rsidRPr="006B7798">
        <w:rPr>
          <w:sz w:val="28"/>
          <w:szCs w:val="28"/>
        </w:rPr>
        <w:t xml:space="preserve">подпрограмме в проекте бюджета предусмотрены расходы в сумме </w:t>
      </w:r>
      <w:r w:rsidR="00E4524D">
        <w:rPr>
          <w:sz w:val="28"/>
          <w:szCs w:val="28"/>
        </w:rPr>
        <w:t xml:space="preserve">по </w:t>
      </w:r>
      <w:r w:rsidRPr="006B7798">
        <w:rPr>
          <w:sz w:val="28"/>
          <w:szCs w:val="28"/>
        </w:rPr>
        <w:t xml:space="preserve">2 940,0 тыс. рублей </w:t>
      </w:r>
      <w:r w:rsidR="00E4524D">
        <w:rPr>
          <w:sz w:val="28"/>
          <w:szCs w:val="28"/>
        </w:rPr>
        <w:t>ежегодно, р</w:t>
      </w:r>
      <w:r w:rsidRPr="006B7798">
        <w:rPr>
          <w:sz w:val="28"/>
          <w:szCs w:val="28"/>
        </w:rPr>
        <w:t>асходы по мероприятиям предусмотрены на уровне расходов, предусмотренных в бюджете Пермского края на 2013 год.</w:t>
      </w:r>
    </w:p>
    <w:p w:rsidR="006B7798" w:rsidRPr="006B7798" w:rsidRDefault="006B7798" w:rsidP="006B7798">
      <w:pPr>
        <w:spacing w:line="360" w:lineRule="exact"/>
        <w:ind w:firstLine="720"/>
        <w:jc w:val="both"/>
        <w:rPr>
          <w:sz w:val="28"/>
          <w:szCs w:val="28"/>
        </w:rPr>
      </w:pPr>
      <w:r w:rsidRPr="006B7798">
        <w:rPr>
          <w:sz w:val="28"/>
          <w:szCs w:val="28"/>
        </w:rPr>
        <w:t>Целью подпрограммы является объединение усилий всех звеньев системы власти, научных, образовательных, общественных и общественно-политических организаций для обеспечения стабильного позитивного развития политических процессов в Пермском крае.</w:t>
      </w:r>
    </w:p>
    <w:p w:rsidR="006B7798" w:rsidRPr="006B7798" w:rsidRDefault="006B7798" w:rsidP="006B7798">
      <w:pPr>
        <w:spacing w:line="360" w:lineRule="exact"/>
        <w:ind w:firstLine="720"/>
        <w:jc w:val="both"/>
        <w:rPr>
          <w:sz w:val="28"/>
          <w:szCs w:val="28"/>
        </w:rPr>
      </w:pPr>
      <w:proofErr w:type="gramStart"/>
      <w:r w:rsidRPr="006B7798">
        <w:rPr>
          <w:sz w:val="28"/>
          <w:szCs w:val="28"/>
        </w:rPr>
        <w:t>С 2012 года Администрация губернатора Пермского края и Избирательная комиссия Пермского края проводят мероприятия по развитию политической и правовой культуры населения Пермского края в соответствии с Указом губернатора Пермского края от 16 ноября 2011 года №102 «О финансировании расходов на организацию и проведение мероприятий по развитию политической и правовой культуры населения».</w:t>
      </w:r>
      <w:proofErr w:type="gramEnd"/>
    </w:p>
    <w:p w:rsidR="006B7798" w:rsidRPr="006B7798" w:rsidRDefault="006B7798" w:rsidP="006B7798">
      <w:pPr>
        <w:spacing w:line="360" w:lineRule="exact"/>
        <w:ind w:firstLine="720"/>
        <w:jc w:val="both"/>
        <w:rPr>
          <w:sz w:val="28"/>
          <w:szCs w:val="28"/>
        </w:rPr>
      </w:pPr>
      <w:r w:rsidRPr="006B7798">
        <w:rPr>
          <w:sz w:val="28"/>
          <w:szCs w:val="28"/>
        </w:rPr>
        <w:t>В рамках подпрограммы Избирательной комиссией Пермского края планируется реализация следующих мероприятий: подготовка, издание, производство и распространение справочных, информационно-методических материалов по основам российского и регионального законодательства по вопросам организации подготовки и проведения выборов; проведение информационных акций и других мероприятий, направленных на повышение активности избирателей; проведение консультационных, обучающих, информационно-просветительских, и методических семинаров.</w:t>
      </w:r>
    </w:p>
    <w:p w:rsidR="006B7798" w:rsidRPr="006B7798" w:rsidRDefault="006B7798" w:rsidP="006B7798">
      <w:pPr>
        <w:spacing w:line="360" w:lineRule="exact"/>
        <w:ind w:firstLine="720"/>
        <w:jc w:val="both"/>
        <w:rPr>
          <w:sz w:val="28"/>
          <w:szCs w:val="28"/>
        </w:rPr>
      </w:pPr>
      <w:proofErr w:type="gramStart"/>
      <w:r w:rsidRPr="006B7798">
        <w:rPr>
          <w:sz w:val="28"/>
          <w:szCs w:val="28"/>
        </w:rPr>
        <w:t>Администрацией губернатора планируется реализовать следующие мероприятия: проведение научных исследований и создание электронных баз данных по политической ситуации и политическим процессам в крае, по актуальным проблемам современной политической науки; подготовка, выпуск и распространение изданий, содержащих сведения о политической сфере и политических процессах в Пермском крае, а также иные мероприятия, посвященные развитию политических процессов.</w:t>
      </w:r>
      <w:proofErr w:type="gramEnd"/>
    </w:p>
    <w:p w:rsidR="007A1F1B" w:rsidRDefault="007A1F1B" w:rsidP="006B7798">
      <w:pPr>
        <w:spacing w:line="360" w:lineRule="exact"/>
        <w:ind w:firstLine="720"/>
        <w:jc w:val="both"/>
        <w:rPr>
          <w:sz w:val="28"/>
          <w:szCs w:val="28"/>
        </w:rPr>
      </w:pPr>
    </w:p>
    <w:p w:rsidR="007A1F1B" w:rsidRPr="007A1F1B" w:rsidRDefault="007A1F1B" w:rsidP="007A1F1B">
      <w:pPr>
        <w:spacing w:line="360" w:lineRule="exact"/>
        <w:ind w:firstLine="720"/>
        <w:jc w:val="center"/>
        <w:rPr>
          <w:b/>
          <w:i/>
          <w:sz w:val="28"/>
          <w:szCs w:val="28"/>
        </w:rPr>
      </w:pPr>
      <w:r>
        <w:rPr>
          <w:b/>
          <w:i/>
          <w:sz w:val="28"/>
          <w:szCs w:val="28"/>
        </w:rPr>
        <w:t>П</w:t>
      </w:r>
      <w:r w:rsidRPr="007A1F1B">
        <w:rPr>
          <w:b/>
          <w:i/>
          <w:sz w:val="28"/>
          <w:szCs w:val="28"/>
        </w:rPr>
        <w:t>одпрограмм</w:t>
      </w:r>
      <w:r>
        <w:rPr>
          <w:b/>
          <w:i/>
          <w:sz w:val="28"/>
          <w:szCs w:val="28"/>
        </w:rPr>
        <w:t>а</w:t>
      </w:r>
      <w:r w:rsidRPr="007A1F1B">
        <w:rPr>
          <w:b/>
          <w:i/>
          <w:sz w:val="28"/>
          <w:szCs w:val="28"/>
        </w:rPr>
        <w:t xml:space="preserve"> «Мониторинг общественного мнения»</w:t>
      </w:r>
    </w:p>
    <w:p w:rsidR="006B7798" w:rsidRPr="006B7798" w:rsidRDefault="007A1F1B" w:rsidP="006B7798">
      <w:pPr>
        <w:spacing w:line="360" w:lineRule="exact"/>
        <w:ind w:firstLine="720"/>
        <w:jc w:val="both"/>
        <w:rPr>
          <w:sz w:val="28"/>
          <w:szCs w:val="28"/>
        </w:rPr>
      </w:pPr>
      <w:r>
        <w:rPr>
          <w:sz w:val="28"/>
          <w:szCs w:val="28"/>
        </w:rPr>
        <w:t>По данной п</w:t>
      </w:r>
      <w:r w:rsidR="006B7798" w:rsidRPr="006B7798">
        <w:rPr>
          <w:sz w:val="28"/>
          <w:szCs w:val="28"/>
        </w:rPr>
        <w:t xml:space="preserve">одпрограмме в проекте бюджета предусмотрены средства в сумме по 27 219,1 тыс. рублей </w:t>
      </w:r>
      <w:r>
        <w:rPr>
          <w:sz w:val="28"/>
          <w:szCs w:val="28"/>
        </w:rPr>
        <w:t>ежегодно</w:t>
      </w:r>
      <w:r w:rsidR="006B7798" w:rsidRPr="006B7798">
        <w:rPr>
          <w:sz w:val="28"/>
          <w:szCs w:val="28"/>
        </w:rPr>
        <w:t>.</w:t>
      </w:r>
    </w:p>
    <w:p w:rsidR="006B7798" w:rsidRPr="006B7798" w:rsidRDefault="006B7798" w:rsidP="006B7798">
      <w:pPr>
        <w:spacing w:line="360" w:lineRule="exact"/>
        <w:ind w:firstLine="720"/>
        <w:jc w:val="both"/>
        <w:rPr>
          <w:sz w:val="28"/>
          <w:szCs w:val="28"/>
        </w:rPr>
      </w:pPr>
      <w:r w:rsidRPr="006B7798">
        <w:rPr>
          <w:sz w:val="28"/>
          <w:szCs w:val="28"/>
        </w:rPr>
        <w:t>В рамках подпрограммы планируется реализация мероприятия по проведению мониторинговых социологических опросов, анализ общественного мнения, организация и проведение специальных экспертно-аналитических исследований общественно-политической и социально-экономической ситуации в Пермском крае.</w:t>
      </w:r>
    </w:p>
    <w:p w:rsidR="006B7798" w:rsidRPr="006B7798" w:rsidRDefault="006B7798" w:rsidP="006B7798">
      <w:pPr>
        <w:spacing w:line="360" w:lineRule="exact"/>
        <w:ind w:firstLine="720"/>
        <w:jc w:val="both"/>
        <w:rPr>
          <w:sz w:val="28"/>
          <w:szCs w:val="28"/>
        </w:rPr>
      </w:pPr>
      <w:r w:rsidRPr="006B7798">
        <w:rPr>
          <w:sz w:val="28"/>
          <w:szCs w:val="28"/>
        </w:rPr>
        <w:t>В результате реализации мероприятий планируется, что количество реализуемых совместно с исполнительными органами государственной власти Пермского края информационных проектов</w:t>
      </w:r>
      <w:r w:rsidR="009E5D54">
        <w:rPr>
          <w:sz w:val="28"/>
          <w:szCs w:val="28"/>
        </w:rPr>
        <w:t>,</w:t>
      </w:r>
      <w:r w:rsidRPr="006B7798">
        <w:rPr>
          <w:sz w:val="28"/>
          <w:szCs w:val="28"/>
        </w:rPr>
        <w:t xml:space="preserve"> увеличится на шесть и к 2016 году достигнет семи.</w:t>
      </w:r>
    </w:p>
    <w:p w:rsidR="007A1F1B" w:rsidRDefault="007A1F1B" w:rsidP="006B7798">
      <w:pPr>
        <w:spacing w:line="360" w:lineRule="exact"/>
        <w:ind w:firstLine="720"/>
        <w:jc w:val="both"/>
        <w:rPr>
          <w:sz w:val="28"/>
          <w:szCs w:val="28"/>
        </w:rPr>
      </w:pPr>
    </w:p>
    <w:p w:rsidR="007A1F1B" w:rsidRPr="007A1F1B" w:rsidRDefault="007A1F1B" w:rsidP="007A1F1B">
      <w:pPr>
        <w:spacing w:line="360" w:lineRule="exact"/>
        <w:ind w:firstLine="720"/>
        <w:jc w:val="center"/>
        <w:rPr>
          <w:b/>
          <w:i/>
          <w:sz w:val="28"/>
          <w:szCs w:val="28"/>
        </w:rPr>
      </w:pPr>
      <w:r>
        <w:rPr>
          <w:b/>
          <w:i/>
          <w:sz w:val="28"/>
          <w:szCs w:val="28"/>
        </w:rPr>
        <w:t>П</w:t>
      </w:r>
      <w:r w:rsidRPr="007A1F1B">
        <w:rPr>
          <w:b/>
          <w:i/>
          <w:sz w:val="28"/>
          <w:szCs w:val="28"/>
        </w:rPr>
        <w:t>одпрограмм</w:t>
      </w:r>
      <w:r>
        <w:rPr>
          <w:b/>
          <w:i/>
          <w:sz w:val="28"/>
          <w:szCs w:val="28"/>
        </w:rPr>
        <w:t>а</w:t>
      </w:r>
      <w:r w:rsidRPr="007A1F1B">
        <w:rPr>
          <w:b/>
          <w:i/>
          <w:sz w:val="28"/>
          <w:szCs w:val="28"/>
        </w:rPr>
        <w:t xml:space="preserve"> «Развитие информационного партнерства исполнительных органов государственной власти Пермского края со средствами массовой информации»</w:t>
      </w:r>
    </w:p>
    <w:p w:rsidR="006B7798" w:rsidRPr="006B7798" w:rsidRDefault="006B7798" w:rsidP="006B7798">
      <w:pPr>
        <w:spacing w:line="360" w:lineRule="exact"/>
        <w:ind w:firstLine="720"/>
        <w:jc w:val="both"/>
        <w:rPr>
          <w:sz w:val="28"/>
          <w:szCs w:val="28"/>
        </w:rPr>
      </w:pPr>
      <w:r w:rsidRPr="006B7798">
        <w:rPr>
          <w:sz w:val="28"/>
          <w:szCs w:val="28"/>
        </w:rPr>
        <w:t xml:space="preserve">По </w:t>
      </w:r>
      <w:r w:rsidR="007A1F1B">
        <w:rPr>
          <w:sz w:val="28"/>
          <w:szCs w:val="28"/>
        </w:rPr>
        <w:t xml:space="preserve">данной </w:t>
      </w:r>
      <w:r w:rsidRPr="006B7798">
        <w:rPr>
          <w:sz w:val="28"/>
          <w:szCs w:val="28"/>
        </w:rPr>
        <w:t>подпрограмме  в проекте бюджета предусмотрен</w:t>
      </w:r>
      <w:r w:rsidR="007A1F1B">
        <w:rPr>
          <w:sz w:val="28"/>
          <w:szCs w:val="28"/>
        </w:rPr>
        <w:t>ы средства в сумме</w:t>
      </w:r>
      <w:r w:rsidRPr="006B7798">
        <w:rPr>
          <w:sz w:val="28"/>
          <w:szCs w:val="28"/>
        </w:rPr>
        <w:t xml:space="preserve"> по 90 890,1 тыс. рублей </w:t>
      </w:r>
      <w:r w:rsidR="007A1F1B">
        <w:rPr>
          <w:sz w:val="28"/>
          <w:szCs w:val="28"/>
        </w:rPr>
        <w:t>ежегодно</w:t>
      </w:r>
      <w:r w:rsidRPr="006B7798">
        <w:rPr>
          <w:sz w:val="28"/>
          <w:szCs w:val="28"/>
        </w:rPr>
        <w:t xml:space="preserve">. </w:t>
      </w:r>
    </w:p>
    <w:p w:rsidR="006B7798" w:rsidRPr="006B7798" w:rsidRDefault="006B7798" w:rsidP="006B7798">
      <w:pPr>
        <w:spacing w:line="360" w:lineRule="exact"/>
        <w:ind w:firstLine="720"/>
        <w:jc w:val="both"/>
        <w:rPr>
          <w:sz w:val="28"/>
          <w:szCs w:val="28"/>
        </w:rPr>
      </w:pPr>
      <w:r w:rsidRPr="006B7798">
        <w:rPr>
          <w:sz w:val="28"/>
          <w:szCs w:val="28"/>
        </w:rPr>
        <w:t xml:space="preserve">Целью Подпрограммы является повышение информационной открытости исполнительных органов государственной власти Пермского края, обеспечение конституционного права населения Пермского края на получение полной и объективной информации о деятельности исполнительных органов государственной власти Пермского края, социально-экономическом развитии Пермского края, а также реализации </w:t>
      </w:r>
      <w:proofErr w:type="gramStart"/>
      <w:r w:rsidRPr="006B7798">
        <w:rPr>
          <w:sz w:val="28"/>
          <w:szCs w:val="28"/>
        </w:rPr>
        <w:t>модели эффективного взаимодействия исполнительных органов государственной власти Пермского края</w:t>
      </w:r>
      <w:proofErr w:type="gramEnd"/>
      <w:r w:rsidRPr="006B7798">
        <w:rPr>
          <w:sz w:val="28"/>
          <w:szCs w:val="28"/>
        </w:rPr>
        <w:t xml:space="preserve"> со СМИ.</w:t>
      </w:r>
    </w:p>
    <w:p w:rsidR="007A1F1B" w:rsidRDefault="006B7798" w:rsidP="006B7798">
      <w:pPr>
        <w:spacing w:line="360" w:lineRule="exact"/>
        <w:ind w:firstLine="720"/>
        <w:jc w:val="both"/>
        <w:rPr>
          <w:sz w:val="28"/>
          <w:szCs w:val="28"/>
        </w:rPr>
      </w:pPr>
      <w:r w:rsidRPr="006B7798">
        <w:rPr>
          <w:sz w:val="28"/>
          <w:szCs w:val="28"/>
        </w:rPr>
        <w:t>В результате реализации подпрограммы планируется увеличить</w:t>
      </w:r>
      <w:r w:rsidR="007A1F1B">
        <w:rPr>
          <w:sz w:val="28"/>
          <w:szCs w:val="28"/>
        </w:rPr>
        <w:t>:</w:t>
      </w:r>
    </w:p>
    <w:p w:rsidR="007A1F1B" w:rsidRDefault="006B7798" w:rsidP="006B7798">
      <w:pPr>
        <w:spacing w:line="360" w:lineRule="exact"/>
        <w:ind w:firstLine="720"/>
        <w:jc w:val="both"/>
        <w:rPr>
          <w:sz w:val="28"/>
          <w:szCs w:val="28"/>
        </w:rPr>
      </w:pPr>
      <w:r w:rsidRPr="006B7798">
        <w:rPr>
          <w:sz w:val="28"/>
          <w:szCs w:val="28"/>
        </w:rPr>
        <w:t>количество средств массовой информации, информирующих население о деятельност</w:t>
      </w:r>
      <w:r w:rsidR="007A1F1B">
        <w:rPr>
          <w:sz w:val="28"/>
          <w:szCs w:val="28"/>
        </w:rPr>
        <w:t>и органов власти Пермского края;</w:t>
      </w:r>
    </w:p>
    <w:p w:rsidR="007A1F1B" w:rsidRDefault="006B7798" w:rsidP="006B7798">
      <w:pPr>
        <w:spacing w:line="360" w:lineRule="exact"/>
        <w:ind w:firstLine="720"/>
        <w:jc w:val="both"/>
        <w:rPr>
          <w:sz w:val="28"/>
          <w:szCs w:val="28"/>
        </w:rPr>
      </w:pPr>
      <w:r w:rsidRPr="006B7798">
        <w:rPr>
          <w:sz w:val="28"/>
          <w:szCs w:val="28"/>
        </w:rPr>
        <w:t>числ</w:t>
      </w:r>
      <w:r w:rsidR="007A1F1B">
        <w:rPr>
          <w:sz w:val="28"/>
          <w:szCs w:val="28"/>
        </w:rPr>
        <w:t>о</w:t>
      </w:r>
      <w:r w:rsidRPr="006B7798">
        <w:rPr>
          <w:sz w:val="28"/>
          <w:szCs w:val="28"/>
        </w:rPr>
        <w:t xml:space="preserve"> телеканалов с 17 в 2013 году до 25 в 2016;</w:t>
      </w:r>
    </w:p>
    <w:p w:rsidR="007A1F1B" w:rsidRDefault="006B7798" w:rsidP="006B7798">
      <w:pPr>
        <w:spacing w:line="360" w:lineRule="exact"/>
        <w:ind w:firstLine="720"/>
        <w:jc w:val="both"/>
        <w:rPr>
          <w:sz w:val="28"/>
          <w:szCs w:val="28"/>
        </w:rPr>
      </w:pPr>
      <w:r w:rsidRPr="006B7798">
        <w:rPr>
          <w:sz w:val="28"/>
          <w:szCs w:val="28"/>
        </w:rPr>
        <w:t>числ</w:t>
      </w:r>
      <w:r w:rsidR="007A1F1B">
        <w:rPr>
          <w:sz w:val="28"/>
          <w:szCs w:val="28"/>
        </w:rPr>
        <w:t>о</w:t>
      </w:r>
      <w:r w:rsidRPr="006B7798">
        <w:rPr>
          <w:sz w:val="28"/>
          <w:szCs w:val="28"/>
        </w:rPr>
        <w:t xml:space="preserve"> газет с 43 до 50 в 2016 году</w:t>
      </w:r>
      <w:r w:rsidR="007A1F1B">
        <w:rPr>
          <w:sz w:val="28"/>
          <w:szCs w:val="28"/>
        </w:rPr>
        <w:t>;</w:t>
      </w:r>
    </w:p>
    <w:p w:rsidR="006B7798" w:rsidRPr="006B7798" w:rsidRDefault="006B7798" w:rsidP="006B7798">
      <w:pPr>
        <w:spacing w:line="360" w:lineRule="exact"/>
        <w:ind w:firstLine="720"/>
        <w:jc w:val="both"/>
        <w:rPr>
          <w:sz w:val="28"/>
          <w:szCs w:val="28"/>
        </w:rPr>
      </w:pPr>
      <w:r w:rsidRPr="006B7798">
        <w:rPr>
          <w:sz w:val="28"/>
          <w:szCs w:val="28"/>
        </w:rPr>
        <w:t xml:space="preserve"> </w:t>
      </w:r>
      <w:proofErr w:type="spellStart"/>
      <w:r w:rsidRPr="006B7798">
        <w:rPr>
          <w:sz w:val="28"/>
          <w:szCs w:val="28"/>
        </w:rPr>
        <w:t>среднеразов</w:t>
      </w:r>
      <w:r w:rsidR="007A1F1B">
        <w:rPr>
          <w:sz w:val="28"/>
          <w:szCs w:val="28"/>
        </w:rPr>
        <w:t>ый</w:t>
      </w:r>
      <w:proofErr w:type="spellEnd"/>
      <w:r w:rsidRPr="006B7798">
        <w:rPr>
          <w:sz w:val="28"/>
          <w:szCs w:val="28"/>
        </w:rPr>
        <w:t xml:space="preserve"> тираж газет по городу Перми до 600 000 экземпляров, районов и городов Пермского края (кроме города Перми) с 235 000 в 2013 году до </w:t>
      </w:r>
      <w:r w:rsidR="007A1F1B">
        <w:rPr>
          <w:sz w:val="28"/>
          <w:szCs w:val="28"/>
        </w:rPr>
        <w:t>350 000 экземпляров в 2016 году;</w:t>
      </w:r>
    </w:p>
    <w:p w:rsidR="006B7798" w:rsidRDefault="006B7798" w:rsidP="006B7798">
      <w:pPr>
        <w:spacing w:line="360" w:lineRule="exact"/>
        <w:ind w:firstLine="720"/>
        <w:jc w:val="both"/>
        <w:rPr>
          <w:sz w:val="28"/>
          <w:szCs w:val="28"/>
        </w:rPr>
      </w:pPr>
      <w:r w:rsidRPr="006B7798">
        <w:rPr>
          <w:sz w:val="28"/>
          <w:szCs w:val="28"/>
        </w:rPr>
        <w:t>среднесуточн</w:t>
      </w:r>
      <w:r w:rsidR="007A1F1B">
        <w:rPr>
          <w:sz w:val="28"/>
          <w:szCs w:val="28"/>
        </w:rPr>
        <w:t>ый</w:t>
      </w:r>
      <w:r w:rsidRPr="006B7798">
        <w:rPr>
          <w:sz w:val="28"/>
          <w:szCs w:val="28"/>
        </w:rPr>
        <w:t xml:space="preserve"> охват аудитории телеканалов городов и районов Пермского края (кроме города Перми) до 800 000 человек </w:t>
      </w:r>
      <w:r w:rsidR="007A1F1B">
        <w:rPr>
          <w:sz w:val="28"/>
          <w:szCs w:val="28"/>
        </w:rPr>
        <w:t>(в 2013 году –</w:t>
      </w:r>
      <w:r w:rsidR="009E5D54">
        <w:rPr>
          <w:sz w:val="28"/>
          <w:szCs w:val="28"/>
        </w:rPr>
        <w:br/>
      </w:r>
      <w:r w:rsidR="007A1F1B">
        <w:rPr>
          <w:sz w:val="28"/>
          <w:szCs w:val="28"/>
        </w:rPr>
        <w:t>665 000 человек).</w:t>
      </w:r>
    </w:p>
    <w:p w:rsidR="007A1F1B" w:rsidRDefault="007A1F1B" w:rsidP="006B7798">
      <w:pPr>
        <w:spacing w:line="360" w:lineRule="exact"/>
        <w:ind w:firstLine="720"/>
        <w:jc w:val="both"/>
        <w:rPr>
          <w:sz w:val="28"/>
          <w:szCs w:val="28"/>
        </w:rPr>
      </w:pPr>
    </w:p>
    <w:p w:rsidR="007A1F1B" w:rsidRPr="007A1F1B" w:rsidRDefault="007A1F1B" w:rsidP="007A1F1B">
      <w:pPr>
        <w:spacing w:line="360" w:lineRule="exact"/>
        <w:ind w:firstLine="720"/>
        <w:jc w:val="center"/>
        <w:rPr>
          <w:b/>
          <w:i/>
          <w:sz w:val="28"/>
          <w:szCs w:val="28"/>
        </w:rPr>
      </w:pPr>
      <w:r>
        <w:rPr>
          <w:b/>
          <w:i/>
          <w:sz w:val="28"/>
          <w:szCs w:val="28"/>
        </w:rPr>
        <w:t>П</w:t>
      </w:r>
      <w:r w:rsidRPr="007A1F1B">
        <w:rPr>
          <w:b/>
          <w:i/>
          <w:sz w:val="28"/>
          <w:szCs w:val="28"/>
        </w:rPr>
        <w:t>одпрограмм</w:t>
      </w:r>
      <w:r>
        <w:rPr>
          <w:b/>
          <w:i/>
          <w:sz w:val="28"/>
          <w:szCs w:val="28"/>
        </w:rPr>
        <w:t>а</w:t>
      </w:r>
      <w:r w:rsidRPr="007A1F1B">
        <w:rPr>
          <w:b/>
          <w:i/>
          <w:sz w:val="28"/>
          <w:szCs w:val="28"/>
        </w:rPr>
        <w:t xml:space="preserve"> «Государственная поддержка социально ориентированных некоммерческих организаций»</w:t>
      </w:r>
    </w:p>
    <w:p w:rsidR="006B7798" w:rsidRPr="006B7798" w:rsidRDefault="006B7798" w:rsidP="006B7798">
      <w:pPr>
        <w:spacing w:line="360" w:lineRule="exact"/>
        <w:ind w:firstLine="720"/>
        <w:jc w:val="both"/>
        <w:rPr>
          <w:sz w:val="28"/>
          <w:szCs w:val="28"/>
        </w:rPr>
      </w:pPr>
      <w:r w:rsidRPr="006B7798">
        <w:rPr>
          <w:sz w:val="28"/>
          <w:szCs w:val="28"/>
        </w:rPr>
        <w:t xml:space="preserve">По </w:t>
      </w:r>
      <w:r w:rsidR="007A1F1B">
        <w:rPr>
          <w:sz w:val="28"/>
          <w:szCs w:val="28"/>
        </w:rPr>
        <w:t xml:space="preserve">данной </w:t>
      </w:r>
      <w:r w:rsidRPr="006B7798">
        <w:rPr>
          <w:sz w:val="28"/>
          <w:szCs w:val="28"/>
        </w:rPr>
        <w:t>подпрограмме планируется предусмотреть средства на 2014 год</w:t>
      </w:r>
      <w:r w:rsidR="009E5D54">
        <w:rPr>
          <w:sz w:val="28"/>
          <w:szCs w:val="28"/>
        </w:rPr>
        <w:t xml:space="preserve"> в сумме</w:t>
      </w:r>
      <w:r w:rsidRPr="006B7798">
        <w:rPr>
          <w:sz w:val="28"/>
          <w:szCs w:val="28"/>
        </w:rPr>
        <w:t xml:space="preserve"> 46 273,</w:t>
      </w:r>
      <w:r w:rsidR="00114DF4">
        <w:rPr>
          <w:sz w:val="28"/>
          <w:szCs w:val="28"/>
        </w:rPr>
        <w:t>2</w:t>
      </w:r>
      <w:r w:rsidRPr="006B7798">
        <w:rPr>
          <w:sz w:val="28"/>
          <w:szCs w:val="28"/>
        </w:rPr>
        <w:t xml:space="preserve"> тыс. рублей, на 2015 год – 53 073,2 тыс. рублей, на 2016 год – 48 386,0 тыс. рублей.</w:t>
      </w:r>
    </w:p>
    <w:p w:rsidR="006B7798" w:rsidRPr="006B7798" w:rsidRDefault="006B7798" w:rsidP="006B7798">
      <w:pPr>
        <w:spacing w:line="360" w:lineRule="exact"/>
        <w:ind w:firstLine="720"/>
        <w:jc w:val="both"/>
        <w:rPr>
          <w:sz w:val="28"/>
          <w:szCs w:val="28"/>
        </w:rPr>
      </w:pPr>
      <w:r w:rsidRPr="006B7798">
        <w:rPr>
          <w:sz w:val="28"/>
          <w:szCs w:val="28"/>
        </w:rPr>
        <w:t xml:space="preserve">Реализация </w:t>
      </w:r>
      <w:r w:rsidR="007A1F1B">
        <w:rPr>
          <w:sz w:val="28"/>
          <w:szCs w:val="28"/>
        </w:rPr>
        <w:t>п</w:t>
      </w:r>
      <w:r w:rsidRPr="006B7798">
        <w:rPr>
          <w:sz w:val="28"/>
          <w:szCs w:val="28"/>
        </w:rPr>
        <w:t>одпрограммы должна обеспечить:</w:t>
      </w:r>
    </w:p>
    <w:p w:rsidR="006B7798" w:rsidRPr="006B7798" w:rsidRDefault="006B7798" w:rsidP="006B7798">
      <w:pPr>
        <w:spacing w:line="360" w:lineRule="exact"/>
        <w:ind w:firstLine="720"/>
        <w:jc w:val="both"/>
        <w:rPr>
          <w:sz w:val="28"/>
          <w:szCs w:val="28"/>
        </w:rPr>
      </w:pPr>
      <w:r w:rsidRPr="006B7798">
        <w:rPr>
          <w:sz w:val="28"/>
          <w:szCs w:val="28"/>
        </w:rPr>
        <w:t>развитие механизмов взаимодействия социально</w:t>
      </w:r>
      <w:r w:rsidR="009E5D54">
        <w:rPr>
          <w:sz w:val="28"/>
          <w:szCs w:val="28"/>
        </w:rPr>
        <w:t>-</w:t>
      </w:r>
      <w:r w:rsidRPr="006B7798">
        <w:rPr>
          <w:sz w:val="28"/>
          <w:szCs w:val="28"/>
        </w:rPr>
        <w:t>ориентированных некоммерческих организаций, исполнительной власти, бизнеса, призванных содействовать реализации программ развития территорий;</w:t>
      </w:r>
    </w:p>
    <w:p w:rsidR="006B7798" w:rsidRPr="006B7798" w:rsidRDefault="006B7798" w:rsidP="006B7798">
      <w:pPr>
        <w:spacing w:line="360" w:lineRule="exact"/>
        <w:ind w:firstLine="720"/>
        <w:jc w:val="both"/>
        <w:rPr>
          <w:sz w:val="28"/>
          <w:szCs w:val="28"/>
        </w:rPr>
      </w:pPr>
      <w:r w:rsidRPr="006B7798">
        <w:rPr>
          <w:sz w:val="28"/>
          <w:szCs w:val="28"/>
        </w:rPr>
        <w:t>развитие инфраструктуры финансовой, информационной, материальной и консультационной поддержки социально</w:t>
      </w:r>
      <w:r w:rsidR="009E5D54">
        <w:rPr>
          <w:sz w:val="28"/>
          <w:szCs w:val="28"/>
        </w:rPr>
        <w:t>-</w:t>
      </w:r>
      <w:r w:rsidRPr="006B7798">
        <w:rPr>
          <w:sz w:val="28"/>
          <w:szCs w:val="28"/>
        </w:rPr>
        <w:t>ориентированных некоммерческих организаций;</w:t>
      </w:r>
    </w:p>
    <w:p w:rsidR="006B7798" w:rsidRPr="006B7798" w:rsidRDefault="006B7798" w:rsidP="006B7798">
      <w:pPr>
        <w:spacing w:line="360" w:lineRule="exact"/>
        <w:ind w:firstLine="720"/>
        <w:jc w:val="both"/>
        <w:rPr>
          <w:sz w:val="28"/>
          <w:szCs w:val="28"/>
        </w:rPr>
      </w:pPr>
      <w:r w:rsidRPr="006B7798">
        <w:rPr>
          <w:sz w:val="28"/>
          <w:szCs w:val="28"/>
        </w:rPr>
        <w:t>упрочение общероссийского гражданского самосознания и духовной общности населения Пермского края, осознание и самосознание человека</w:t>
      </w:r>
      <w:r w:rsidR="009E5D54">
        <w:rPr>
          <w:sz w:val="28"/>
          <w:szCs w:val="28"/>
        </w:rPr>
        <w:t>,</w:t>
      </w:r>
      <w:r w:rsidRPr="006B7798">
        <w:rPr>
          <w:sz w:val="28"/>
          <w:szCs w:val="28"/>
        </w:rPr>
        <w:t xml:space="preserve"> как члена гражданского общества.</w:t>
      </w:r>
    </w:p>
    <w:p w:rsidR="006B7798" w:rsidRPr="006B7798" w:rsidRDefault="006B7798" w:rsidP="006B7798">
      <w:pPr>
        <w:spacing w:line="360" w:lineRule="exact"/>
        <w:ind w:firstLine="720"/>
        <w:jc w:val="both"/>
        <w:rPr>
          <w:sz w:val="28"/>
          <w:szCs w:val="28"/>
        </w:rPr>
      </w:pPr>
      <w:r w:rsidRPr="006B7798">
        <w:rPr>
          <w:sz w:val="28"/>
          <w:szCs w:val="28"/>
        </w:rPr>
        <w:t>Увеличение расходов связано</w:t>
      </w:r>
      <w:r w:rsidR="009E5D54">
        <w:rPr>
          <w:sz w:val="28"/>
          <w:szCs w:val="28"/>
        </w:rPr>
        <w:t>,</w:t>
      </w:r>
      <w:r w:rsidRPr="006B7798">
        <w:rPr>
          <w:sz w:val="28"/>
          <w:szCs w:val="28"/>
        </w:rPr>
        <w:t xml:space="preserve"> в первую очередь</w:t>
      </w:r>
      <w:r w:rsidR="009E5D54">
        <w:rPr>
          <w:sz w:val="28"/>
          <w:szCs w:val="28"/>
        </w:rPr>
        <w:t>,</w:t>
      </w:r>
      <w:r w:rsidRPr="006B7798">
        <w:rPr>
          <w:sz w:val="28"/>
          <w:szCs w:val="28"/>
        </w:rPr>
        <w:t xml:space="preserve"> с увеличением средств на предоставление субсидий некоммерческим организациям и в значительной части на мероприятия по содействию ветеранскому движению, в связи с подготовкой к празднованию юбилея победы в Великой Отечественной войне в 2015 году.</w:t>
      </w:r>
    </w:p>
    <w:p w:rsidR="006B7798" w:rsidRPr="006B7798" w:rsidRDefault="006B7798" w:rsidP="006B7798">
      <w:pPr>
        <w:spacing w:line="360" w:lineRule="exact"/>
        <w:ind w:firstLine="720"/>
        <w:jc w:val="both"/>
        <w:rPr>
          <w:sz w:val="28"/>
          <w:szCs w:val="28"/>
        </w:rPr>
      </w:pPr>
      <w:r w:rsidRPr="006B7798">
        <w:rPr>
          <w:sz w:val="28"/>
          <w:szCs w:val="28"/>
        </w:rPr>
        <w:t xml:space="preserve">В рамках мероприятия «Содействие формированию информационного пространства, способствующего развитию гражданских инициатив, в </w:t>
      </w:r>
      <w:proofErr w:type="spellStart"/>
      <w:r w:rsidRPr="006B7798">
        <w:rPr>
          <w:sz w:val="28"/>
          <w:szCs w:val="28"/>
        </w:rPr>
        <w:t>т.ч</w:t>
      </w:r>
      <w:proofErr w:type="spellEnd"/>
      <w:r w:rsidRPr="006B7798">
        <w:rPr>
          <w:sz w:val="28"/>
          <w:szCs w:val="28"/>
        </w:rPr>
        <w:t xml:space="preserve">. информационная поддержка социально ориентированных некоммерческих организаций» предусмотрены средства на проведение в г. Перми Пермского общественного </w:t>
      </w:r>
      <w:r w:rsidR="009E5D54">
        <w:rPr>
          <w:sz w:val="28"/>
          <w:szCs w:val="28"/>
        </w:rPr>
        <w:t>форума (</w:t>
      </w:r>
      <w:r w:rsidRPr="006B7798">
        <w:rPr>
          <w:sz w:val="28"/>
          <w:szCs w:val="28"/>
        </w:rPr>
        <w:t xml:space="preserve">20 412,8 тыс. рублей, в том числе на 2014 год </w:t>
      </w:r>
      <w:r w:rsidR="009E5D54">
        <w:rPr>
          <w:sz w:val="28"/>
          <w:szCs w:val="28"/>
        </w:rPr>
        <w:t>-</w:t>
      </w:r>
      <w:r w:rsidRPr="006B7798">
        <w:rPr>
          <w:sz w:val="28"/>
          <w:szCs w:val="28"/>
        </w:rPr>
        <w:t xml:space="preserve"> </w:t>
      </w:r>
      <w:r w:rsidR="009E5D54">
        <w:rPr>
          <w:sz w:val="28"/>
          <w:szCs w:val="28"/>
        </w:rPr>
        <w:br/>
      </w:r>
      <w:r w:rsidRPr="006B7798">
        <w:rPr>
          <w:sz w:val="28"/>
          <w:szCs w:val="28"/>
        </w:rPr>
        <w:t>6 500,0 тыс. рублей</w:t>
      </w:r>
      <w:r w:rsidR="00114DF4">
        <w:rPr>
          <w:sz w:val="28"/>
          <w:szCs w:val="28"/>
        </w:rPr>
        <w:t>)</w:t>
      </w:r>
      <w:r w:rsidRPr="006B7798">
        <w:rPr>
          <w:sz w:val="28"/>
          <w:szCs w:val="28"/>
        </w:rPr>
        <w:t>.</w:t>
      </w:r>
    </w:p>
    <w:p w:rsidR="006B7798" w:rsidRPr="006B7798" w:rsidRDefault="006B7798" w:rsidP="006B7798">
      <w:pPr>
        <w:spacing w:line="360" w:lineRule="exact"/>
        <w:ind w:firstLine="720"/>
        <w:jc w:val="both"/>
        <w:rPr>
          <w:sz w:val="28"/>
          <w:szCs w:val="28"/>
        </w:rPr>
      </w:pPr>
      <w:r w:rsidRPr="006B7798">
        <w:rPr>
          <w:sz w:val="28"/>
          <w:szCs w:val="28"/>
        </w:rPr>
        <w:t xml:space="preserve">В рамках мероприятия «Информационная поддержка, а также поддержка в области подготовки, переподготовки и повышения квалификации работников социально ориентированных некоммерческих организаций, органов государственной власти, местного самоуправления и организаций» предусмотрены средства </w:t>
      </w:r>
      <w:r w:rsidR="009E5D54">
        <w:rPr>
          <w:sz w:val="28"/>
          <w:szCs w:val="28"/>
        </w:rPr>
        <w:t xml:space="preserve"> на </w:t>
      </w:r>
      <w:r w:rsidRPr="006B7798">
        <w:rPr>
          <w:sz w:val="28"/>
          <w:szCs w:val="28"/>
        </w:rPr>
        <w:t>создание проектного офиса Подпрограммы Государственная поддержка СО НКО по 438,3 тыс. рублей ежегодно.</w:t>
      </w:r>
    </w:p>
    <w:p w:rsidR="006B7798" w:rsidRPr="006B7798" w:rsidRDefault="006B7798" w:rsidP="006B7798">
      <w:pPr>
        <w:spacing w:line="360" w:lineRule="exact"/>
        <w:ind w:firstLine="720"/>
        <w:jc w:val="both"/>
        <w:rPr>
          <w:sz w:val="28"/>
          <w:szCs w:val="28"/>
        </w:rPr>
      </w:pPr>
      <w:r w:rsidRPr="006B7798">
        <w:rPr>
          <w:sz w:val="28"/>
          <w:szCs w:val="28"/>
        </w:rPr>
        <w:t>В результате реализации мероприятий подпрограммы количество социально</w:t>
      </w:r>
      <w:r w:rsidR="009E5D54">
        <w:rPr>
          <w:sz w:val="28"/>
          <w:szCs w:val="28"/>
        </w:rPr>
        <w:t>-</w:t>
      </w:r>
      <w:r w:rsidRPr="006B7798">
        <w:rPr>
          <w:sz w:val="28"/>
          <w:szCs w:val="28"/>
        </w:rPr>
        <w:t>ориентированных некоммерческих организаций, предоставляющих услуги</w:t>
      </w:r>
      <w:r w:rsidR="009E5D54">
        <w:rPr>
          <w:sz w:val="28"/>
          <w:szCs w:val="28"/>
        </w:rPr>
        <w:t>,</w:t>
      </w:r>
      <w:r w:rsidRPr="006B7798">
        <w:rPr>
          <w:sz w:val="28"/>
          <w:szCs w:val="28"/>
        </w:rPr>
        <w:t xml:space="preserve"> увеличится к 2016 году на 75 и составит 835, количество социально</w:t>
      </w:r>
      <w:r w:rsidR="009E5D54">
        <w:rPr>
          <w:sz w:val="28"/>
          <w:szCs w:val="28"/>
        </w:rPr>
        <w:t>-</w:t>
      </w:r>
      <w:r w:rsidRPr="006B7798">
        <w:rPr>
          <w:sz w:val="28"/>
          <w:szCs w:val="28"/>
        </w:rPr>
        <w:t>ориентированных некоммерческих организаций, предоставляющих публичные отчеты населению</w:t>
      </w:r>
      <w:r w:rsidR="009E5D54">
        <w:rPr>
          <w:sz w:val="28"/>
          <w:szCs w:val="28"/>
        </w:rPr>
        <w:t>,</w:t>
      </w:r>
      <w:r w:rsidRPr="006B7798">
        <w:rPr>
          <w:sz w:val="28"/>
          <w:szCs w:val="28"/>
        </w:rPr>
        <w:t xml:space="preserve"> к 2016 году увеличится до 240 (в 2013 году – 0).</w:t>
      </w:r>
    </w:p>
    <w:p w:rsidR="007A1F1B" w:rsidRDefault="007A1F1B" w:rsidP="006B7798">
      <w:pPr>
        <w:spacing w:line="360" w:lineRule="exact"/>
        <w:ind w:firstLine="720"/>
        <w:jc w:val="both"/>
        <w:rPr>
          <w:sz w:val="28"/>
          <w:szCs w:val="28"/>
        </w:rPr>
      </w:pPr>
    </w:p>
    <w:p w:rsidR="007A1F1B" w:rsidRPr="007A1F1B" w:rsidRDefault="007A1F1B" w:rsidP="007A1F1B">
      <w:pPr>
        <w:spacing w:line="360" w:lineRule="exact"/>
        <w:ind w:firstLine="720"/>
        <w:jc w:val="center"/>
        <w:rPr>
          <w:b/>
          <w:i/>
          <w:sz w:val="28"/>
          <w:szCs w:val="28"/>
        </w:rPr>
      </w:pPr>
      <w:r>
        <w:rPr>
          <w:b/>
          <w:i/>
          <w:sz w:val="28"/>
          <w:szCs w:val="28"/>
        </w:rPr>
        <w:t>П</w:t>
      </w:r>
      <w:r w:rsidRPr="007A1F1B">
        <w:rPr>
          <w:b/>
          <w:i/>
          <w:sz w:val="28"/>
          <w:szCs w:val="28"/>
        </w:rPr>
        <w:t>одпрограмм</w:t>
      </w:r>
      <w:r>
        <w:rPr>
          <w:b/>
          <w:i/>
          <w:sz w:val="28"/>
          <w:szCs w:val="28"/>
        </w:rPr>
        <w:t>а</w:t>
      </w:r>
      <w:r w:rsidRPr="007A1F1B">
        <w:rPr>
          <w:b/>
          <w:i/>
          <w:sz w:val="28"/>
          <w:szCs w:val="28"/>
        </w:rPr>
        <w:t xml:space="preserve"> «Патриотическое воспитание жителей Пермского края»</w:t>
      </w:r>
    </w:p>
    <w:p w:rsidR="006B7798" w:rsidRPr="006B7798" w:rsidRDefault="006B7798" w:rsidP="006B7798">
      <w:pPr>
        <w:spacing w:line="360" w:lineRule="exact"/>
        <w:ind w:firstLine="720"/>
        <w:jc w:val="both"/>
        <w:rPr>
          <w:sz w:val="28"/>
          <w:szCs w:val="28"/>
        </w:rPr>
      </w:pPr>
      <w:r w:rsidRPr="006B7798">
        <w:rPr>
          <w:sz w:val="28"/>
          <w:szCs w:val="28"/>
        </w:rPr>
        <w:t xml:space="preserve">По </w:t>
      </w:r>
      <w:r w:rsidR="007A1F1B">
        <w:rPr>
          <w:sz w:val="28"/>
          <w:szCs w:val="28"/>
        </w:rPr>
        <w:t xml:space="preserve">данной </w:t>
      </w:r>
      <w:r w:rsidRPr="006B7798">
        <w:rPr>
          <w:sz w:val="28"/>
          <w:szCs w:val="28"/>
        </w:rPr>
        <w:t>подпрограмме в проекте бюджета предусмотрены расходы на 2014 год – 37 864,3 тыс. рублей, на 2015 год – 37 714,3 тыс. рублей и на 2016 год – 67 557,9 тыс. рублей.</w:t>
      </w:r>
    </w:p>
    <w:p w:rsidR="003E2529" w:rsidRDefault="006B7798" w:rsidP="003E2529">
      <w:pPr>
        <w:spacing w:line="360" w:lineRule="exact"/>
        <w:ind w:firstLine="720"/>
        <w:jc w:val="both"/>
        <w:rPr>
          <w:sz w:val="28"/>
          <w:szCs w:val="28"/>
        </w:rPr>
      </w:pPr>
      <w:r w:rsidRPr="006B7798">
        <w:rPr>
          <w:sz w:val="28"/>
          <w:szCs w:val="28"/>
        </w:rPr>
        <w:t>Увеличение расходов в 2014 году на 33,0% по отношению к 2013 году связано с утверждением расходов по мероприятиям на патриотическое воспитание жителей Пермского края. В 2013 году указанные расходы в бюджет Пермского края были включены с 01 июня 2013 года.</w:t>
      </w:r>
    </w:p>
    <w:p w:rsidR="006B7798" w:rsidRPr="006B7798" w:rsidRDefault="003E2529" w:rsidP="003E2529">
      <w:pPr>
        <w:spacing w:line="360" w:lineRule="exact"/>
        <w:ind w:firstLine="720"/>
        <w:jc w:val="both"/>
        <w:rPr>
          <w:sz w:val="28"/>
          <w:szCs w:val="28"/>
        </w:rPr>
      </w:pPr>
      <w:proofErr w:type="gramStart"/>
      <w:r>
        <w:rPr>
          <w:sz w:val="28"/>
          <w:szCs w:val="28"/>
        </w:rPr>
        <w:t>Основной целью п</w:t>
      </w:r>
      <w:r w:rsidR="006B7798" w:rsidRPr="006B7798">
        <w:rPr>
          <w:sz w:val="28"/>
          <w:szCs w:val="28"/>
        </w:rPr>
        <w:t xml:space="preserve">одпрограммы </w:t>
      </w:r>
      <w:r>
        <w:rPr>
          <w:sz w:val="28"/>
          <w:szCs w:val="28"/>
        </w:rPr>
        <w:t>является</w:t>
      </w:r>
      <w:r w:rsidR="006B7798" w:rsidRPr="006B7798">
        <w:rPr>
          <w:sz w:val="28"/>
          <w:szCs w:val="28"/>
        </w:rPr>
        <w:t xml:space="preserve"> создание скоординированной системы действий органов государственной власти, общественных организаций, учреждений системы образования и культуры, иных субъектов патриотического воспитания по формированию у жителей Пермского края гражданской позиции, нравственных взглядов, содержанием которых является любовь к Отечеству, уважение истории и культурных особенностей своей Родины, готовности к выполнению гражданского долга и конституционных обязанностей по защите Родины.</w:t>
      </w:r>
      <w:proofErr w:type="gramEnd"/>
    </w:p>
    <w:p w:rsidR="006B7798" w:rsidRPr="006B7798" w:rsidRDefault="006B7798" w:rsidP="003E2529">
      <w:pPr>
        <w:spacing w:line="360" w:lineRule="exact"/>
        <w:ind w:firstLine="720"/>
        <w:jc w:val="both"/>
        <w:rPr>
          <w:sz w:val="28"/>
          <w:szCs w:val="28"/>
        </w:rPr>
      </w:pPr>
      <w:proofErr w:type="gramStart"/>
      <w:r w:rsidRPr="006B7798">
        <w:rPr>
          <w:sz w:val="28"/>
          <w:szCs w:val="28"/>
        </w:rPr>
        <w:t>В результате реализации подпрограммы планируется увеличение доли жителей Пермского края, испытывающих чувство гордости по отношению к символам Российской Федерации и Пермского края и увеличение доли жителей Пермского края, для которых приоритетными являются любовь к Отечеству, содействие всестороннему развитию Родины и уважение истории и культурных традиций страны и края ежегодно на 5%. Доля жителей Пермского края, участвующих в мероприятиях по патриотическому</w:t>
      </w:r>
      <w:proofErr w:type="gramEnd"/>
      <w:r w:rsidRPr="006B7798">
        <w:rPr>
          <w:sz w:val="28"/>
          <w:szCs w:val="28"/>
        </w:rPr>
        <w:t xml:space="preserve"> воспитанию, по отношению к общему числу жителей Пермского края увеличится к 2016 году на 31% и составит 52%.</w:t>
      </w:r>
    </w:p>
    <w:p w:rsidR="006B7798" w:rsidRDefault="006B7798" w:rsidP="006D41F2">
      <w:pPr>
        <w:spacing w:line="300" w:lineRule="exact"/>
        <w:ind w:firstLine="567"/>
        <w:jc w:val="center"/>
        <w:rPr>
          <w:b/>
          <w:sz w:val="28"/>
          <w:szCs w:val="28"/>
        </w:rPr>
      </w:pPr>
    </w:p>
    <w:p w:rsidR="007F6570" w:rsidRPr="007F6570" w:rsidRDefault="007F6570" w:rsidP="006D41F2">
      <w:pPr>
        <w:spacing w:line="300" w:lineRule="exact"/>
        <w:ind w:firstLine="567"/>
        <w:jc w:val="center"/>
        <w:rPr>
          <w:b/>
          <w:sz w:val="28"/>
          <w:szCs w:val="28"/>
        </w:rPr>
      </w:pPr>
      <w:r w:rsidRPr="007F6570">
        <w:rPr>
          <w:b/>
          <w:sz w:val="28"/>
          <w:szCs w:val="28"/>
        </w:rPr>
        <w:t>Государственная программа Пермского края «Управление государственными финансами и государственным долгом»</w:t>
      </w:r>
    </w:p>
    <w:p w:rsidR="0027679F" w:rsidRDefault="0027679F" w:rsidP="007F6570">
      <w:pPr>
        <w:spacing w:line="360" w:lineRule="exact"/>
        <w:ind w:firstLine="567"/>
        <w:jc w:val="both"/>
        <w:rPr>
          <w:sz w:val="28"/>
          <w:szCs w:val="28"/>
        </w:rPr>
      </w:pPr>
    </w:p>
    <w:p w:rsidR="00A4553D" w:rsidRDefault="0027679F" w:rsidP="000D526F">
      <w:pPr>
        <w:spacing w:line="360" w:lineRule="exact"/>
        <w:ind w:firstLine="720"/>
        <w:jc w:val="both"/>
        <w:rPr>
          <w:sz w:val="28"/>
          <w:szCs w:val="28"/>
        </w:rPr>
      </w:pPr>
      <w:proofErr w:type="gramStart"/>
      <w:r>
        <w:rPr>
          <w:sz w:val="28"/>
          <w:szCs w:val="28"/>
        </w:rPr>
        <w:t xml:space="preserve">Расходы краевого бюджета по государственной программе </w:t>
      </w:r>
      <w:r w:rsidRPr="0027679F">
        <w:rPr>
          <w:sz w:val="28"/>
          <w:szCs w:val="28"/>
        </w:rPr>
        <w:t>«Управление государственными финансами и государственным долгом»</w:t>
      </w:r>
      <w:r>
        <w:rPr>
          <w:sz w:val="28"/>
          <w:szCs w:val="28"/>
        </w:rPr>
        <w:t xml:space="preserve"> в проекте бюджета на 2014-2016 годы</w:t>
      </w:r>
      <w:r w:rsidR="007F6570">
        <w:rPr>
          <w:sz w:val="28"/>
          <w:szCs w:val="28"/>
        </w:rPr>
        <w:t xml:space="preserve"> </w:t>
      </w:r>
      <w:r w:rsidR="007F6570" w:rsidRPr="00DB29A4">
        <w:rPr>
          <w:sz w:val="28"/>
          <w:szCs w:val="28"/>
        </w:rPr>
        <w:t xml:space="preserve">запланированы в сумме </w:t>
      </w:r>
      <w:r w:rsidR="00B357A7" w:rsidRPr="002A7862">
        <w:rPr>
          <w:sz w:val="28"/>
          <w:szCs w:val="28"/>
        </w:rPr>
        <w:t>23 374 599,4</w:t>
      </w:r>
      <w:r w:rsidR="007F6570" w:rsidRPr="002A7862">
        <w:rPr>
          <w:sz w:val="28"/>
          <w:szCs w:val="28"/>
        </w:rPr>
        <w:t xml:space="preserve"> тыс. руб</w:t>
      </w:r>
      <w:r w:rsidR="00B137C0" w:rsidRPr="002A7862">
        <w:rPr>
          <w:sz w:val="28"/>
          <w:szCs w:val="28"/>
        </w:rPr>
        <w:t>лей</w:t>
      </w:r>
      <w:r w:rsidR="007F6570" w:rsidRPr="002A7862">
        <w:rPr>
          <w:sz w:val="28"/>
          <w:szCs w:val="28"/>
        </w:rPr>
        <w:t xml:space="preserve"> на 2014 год, </w:t>
      </w:r>
      <w:r w:rsidRPr="002A7862">
        <w:rPr>
          <w:sz w:val="28"/>
          <w:szCs w:val="28"/>
        </w:rPr>
        <w:t>25 43</w:t>
      </w:r>
      <w:r w:rsidR="00B357A7" w:rsidRPr="002A7862">
        <w:rPr>
          <w:sz w:val="28"/>
          <w:szCs w:val="28"/>
        </w:rPr>
        <w:t>8</w:t>
      </w:r>
      <w:r w:rsidRPr="002A7862">
        <w:rPr>
          <w:sz w:val="28"/>
          <w:szCs w:val="28"/>
        </w:rPr>
        <w:t> </w:t>
      </w:r>
      <w:r w:rsidR="00B357A7" w:rsidRPr="002A7862">
        <w:rPr>
          <w:sz w:val="28"/>
          <w:szCs w:val="28"/>
        </w:rPr>
        <w:t>152</w:t>
      </w:r>
      <w:r w:rsidRPr="002A7862">
        <w:rPr>
          <w:sz w:val="28"/>
          <w:szCs w:val="28"/>
        </w:rPr>
        <w:t>,</w:t>
      </w:r>
      <w:r w:rsidR="00B357A7" w:rsidRPr="002A7862">
        <w:rPr>
          <w:sz w:val="28"/>
          <w:szCs w:val="28"/>
        </w:rPr>
        <w:t>6</w:t>
      </w:r>
      <w:r w:rsidR="007F6570" w:rsidRPr="002A7862">
        <w:rPr>
          <w:sz w:val="28"/>
          <w:szCs w:val="28"/>
        </w:rPr>
        <w:t xml:space="preserve"> тыс. руб</w:t>
      </w:r>
      <w:r w:rsidR="00B137C0" w:rsidRPr="002A7862">
        <w:rPr>
          <w:sz w:val="28"/>
          <w:szCs w:val="28"/>
        </w:rPr>
        <w:t>лей</w:t>
      </w:r>
      <w:r w:rsidR="007F6570" w:rsidRPr="002A7862">
        <w:rPr>
          <w:sz w:val="28"/>
          <w:szCs w:val="28"/>
        </w:rPr>
        <w:t xml:space="preserve"> на 2015 год, </w:t>
      </w:r>
      <w:r w:rsidRPr="002A7862">
        <w:rPr>
          <w:sz w:val="28"/>
          <w:szCs w:val="28"/>
        </w:rPr>
        <w:t>2</w:t>
      </w:r>
      <w:r w:rsidR="00B357A7" w:rsidRPr="002A7862">
        <w:rPr>
          <w:sz w:val="28"/>
          <w:szCs w:val="28"/>
        </w:rPr>
        <w:t>7</w:t>
      </w:r>
      <w:r w:rsidRPr="002A7862">
        <w:rPr>
          <w:sz w:val="28"/>
          <w:szCs w:val="28"/>
        </w:rPr>
        <w:t> </w:t>
      </w:r>
      <w:r w:rsidR="00B357A7" w:rsidRPr="002A7862">
        <w:rPr>
          <w:sz w:val="28"/>
          <w:szCs w:val="28"/>
        </w:rPr>
        <w:t>642</w:t>
      </w:r>
      <w:r w:rsidRPr="002A7862">
        <w:rPr>
          <w:sz w:val="28"/>
          <w:szCs w:val="28"/>
        </w:rPr>
        <w:t> </w:t>
      </w:r>
      <w:r w:rsidR="00B357A7" w:rsidRPr="002A7862">
        <w:rPr>
          <w:sz w:val="28"/>
          <w:szCs w:val="28"/>
        </w:rPr>
        <w:t>726</w:t>
      </w:r>
      <w:r w:rsidRPr="002A7862">
        <w:rPr>
          <w:sz w:val="28"/>
          <w:szCs w:val="28"/>
        </w:rPr>
        <w:t>,</w:t>
      </w:r>
      <w:r w:rsidR="00B357A7" w:rsidRPr="002A7862">
        <w:rPr>
          <w:sz w:val="28"/>
          <w:szCs w:val="28"/>
        </w:rPr>
        <w:t>5</w:t>
      </w:r>
      <w:r w:rsidR="007F6570" w:rsidRPr="002A7862">
        <w:rPr>
          <w:sz w:val="28"/>
          <w:szCs w:val="28"/>
        </w:rPr>
        <w:t xml:space="preserve"> тыс. руб</w:t>
      </w:r>
      <w:r w:rsidR="00B137C0" w:rsidRPr="002A7862">
        <w:rPr>
          <w:sz w:val="28"/>
          <w:szCs w:val="28"/>
        </w:rPr>
        <w:t>лей</w:t>
      </w:r>
      <w:r w:rsidR="007F6570" w:rsidRPr="002A7862">
        <w:rPr>
          <w:sz w:val="28"/>
          <w:szCs w:val="28"/>
        </w:rPr>
        <w:t xml:space="preserve"> на 2016</w:t>
      </w:r>
      <w:r w:rsidR="00B357A7" w:rsidRPr="002A7862">
        <w:rPr>
          <w:sz w:val="28"/>
          <w:szCs w:val="28"/>
        </w:rPr>
        <w:t xml:space="preserve"> год, в том числе</w:t>
      </w:r>
      <w:r w:rsidR="00A4553D" w:rsidRPr="002A7862">
        <w:rPr>
          <w:sz w:val="28"/>
          <w:szCs w:val="28"/>
        </w:rPr>
        <w:t xml:space="preserve"> за счет источников финансирования дефицита бюджета на:</w:t>
      </w:r>
      <w:proofErr w:type="gramEnd"/>
    </w:p>
    <w:p w:rsidR="00A4553D" w:rsidRDefault="00A4553D" w:rsidP="000D526F">
      <w:pPr>
        <w:spacing w:line="360" w:lineRule="exact"/>
        <w:ind w:firstLine="720"/>
        <w:jc w:val="both"/>
        <w:rPr>
          <w:sz w:val="28"/>
          <w:szCs w:val="28"/>
        </w:rPr>
      </w:pPr>
      <w:r>
        <w:rPr>
          <w:sz w:val="28"/>
          <w:szCs w:val="28"/>
        </w:rPr>
        <w:t xml:space="preserve">привлечение кредитов кредитных организаций в объеме 13 161 787,5 тыс. рублей </w:t>
      </w:r>
      <w:r w:rsidR="00D87D8E">
        <w:rPr>
          <w:sz w:val="28"/>
          <w:szCs w:val="28"/>
        </w:rPr>
        <w:t>в</w:t>
      </w:r>
      <w:r>
        <w:rPr>
          <w:sz w:val="28"/>
          <w:szCs w:val="28"/>
        </w:rPr>
        <w:t xml:space="preserve"> 2014 год</w:t>
      </w:r>
      <w:r w:rsidR="00D87D8E">
        <w:rPr>
          <w:sz w:val="28"/>
          <w:szCs w:val="28"/>
        </w:rPr>
        <w:t>у</w:t>
      </w:r>
      <w:r>
        <w:rPr>
          <w:sz w:val="28"/>
          <w:szCs w:val="28"/>
        </w:rPr>
        <w:t xml:space="preserve">, 27 339 058,5 тыс. рублей </w:t>
      </w:r>
      <w:r w:rsidR="00D87D8E">
        <w:rPr>
          <w:sz w:val="28"/>
          <w:szCs w:val="28"/>
        </w:rPr>
        <w:t>в</w:t>
      </w:r>
      <w:r>
        <w:rPr>
          <w:sz w:val="28"/>
          <w:szCs w:val="28"/>
        </w:rPr>
        <w:t xml:space="preserve"> 2015 год</w:t>
      </w:r>
      <w:r w:rsidR="00D87D8E">
        <w:rPr>
          <w:sz w:val="28"/>
          <w:szCs w:val="28"/>
        </w:rPr>
        <w:t>у</w:t>
      </w:r>
      <w:r>
        <w:rPr>
          <w:sz w:val="28"/>
          <w:szCs w:val="28"/>
        </w:rPr>
        <w:t xml:space="preserve"> и 42 526 840,3 тыс. рублей </w:t>
      </w:r>
      <w:r w:rsidR="00D87D8E">
        <w:rPr>
          <w:sz w:val="28"/>
          <w:szCs w:val="28"/>
        </w:rPr>
        <w:t>в</w:t>
      </w:r>
      <w:r>
        <w:rPr>
          <w:sz w:val="28"/>
          <w:szCs w:val="28"/>
        </w:rPr>
        <w:t xml:space="preserve"> 2016 год</w:t>
      </w:r>
      <w:r w:rsidR="00D87D8E">
        <w:rPr>
          <w:sz w:val="28"/>
          <w:szCs w:val="28"/>
        </w:rPr>
        <w:t>у</w:t>
      </w:r>
      <w:r>
        <w:rPr>
          <w:sz w:val="28"/>
          <w:szCs w:val="28"/>
        </w:rPr>
        <w:t>;</w:t>
      </w:r>
    </w:p>
    <w:p w:rsidR="00A4553D" w:rsidRDefault="00A4553D" w:rsidP="000D526F">
      <w:pPr>
        <w:spacing w:line="360" w:lineRule="exact"/>
        <w:ind w:firstLine="720"/>
        <w:jc w:val="both"/>
        <w:rPr>
          <w:sz w:val="28"/>
          <w:szCs w:val="28"/>
        </w:rPr>
      </w:pPr>
      <w:r>
        <w:rPr>
          <w:sz w:val="28"/>
          <w:szCs w:val="28"/>
        </w:rPr>
        <w:t xml:space="preserve">погашение кредитов кредитным организациям в объеме 13 161 787,5 тыс. рублей </w:t>
      </w:r>
      <w:r w:rsidR="00D87D8E">
        <w:rPr>
          <w:sz w:val="28"/>
          <w:szCs w:val="28"/>
        </w:rPr>
        <w:t>в</w:t>
      </w:r>
      <w:r>
        <w:rPr>
          <w:sz w:val="28"/>
          <w:szCs w:val="28"/>
        </w:rPr>
        <w:t xml:space="preserve"> 201</w:t>
      </w:r>
      <w:r w:rsidR="00D87D8E">
        <w:rPr>
          <w:sz w:val="28"/>
          <w:szCs w:val="28"/>
        </w:rPr>
        <w:t>5</w:t>
      </w:r>
      <w:r>
        <w:rPr>
          <w:sz w:val="28"/>
          <w:szCs w:val="28"/>
        </w:rPr>
        <w:t xml:space="preserve"> год</w:t>
      </w:r>
      <w:r w:rsidR="00D87D8E">
        <w:rPr>
          <w:sz w:val="28"/>
          <w:szCs w:val="28"/>
        </w:rPr>
        <w:t>у</w:t>
      </w:r>
      <w:r>
        <w:rPr>
          <w:sz w:val="28"/>
          <w:szCs w:val="28"/>
        </w:rPr>
        <w:t xml:space="preserve">, 27 339 058,5 тыс. рублей </w:t>
      </w:r>
      <w:r w:rsidR="00D87D8E">
        <w:rPr>
          <w:sz w:val="28"/>
          <w:szCs w:val="28"/>
        </w:rPr>
        <w:t>в</w:t>
      </w:r>
      <w:r>
        <w:rPr>
          <w:sz w:val="28"/>
          <w:szCs w:val="28"/>
        </w:rPr>
        <w:t xml:space="preserve"> 2016 год</w:t>
      </w:r>
      <w:r w:rsidR="00D87D8E">
        <w:rPr>
          <w:sz w:val="28"/>
          <w:szCs w:val="28"/>
        </w:rPr>
        <w:t>у</w:t>
      </w:r>
      <w:r>
        <w:rPr>
          <w:sz w:val="28"/>
          <w:szCs w:val="28"/>
        </w:rPr>
        <w:t>.</w:t>
      </w:r>
    </w:p>
    <w:p w:rsidR="00E952DB" w:rsidRDefault="000009AF" w:rsidP="000D526F">
      <w:pPr>
        <w:spacing w:line="360" w:lineRule="exact"/>
        <w:ind w:firstLine="720"/>
        <w:jc w:val="both"/>
        <w:rPr>
          <w:sz w:val="28"/>
          <w:szCs w:val="28"/>
        </w:rPr>
      </w:pPr>
      <w:r>
        <w:rPr>
          <w:sz w:val="28"/>
          <w:szCs w:val="28"/>
        </w:rPr>
        <w:t xml:space="preserve">Целью </w:t>
      </w:r>
      <w:r w:rsidR="00E952DB">
        <w:rPr>
          <w:sz w:val="28"/>
          <w:szCs w:val="28"/>
        </w:rPr>
        <w:t xml:space="preserve">государственной программы </w:t>
      </w:r>
      <w:r>
        <w:rPr>
          <w:sz w:val="28"/>
          <w:szCs w:val="28"/>
        </w:rPr>
        <w:t xml:space="preserve">является </w:t>
      </w:r>
      <w:r w:rsidR="00E952DB">
        <w:rPr>
          <w:sz w:val="28"/>
          <w:szCs w:val="28"/>
        </w:rPr>
        <w:t>обеспечени</w:t>
      </w:r>
      <w:r>
        <w:rPr>
          <w:sz w:val="28"/>
          <w:szCs w:val="28"/>
        </w:rPr>
        <w:t>е</w:t>
      </w:r>
      <w:r w:rsidR="00E952DB">
        <w:rPr>
          <w:sz w:val="28"/>
          <w:szCs w:val="28"/>
        </w:rPr>
        <w:t xml:space="preserve"> сбалансированности и устойчивости бюджет</w:t>
      </w:r>
      <w:r>
        <w:rPr>
          <w:sz w:val="28"/>
          <w:szCs w:val="28"/>
        </w:rPr>
        <w:t>а П</w:t>
      </w:r>
      <w:r w:rsidR="00E952DB">
        <w:rPr>
          <w:sz w:val="28"/>
          <w:szCs w:val="28"/>
        </w:rPr>
        <w:t>ермского края, повышение эффективности и качества управления государственными финансами Пермского края.</w:t>
      </w:r>
    </w:p>
    <w:p w:rsidR="006E204E" w:rsidRDefault="006E204E" w:rsidP="000D526F">
      <w:pPr>
        <w:spacing w:line="360" w:lineRule="exact"/>
        <w:ind w:firstLine="720"/>
        <w:jc w:val="both"/>
        <w:rPr>
          <w:sz w:val="28"/>
          <w:szCs w:val="28"/>
        </w:rPr>
      </w:pPr>
      <w:r>
        <w:rPr>
          <w:sz w:val="28"/>
          <w:szCs w:val="28"/>
        </w:rPr>
        <w:t xml:space="preserve">Перечень </w:t>
      </w:r>
      <w:r w:rsidR="006D41F2">
        <w:rPr>
          <w:sz w:val="28"/>
          <w:szCs w:val="28"/>
        </w:rPr>
        <w:t xml:space="preserve">основных </w:t>
      </w:r>
      <w:r>
        <w:rPr>
          <w:sz w:val="28"/>
          <w:szCs w:val="28"/>
        </w:rPr>
        <w:t xml:space="preserve">мероприятий </w:t>
      </w:r>
      <w:r w:rsidR="006D41F2">
        <w:rPr>
          <w:sz w:val="28"/>
          <w:szCs w:val="28"/>
        </w:rPr>
        <w:t xml:space="preserve">и </w:t>
      </w:r>
      <w:r>
        <w:rPr>
          <w:sz w:val="28"/>
          <w:szCs w:val="28"/>
        </w:rPr>
        <w:t>целевы</w:t>
      </w:r>
      <w:r w:rsidR="006D41F2">
        <w:rPr>
          <w:sz w:val="28"/>
          <w:szCs w:val="28"/>
        </w:rPr>
        <w:t>х</w:t>
      </w:r>
      <w:r>
        <w:rPr>
          <w:sz w:val="28"/>
          <w:szCs w:val="28"/>
        </w:rPr>
        <w:t xml:space="preserve"> показател</w:t>
      </w:r>
      <w:r w:rsidR="006D41F2">
        <w:rPr>
          <w:sz w:val="28"/>
          <w:szCs w:val="28"/>
        </w:rPr>
        <w:t>ей государственной программы</w:t>
      </w:r>
      <w:r>
        <w:rPr>
          <w:sz w:val="28"/>
          <w:szCs w:val="28"/>
        </w:rPr>
        <w:t xml:space="preserve"> </w:t>
      </w:r>
      <w:r w:rsidR="006D41F2">
        <w:rPr>
          <w:sz w:val="28"/>
          <w:szCs w:val="28"/>
        </w:rPr>
        <w:t>пр</w:t>
      </w:r>
      <w:r w:rsidR="000871D7">
        <w:rPr>
          <w:sz w:val="28"/>
          <w:szCs w:val="28"/>
        </w:rPr>
        <w:t>едставлен</w:t>
      </w:r>
      <w:r w:rsidR="006D41F2">
        <w:rPr>
          <w:sz w:val="28"/>
          <w:szCs w:val="28"/>
        </w:rPr>
        <w:t xml:space="preserve"> в приложении 2</w:t>
      </w:r>
      <w:r w:rsidR="00F15318">
        <w:rPr>
          <w:sz w:val="28"/>
          <w:szCs w:val="28"/>
        </w:rPr>
        <w:t>2</w:t>
      </w:r>
      <w:r w:rsidR="006D41F2">
        <w:rPr>
          <w:sz w:val="28"/>
          <w:szCs w:val="28"/>
        </w:rPr>
        <w:t xml:space="preserve"> к пояснительной записке.</w:t>
      </w:r>
    </w:p>
    <w:p w:rsidR="00B137C0" w:rsidRDefault="00B137C0" w:rsidP="00B137C0">
      <w:pPr>
        <w:spacing w:line="360" w:lineRule="exact"/>
        <w:ind w:firstLine="567"/>
        <w:jc w:val="both"/>
        <w:rPr>
          <w:sz w:val="28"/>
          <w:szCs w:val="28"/>
        </w:rPr>
      </w:pPr>
    </w:p>
    <w:p w:rsidR="00B137C0" w:rsidRPr="00B137C0" w:rsidRDefault="00B137C0" w:rsidP="00B137C0">
      <w:pPr>
        <w:spacing w:line="360" w:lineRule="exact"/>
        <w:ind w:firstLine="567"/>
        <w:jc w:val="center"/>
        <w:rPr>
          <w:i/>
          <w:sz w:val="28"/>
          <w:szCs w:val="28"/>
        </w:rPr>
      </w:pPr>
      <w:r w:rsidRPr="00B137C0">
        <w:rPr>
          <w:b/>
          <w:i/>
          <w:sz w:val="28"/>
          <w:szCs w:val="28"/>
        </w:rPr>
        <w:t>П</w:t>
      </w:r>
      <w:r w:rsidR="007F6570" w:rsidRPr="00B137C0">
        <w:rPr>
          <w:b/>
          <w:i/>
          <w:sz w:val="28"/>
          <w:szCs w:val="28"/>
        </w:rPr>
        <w:t>одпрограмм</w:t>
      </w:r>
      <w:r w:rsidRPr="00B137C0">
        <w:rPr>
          <w:b/>
          <w:i/>
          <w:sz w:val="28"/>
          <w:szCs w:val="28"/>
        </w:rPr>
        <w:t>а</w:t>
      </w:r>
      <w:r w:rsidR="007F6570" w:rsidRPr="00B137C0">
        <w:rPr>
          <w:i/>
          <w:sz w:val="28"/>
          <w:szCs w:val="28"/>
        </w:rPr>
        <w:t xml:space="preserve"> </w:t>
      </w:r>
      <w:r w:rsidR="007F6570" w:rsidRPr="00B137C0">
        <w:rPr>
          <w:b/>
          <w:i/>
          <w:sz w:val="28"/>
          <w:szCs w:val="28"/>
        </w:rPr>
        <w:t>«Организация и совершенствование бюджетного процесса»</w:t>
      </w:r>
    </w:p>
    <w:p w:rsidR="007F6570" w:rsidRPr="00B137C0" w:rsidRDefault="00B137C0" w:rsidP="000D526F">
      <w:pPr>
        <w:spacing w:line="360" w:lineRule="exact"/>
        <w:ind w:firstLine="720"/>
        <w:jc w:val="both"/>
        <w:rPr>
          <w:sz w:val="28"/>
          <w:szCs w:val="28"/>
        </w:rPr>
      </w:pPr>
      <w:r>
        <w:rPr>
          <w:sz w:val="28"/>
          <w:szCs w:val="28"/>
        </w:rPr>
        <w:t xml:space="preserve">В рамках данной подпрограммы </w:t>
      </w:r>
      <w:r w:rsidR="007F6570" w:rsidRPr="00B137C0">
        <w:rPr>
          <w:sz w:val="28"/>
          <w:szCs w:val="28"/>
        </w:rPr>
        <w:t>запланированы средства в сумме 638 375,8 тыс. руб</w:t>
      </w:r>
      <w:r>
        <w:rPr>
          <w:sz w:val="28"/>
          <w:szCs w:val="28"/>
        </w:rPr>
        <w:t>лей</w:t>
      </w:r>
      <w:r w:rsidRPr="00B137C0">
        <w:t xml:space="preserve"> </w:t>
      </w:r>
      <w:r w:rsidRPr="00B137C0">
        <w:rPr>
          <w:sz w:val="28"/>
          <w:szCs w:val="28"/>
        </w:rPr>
        <w:t>на 2014 год</w:t>
      </w:r>
      <w:r w:rsidR="007F6570" w:rsidRPr="00B137C0">
        <w:rPr>
          <w:sz w:val="28"/>
          <w:szCs w:val="28"/>
        </w:rPr>
        <w:t>, 644 684,1 тыс. руб</w:t>
      </w:r>
      <w:r>
        <w:rPr>
          <w:sz w:val="28"/>
          <w:szCs w:val="28"/>
        </w:rPr>
        <w:t xml:space="preserve">лей </w:t>
      </w:r>
      <w:r w:rsidRPr="00B137C0">
        <w:rPr>
          <w:sz w:val="28"/>
          <w:szCs w:val="28"/>
        </w:rPr>
        <w:t>на 2015 год</w:t>
      </w:r>
      <w:r w:rsidR="007F6570" w:rsidRPr="00B137C0">
        <w:rPr>
          <w:sz w:val="28"/>
          <w:szCs w:val="28"/>
        </w:rPr>
        <w:t>, 646 725,5 тыс. руб</w:t>
      </w:r>
      <w:r>
        <w:rPr>
          <w:sz w:val="28"/>
          <w:szCs w:val="28"/>
        </w:rPr>
        <w:t xml:space="preserve">лей </w:t>
      </w:r>
      <w:r w:rsidRPr="00B137C0">
        <w:rPr>
          <w:sz w:val="28"/>
          <w:szCs w:val="28"/>
        </w:rPr>
        <w:t>на 2016 год</w:t>
      </w:r>
      <w:r w:rsidR="007F6570" w:rsidRPr="00B137C0">
        <w:rPr>
          <w:sz w:val="28"/>
          <w:szCs w:val="28"/>
        </w:rPr>
        <w:t>, в том числе на мероприятия:</w:t>
      </w:r>
    </w:p>
    <w:p w:rsidR="007F6570" w:rsidRDefault="007F6570" w:rsidP="000D526F">
      <w:pPr>
        <w:pStyle w:val="a5"/>
        <w:spacing w:after="0" w:line="360" w:lineRule="exact"/>
        <w:ind w:left="0"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B137C0">
        <w:rPr>
          <w:rFonts w:ascii="Times New Roman" w:hAnsi="Times New Roman" w:cs="Times New Roman"/>
          <w:sz w:val="28"/>
          <w:szCs w:val="28"/>
        </w:rPr>
        <w:t>р</w:t>
      </w:r>
      <w:r w:rsidRPr="009F7272">
        <w:rPr>
          <w:rFonts w:ascii="Times New Roman" w:hAnsi="Times New Roman" w:cs="Times New Roman"/>
          <w:sz w:val="28"/>
          <w:szCs w:val="28"/>
        </w:rPr>
        <w:t>езервный фонд Правительства Пермского края</w:t>
      </w:r>
      <w:r>
        <w:rPr>
          <w:rFonts w:ascii="Times New Roman" w:hAnsi="Times New Roman" w:cs="Times New Roman"/>
          <w:sz w:val="28"/>
          <w:szCs w:val="28"/>
        </w:rPr>
        <w:t xml:space="preserve"> - </w:t>
      </w:r>
      <w:r w:rsidRPr="009F7272">
        <w:rPr>
          <w:rFonts w:ascii="Times New Roman" w:hAnsi="Times New Roman" w:cs="Times New Roman"/>
          <w:sz w:val="28"/>
          <w:szCs w:val="28"/>
        </w:rPr>
        <w:t xml:space="preserve">на 2014 год в сумме </w:t>
      </w:r>
      <w:r>
        <w:rPr>
          <w:rFonts w:ascii="Times New Roman" w:hAnsi="Times New Roman" w:cs="Times New Roman"/>
          <w:sz w:val="28"/>
          <w:szCs w:val="28"/>
        </w:rPr>
        <w:t>200 000</w:t>
      </w:r>
      <w:r w:rsidRPr="009F7272">
        <w:rPr>
          <w:rFonts w:ascii="Times New Roman" w:hAnsi="Times New Roman" w:cs="Times New Roman"/>
          <w:sz w:val="28"/>
          <w:szCs w:val="28"/>
        </w:rPr>
        <w:t xml:space="preserve"> тыс. руб</w:t>
      </w:r>
      <w:r w:rsidR="00B137C0">
        <w:rPr>
          <w:rFonts w:ascii="Times New Roman" w:hAnsi="Times New Roman" w:cs="Times New Roman"/>
          <w:sz w:val="28"/>
          <w:szCs w:val="28"/>
        </w:rPr>
        <w:t>лей</w:t>
      </w:r>
      <w:r w:rsidRPr="009F7272">
        <w:rPr>
          <w:rFonts w:ascii="Times New Roman" w:hAnsi="Times New Roman" w:cs="Times New Roman"/>
          <w:sz w:val="28"/>
          <w:szCs w:val="28"/>
        </w:rPr>
        <w:t xml:space="preserve">, на 2015 год в сумме </w:t>
      </w:r>
      <w:r>
        <w:rPr>
          <w:rFonts w:ascii="Times New Roman" w:hAnsi="Times New Roman" w:cs="Times New Roman"/>
          <w:sz w:val="28"/>
          <w:szCs w:val="28"/>
        </w:rPr>
        <w:t>200 000 тыс. руб</w:t>
      </w:r>
      <w:r w:rsidR="00B137C0">
        <w:rPr>
          <w:rFonts w:ascii="Times New Roman" w:hAnsi="Times New Roman" w:cs="Times New Roman"/>
          <w:sz w:val="28"/>
          <w:szCs w:val="28"/>
        </w:rPr>
        <w:t>лей</w:t>
      </w:r>
      <w:r>
        <w:rPr>
          <w:rFonts w:ascii="Times New Roman" w:hAnsi="Times New Roman" w:cs="Times New Roman"/>
          <w:sz w:val="28"/>
          <w:szCs w:val="28"/>
        </w:rPr>
        <w:t>, на 2016</w:t>
      </w:r>
      <w:r w:rsidRPr="009F7272">
        <w:rPr>
          <w:rFonts w:ascii="Times New Roman" w:hAnsi="Times New Roman" w:cs="Times New Roman"/>
          <w:sz w:val="28"/>
          <w:szCs w:val="28"/>
        </w:rPr>
        <w:t xml:space="preserve"> год в сумме </w:t>
      </w:r>
      <w:r>
        <w:rPr>
          <w:rFonts w:ascii="Times New Roman" w:hAnsi="Times New Roman" w:cs="Times New Roman"/>
          <w:sz w:val="28"/>
          <w:szCs w:val="28"/>
        </w:rPr>
        <w:t>200 000 тыс. руб</w:t>
      </w:r>
      <w:r w:rsidR="00B137C0">
        <w:rPr>
          <w:rFonts w:ascii="Times New Roman" w:hAnsi="Times New Roman" w:cs="Times New Roman"/>
          <w:sz w:val="28"/>
          <w:szCs w:val="28"/>
        </w:rPr>
        <w:t>лей</w:t>
      </w:r>
      <w:r w:rsidR="006566D2">
        <w:rPr>
          <w:rFonts w:ascii="Times New Roman" w:hAnsi="Times New Roman" w:cs="Times New Roman"/>
          <w:sz w:val="28"/>
          <w:szCs w:val="28"/>
        </w:rPr>
        <w:t>;</w:t>
      </w:r>
    </w:p>
    <w:p w:rsidR="007F6570" w:rsidRDefault="007F6570" w:rsidP="000D526F">
      <w:pPr>
        <w:pStyle w:val="a5"/>
        <w:spacing w:after="0" w:line="360" w:lineRule="exact"/>
        <w:ind w:left="0"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B137C0">
        <w:rPr>
          <w:rFonts w:ascii="Times New Roman" w:hAnsi="Times New Roman" w:cs="Times New Roman"/>
          <w:sz w:val="28"/>
          <w:szCs w:val="28"/>
        </w:rPr>
        <w:t>с</w:t>
      </w:r>
      <w:r w:rsidRPr="009F7272">
        <w:rPr>
          <w:rFonts w:ascii="Times New Roman" w:hAnsi="Times New Roman" w:cs="Times New Roman"/>
          <w:sz w:val="28"/>
          <w:szCs w:val="28"/>
        </w:rPr>
        <w:t>опровождение, поддержка и развитие программного обеспечения, объектов ИТ-инфраструктуры, автоматизации бюджетного процесса</w:t>
      </w:r>
      <w:r>
        <w:rPr>
          <w:rFonts w:ascii="Times New Roman" w:hAnsi="Times New Roman" w:cs="Times New Roman"/>
          <w:sz w:val="28"/>
          <w:szCs w:val="28"/>
        </w:rPr>
        <w:t xml:space="preserve"> - </w:t>
      </w:r>
      <w:r w:rsidRPr="009F7272">
        <w:rPr>
          <w:rFonts w:ascii="Times New Roman" w:hAnsi="Times New Roman" w:cs="Times New Roman"/>
          <w:sz w:val="28"/>
          <w:szCs w:val="28"/>
        </w:rPr>
        <w:t xml:space="preserve">на 2014 год в сумме </w:t>
      </w:r>
      <w:r>
        <w:rPr>
          <w:rFonts w:ascii="Times New Roman" w:hAnsi="Times New Roman" w:cs="Times New Roman"/>
          <w:sz w:val="28"/>
          <w:szCs w:val="28"/>
        </w:rPr>
        <w:t xml:space="preserve">39 165,4 </w:t>
      </w:r>
      <w:r w:rsidRPr="009F7272">
        <w:rPr>
          <w:rFonts w:ascii="Times New Roman" w:hAnsi="Times New Roman" w:cs="Times New Roman"/>
          <w:sz w:val="28"/>
          <w:szCs w:val="28"/>
        </w:rPr>
        <w:t>тыс. руб</w:t>
      </w:r>
      <w:r w:rsidR="00B137C0">
        <w:rPr>
          <w:rFonts w:ascii="Times New Roman" w:hAnsi="Times New Roman" w:cs="Times New Roman"/>
          <w:sz w:val="28"/>
          <w:szCs w:val="28"/>
        </w:rPr>
        <w:t>лей</w:t>
      </w:r>
      <w:r w:rsidRPr="009F7272">
        <w:rPr>
          <w:rFonts w:ascii="Times New Roman" w:hAnsi="Times New Roman" w:cs="Times New Roman"/>
          <w:sz w:val="28"/>
          <w:szCs w:val="28"/>
        </w:rPr>
        <w:t xml:space="preserve">, на 2015 год в сумме </w:t>
      </w:r>
      <w:r>
        <w:rPr>
          <w:rFonts w:ascii="Times New Roman" w:hAnsi="Times New Roman" w:cs="Times New Roman"/>
          <w:sz w:val="28"/>
          <w:szCs w:val="28"/>
        </w:rPr>
        <w:t>44 939,7</w:t>
      </w:r>
      <w:r w:rsidRPr="009F7272">
        <w:rPr>
          <w:rFonts w:ascii="Times New Roman" w:hAnsi="Times New Roman" w:cs="Times New Roman"/>
          <w:sz w:val="28"/>
          <w:szCs w:val="28"/>
        </w:rPr>
        <w:t xml:space="preserve"> тыс. ру</w:t>
      </w:r>
      <w:r>
        <w:rPr>
          <w:rFonts w:ascii="Times New Roman" w:hAnsi="Times New Roman" w:cs="Times New Roman"/>
          <w:sz w:val="28"/>
          <w:szCs w:val="28"/>
        </w:rPr>
        <w:t>б</w:t>
      </w:r>
      <w:r w:rsidR="00B137C0">
        <w:rPr>
          <w:rFonts w:ascii="Times New Roman" w:hAnsi="Times New Roman" w:cs="Times New Roman"/>
          <w:sz w:val="28"/>
          <w:szCs w:val="28"/>
        </w:rPr>
        <w:t>лей</w:t>
      </w:r>
      <w:r>
        <w:rPr>
          <w:rFonts w:ascii="Times New Roman" w:hAnsi="Times New Roman" w:cs="Times New Roman"/>
          <w:sz w:val="28"/>
          <w:szCs w:val="28"/>
        </w:rPr>
        <w:t>, на 2016</w:t>
      </w:r>
      <w:r w:rsidRPr="009F7272">
        <w:rPr>
          <w:rFonts w:ascii="Times New Roman" w:hAnsi="Times New Roman" w:cs="Times New Roman"/>
          <w:sz w:val="28"/>
          <w:szCs w:val="28"/>
        </w:rPr>
        <w:t xml:space="preserve"> год в сумме </w:t>
      </w:r>
      <w:r>
        <w:rPr>
          <w:rFonts w:ascii="Times New Roman" w:hAnsi="Times New Roman" w:cs="Times New Roman"/>
          <w:sz w:val="28"/>
          <w:szCs w:val="28"/>
        </w:rPr>
        <w:t>46 337,8</w:t>
      </w:r>
      <w:r w:rsidRPr="009F7272">
        <w:rPr>
          <w:rFonts w:ascii="Times New Roman" w:hAnsi="Times New Roman" w:cs="Times New Roman"/>
          <w:sz w:val="28"/>
          <w:szCs w:val="28"/>
        </w:rPr>
        <w:t xml:space="preserve"> тыс. руб</w:t>
      </w:r>
      <w:r w:rsidR="00B137C0">
        <w:rPr>
          <w:rFonts w:ascii="Times New Roman" w:hAnsi="Times New Roman" w:cs="Times New Roman"/>
          <w:sz w:val="28"/>
          <w:szCs w:val="28"/>
        </w:rPr>
        <w:t>лей</w:t>
      </w:r>
      <w:r w:rsidR="006566D2">
        <w:rPr>
          <w:rFonts w:ascii="Times New Roman" w:hAnsi="Times New Roman" w:cs="Times New Roman"/>
          <w:sz w:val="28"/>
          <w:szCs w:val="28"/>
        </w:rPr>
        <w:t>;</w:t>
      </w:r>
    </w:p>
    <w:p w:rsidR="007F6570" w:rsidRDefault="007F6570" w:rsidP="000D526F">
      <w:pPr>
        <w:pStyle w:val="a5"/>
        <w:spacing w:after="0" w:line="360" w:lineRule="exact"/>
        <w:ind w:left="0"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6E204E">
        <w:rPr>
          <w:rFonts w:ascii="Times New Roman" w:hAnsi="Times New Roman" w:cs="Times New Roman"/>
          <w:sz w:val="28"/>
          <w:szCs w:val="28"/>
        </w:rPr>
        <w:t>и</w:t>
      </w:r>
      <w:r w:rsidRPr="00004C47">
        <w:rPr>
          <w:rFonts w:ascii="Times New Roman" w:hAnsi="Times New Roman" w:cs="Times New Roman"/>
          <w:sz w:val="28"/>
          <w:szCs w:val="28"/>
        </w:rPr>
        <w:t>сполнение решений судов, вступивших в законную силу, и оплата государственной пошлины</w:t>
      </w:r>
      <w:r>
        <w:rPr>
          <w:rFonts w:ascii="Times New Roman" w:hAnsi="Times New Roman" w:cs="Times New Roman"/>
          <w:sz w:val="28"/>
          <w:szCs w:val="28"/>
        </w:rPr>
        <w:t xml:space="preserve"> </w:t>
      </w:r>
      <w:r w:rsidRPr="00004C47">
        <w:rPr>
          <w:rFonts w:ascii="Times New Roman" w:hAnsi="Times New Roman" w:cs="Times New Roman"/>
          <w:sz w:val="28"/>
          <w:szCs w:val="28"/>
        </w:rPr>
        <w:t xml:space="preserve">-  на 2014 год в сумме </w:t>
      </w:r>
      <w:r>
        <w:rPr>
          <w:rFonts w:ascii="Times New Roman" w:hAnsi="Times New Roman" w:cs="Times New Roman"/>
          <w:sz w:val="28"/>
          <w:szCs w:val="28"/>
        </w:rPr>
        <w:t>390 000</w:t>
      </w:r>
      <w:r w:rsidRPr="00004C47">
        <w:rPr>
          <w:rFonts w:ascii="Times New Roman" w:hAnsi="Times New Roman" w:cs="Times New Roman"/>
          <w:sz w:val="28"/>
          <w:szCs w:val="28"/>
        </w:rPr>
        <w:t xml:space="preserve"> тыс. руб</w:t>
      </w:r>
      <w:r w:rsidR="006E204E">
        <w:rPr>
          <w:rFonts w:ascii="Times New Roman" w:hAnsi="Times New Roman" w:cs="Times New Roman"/>
          <w:sz w:val="28"/>
          <w:szCs w:val="28"/>
        </w:rPr>
        <w:t>лей</w:t>
      </w:r>
      <w:r w:rsidRPr="00004C47">
        <w:rPr>
          <w:rFonts w:ascii="Times New Roman" w:hAnsi="Times New Roman" w:cs="Times New Roman"/>
          <w:sz w:val="28"/>
          <w:szCs w:val="28"/>
        </w:rPr>
        <w:t xml:space="preserve">, на 2015 год в сумме </w:t>
      </w:r>
      <w:r>
        <w:rPr>
          <w:rFonts w:ascii="Times New Roman" w:hAnsi="Times New Roman" w:cs="Times New Roman"/>
          <w:sz w:val="28"/>
          <w:szCs w:val="28"/>
        </w:rPr>
        <w:t>390 000 тыс. руб</w:t>
      </w:r>
      <w:r w:rsidR="006E204E">
        <w:rPr>
          <w:rFonts w:ascii="Times New Roman" w:hAnsi="Times New Roman" w:cs="Times New Roman"/>
          <w:sz w:val="28"/>
          <w:szCs w:val="28"/>
        </w:rPr>
        <w:t>лей</w:t>
      </w:r>
      <w:r>
        <w:rPr>
          <w:rFonts w:ascii="Times New Roman" w:hAnsi="Times New Roman" w:cs="Times New Roman"/>
          <w:sz w:val="28"/>
          <w:szCs w:val="28"/>
        </w:rPr>
        <w:t>, на 2016</w:t>
      </w:r>
      <w:r w:rsidRPr="00004C47">
        <w:rPr>
          <w:rFonts w:ascii="Times New Roman" w:hAnsi="Times New Roman" w:cs="Times New Roman"/>
          <w:sz w:val="28"/>
          <w:szCs w:val="28"/>
        </w:rPr>
        <w:t xml:space="preserve"> год в сумме </w:t>
      </w:r>
      <w:r>
        <w:rPr>
          <w:rFonts w:ascii="Times New Roman" w:hAnsi="Times New Roman" w:cs="Times New Roman"/>
          <w:sz w:val="28"/>
          <w:szCs w:val="28"/>
        </w:rPr>
        <w:t>390 000</w:t>
      </w:r>
      <w:r w:rsidRPr="00004C47">
        <w:rPr>
          <w:rFonts w:ascii="Times New Roman" w:hAnsi="Times New Roman" w:cs="Times New Roman"/>
          <w:sz w:val="28"/>
          <w:szCs w:val="28"/>
        </w:rPr>
        <w:t xml:space="preserve"> тыс. руб</w:t>
      </w:r>
      <w:r w:rsidR="006566D2">
        <w:rPr>
          <w:rFonts w:ascii="Times New Roman" w:hAnsi="Times New Roman" w:cs="Times New Roman"/>
          <w:sz w:val="28"/>
          <w:szCs w:val="28"/>
        </w:rPr>
        <w:t>лей;</w:t>
      </w:r>
    </w:p>
    <w:p w:rsidR="007F6570" w:rsidRDefault="007F6570" w:rsidP="000D526F">
      <w:pPr>
        <w:pStyle w:val="a5"/>
        <w:spacing w:after="0" w:line="360" w:lineRule="exact"/>
        <w:ind w:left="0" w:firstLine="720"/>
        <w:jc w:val="both"/>
        <w:rPr>
          <w:rFonts w:ascii="Times New Roman" w:hAnsi="Times New Roman" w:cs="Times New Roman"/>
          <w:sz w:val="28"/>
          <w:szCs w:val="28"/>
        </w:rPr>
      </w:pPr>
      <w:r>
        <w:rPr>
          <w:rFonts w:ascii="Times New Roman" w:hAnsi="Times New Roman" w:cs="Times New Roman"/>
          <w:sz w:val="28"/>
          <w:szCs w:val="28"/>
        </w:rPr>
        <w:t xml:space="preserve"> - </w:t>
      </w:r>
      <w:r w:rsidR="006E204E">
        <w:rPr>
          <w:rFonts w:ascii="Times New Roman" w:hAnsi="Times New Roman" w:cs="Times New Roman"/>
          <w:sz w:val="28"/>
          <w:szCs w:val="28"/>
        </w:rPr>
        <w:t>п</w:t>
      </w:r>
      <w:r w:rsidRPr="003D3B1E">
        <w:rPr>
          <w:rFonts w:ascii="Times New Roman" w:hAnsi="Times New Roman" w:cs="Times New Roman"/>
          <w:sz w:val="28"/>
          <w:szCs w:val="28"/>
        </w:rPr>
        <w:t>оощрение за достижение наилучших результатов организации финансового менеджмента главных распорядителей бюджетных средств</w:t>
      </w:r>
      <w:r w:rsidR="006E204E">
        <w:rPr>
          <w:rFonts w:ascii="Times New Roman" w:hAnsi="Times New Roman" w:cs="Times New Roman"/>
          <w:sz w:val="28"/>
          <w:szCs w:val="28"/>
        </w:rPr>
        <w:t xml:space="preserve"> </w:t>
      </w:r>
      <w:r>
        <w:t xml:space="preserve"> - </w:t>
      </w:r>
      <w:r w:rsidRPr="009E0B28">
        <w:rPr>
          <w:rFonts w:ascii="Times New Roman" w:hAnsi="Times New Roman" w:cs="Times New Roman"/>
          <w:sz w:val="28"/>
          <w:szCs w:val="28"/>
        </w:rPr>
        <w:t>на 2014 год в сумме 9 210,4 тыс. руб</w:t>
      </w:r>
      <w:r w:rsidR="006E204E">
        <w:rPr>
          <w:rFonts w:ascii="Times New Roman" w:hAnsi="Times New Roman" w:cs="Times New Roman"/>
          <w:sz w:val="28"/>
          <w:szCs w:val="28"/>
        </w:rPr>
        <w:t>лей</w:t>
      </w:r>
      <w:r w:rsidRPr="009E0B28">
        <w:rPr>
          <w:rFonts w:ascii="Times New Roman" w:hAnsi="Times New Roman" w:cs="Times New Roman"/>
          <w:sz w:val="28"/>
          <w:szCs w:val="28"/>
        </w:rPr>
        <w:t xml:space="preserve">, на 2015 год в </w:t>
      </w:r>
      <w:r>
        <w:rPr>
          <w:rFonts w:ascii="Times New Roman" w:hAnsi="Times New Roman" w:cs="Times New Roman"/>
          <w:sz w:val="28"/>
          <w:szCs w:val="28"/>
        </w:rPr>
        <w:t>сумме 9 744,4 тыс. руб</w:t>
      </w:r>
      <w:r w:rsidR="006E204E">
        <w:rPr>
          <w:rFonts w:ascii="Times New Roman" w:hAnsi="Times New Roman" w:cs="Times New Roman"/>
          <w:sz w:val="28"/>
          <w:szCs w:val="28"/>
        </w:rPr>
        <w:t>лей</w:t>
      </w:r>
      <w:r>
        <w:rPr>
          <w:rFonts w:ascii="Times New Roman" w:hAnsi="Times New Roman" w:cs="Times New Roman"/>
          <w:sz w:val="28"/>
          <w:szCs w:val="28"/>
        </w:rPr>
        <w:t>, на 2016</w:t>
      </w:r>
      <w:r w:rsidRPr="009E0B28">
        <w:rPr>
          <w:rFonts w:ascii="Times New Roman" w:hAnsi="Times New Roman" w:cs="Times New Roman"/>
          <w:sz w:val="28"/>
          <w:szCs w:val="28"/>
        </w:rPr>
        <w:t xml:space="preserve"> год в сумме 10 387,7 тыс. руб</w:t>
      </w:r>
      <w:r w:rsidR="006E204E">
        <w:rPr>
          <w:rFonts w:ascii="Times New Roman" w:hAnsi="Times New Roman" w:cs="Times New Roman"/>
          <w:sz w:val="28"/>
          <w:szCs w:val="28"/>
        </w:rPr>
        <w:t>лей</w:t>
      </w:r>
      <w:r w:rsidR="00D87D8E">
        <w:rPr>
          <w:rFonts w:ascii="Times New Roman" w:hAnsi="Times New Roman" w:cs="Times New Roman"/>
          <w:sz w:val="28"/>
          <w:szCs w:val="28"/>
        </w:rPr>
        <w:t>.</w:t>
      </w:r>
      <w:r>
        <w:rPr>
          <w:rFonts w:ascii="Times New Roman" w:hAnsi="Times New Roman" w:cs="Times New Roman"/>
          <w:sz w:val="28"/>
          <w:szCs w:val="28"/>
        </w:rPr>
        <w:t xml:space="preserve"> </w:t>
      </w:r>
    </w:p>
    <w:p w:rsidR="007F6570" w:rsidRDefault="007F6570" w:rsidP="0095677B">
      <w:pPr>
        <w:pStyle w:val="a3"/>
        <w:jc w:val="center"/>
        <w:rPr>
          <w:b/>
          <w:szCs w:val="28"/>
        </w:rPr>
      </w:pPr>
    </w:p>
    <w:p w:rsidR="0095677B" w:rsidRPr="006E204E" w:rsidRDefault="0095677B" w:rsidP="0095677B">
      <w:pPr>
        <w:pStyle w:val="a3"/>
        <w:ind w:firstLine="0"/>
        <w:jc w:val="center"/>
        <w:rPr>
          <w:b/>
          <w:i/>
          <w:szCs w:val="28"/>
        </w:rPr>
      </w:pPr>
      <w:r w:rsidRPr="006E204E">
        <w:rPr>
          <w:b/>
          <w:i/>
          <w:szCs w:val="28"/>
        </w:rPr>
        <w:t>Подпрограмма «Повышение финансовой устойчивости местных бюджетов»</w:t>
      </w:r>
    </w:p>
    <w:p w:rsidR="001915DD" w:rsidRDefault="006D41F2" w:rsidP="000D526F">
      <w:pPr>
        <w:spacing w:line="360" w:lineRule="exact"/>
        <w:ind w:firstLine="720"/>
        <w:jc w:val="both"/>
        <w:rPr>
          <w:sz w:val="28"/>
          <w:szCs w:val="28"/>
        </w:rPr>
      </w:pPr>
      <w:r>
        <w:rPr>
          <w:sz w:val="28"/>
          <w:szCs w:val="28"/>
        </w:rPr>
        <w:t xml:space="preserve">В рамках данной подпрограммы </w:t>
      </w:r>
      <w:r w:rsidRPr="00B137C0">
        <w:rPr>
          <w:sz w:val="28"/>
          <w:szCs w:val="28"/>
        </w:rPr>
        <w:t xml:space="preserve">запланированы средства в сумме </w:t>
      </w:r>
      <w:r>
        <w:rPr>
          <w:sz w:val="28"/>
          <w:szCs w:val="28"/>
        </w:rPr>
        <w:t>9 455 342,0</w:t>
      </w:r>
      <w:r w:rsidRPr="00B137C0">
        <w:rPr>
          <w:sz w:val="28"/>
          <w:szCs w:val="28"/>
        </w:rPr>
        <w:t xml:space="preserve"> тыс. руб</w:t>
      </w:r>
      <w:r>
        <w:rPr>
          <w:sz w:val="28"/>
          <w:szCs w:val="28"/>
        </w:rPr>
        <w:t>лей</w:t>
      </w:r>
      <w:r w:rsidRPr="00B137C0">
        <w:t xml:space="preserve"> </w:t>
      </w:r>
      <w:r w:rsidRPr="00B137C0">
        <w:rPr>
          <w:sz w:val="28"/>
          <w:szCs w:val="28"/>
        </w:rPr>
        <w:t xml:space="preserve">на 2014 год, в сумме </w:t>
      </w:r>
      <w:r>
        <w:rPr>
          <w:sz w:val="28"/>
          <w:szCs w:val="28"/>
        </w:rPr>
        <w:t>10 008</w:t>
      </w:r>
      <w:r w:rsidR="00E56355">
        <w:rPr>
          <w:sz w:val="28"/>
          <w:szCs w:val="28"/>
        </w:rPr>
        <w:t> </w:t>
      </w:r>
      <w:r>
        <w:rPr>
          <w:sz w:val="28"/>
          <w:szCs w:val="28"/>
        </w:rPr>
        <w:t>261</w:t>
      </w:r>
      <w:r w:rsidR="00E56355">
        <w:rPr>
          <w:sz w:val="28"/>
          <w:szCs w:val="28"/>
        </w:rPr>
        <w:t>,6</w:t>
      </w:r>
      <w:r w:rsidRPr="00B137C0">
        <w:rPr>
          <w:sz w:val="28"/>
          <w:szCs w:val="28"/>
        </w:rPr>
        <w:t xml:space="preserve"> тыс. руб</w:t>
      </w:r>
      <w:r>
        <w:rPr>
          <w:sz w:val="28"/>
          <w:szCs w:val="28"/>
        </w:rPr>
        <w:t xml:space="preserve">лей </w:t>
      </w:r>
      <w:r w:rsidRPr="00B137C0">
        <w:rPr>
          <w:sz w:val="28"/>
          <w:szCs w:val="28"/>
        </w:rPr>
        <w:t xml:space="preserve">на 2015 год, в сумме </w:t>
      </w:r>
      <w:r w:rsidR="001915DD">
        <w:rPr>
          <w:sz w:val="28"/>
          <w:szCs w:val="28"/>
        </w:rPr>
        <w:t>10 667 571,1</w:t>
      </w:r>
      <w:r w:rsidRPr="00B137C0">
        <w:rPr>
          <w:sz w:val="28"/>
          <w:szCs w:val="28"/>
        </w:rPr>
        <w:t xml:space="preserve"> тыс. руб</w:t>
      </w:r>
      <w:r>
        <w:rPr>
          <w:sz w:val="28"/>
          <w:szCs w:val="28"/>
        </w:rPr>
        <w:t xml:space="preserve">лей </w:t>
      </w:r>
      <w:r w:rsidRPr="00B137C0">
        <w:rPr>
          <w:sz w:val="28"/>
          <w:szCs w:val="28"/>
        </w:rPr>
        <w:t>на 2016 год</w:t>
      </w:r>
      <w:r w:rsidR="001915DD">
        <w:rPr>
          <w:sz w:val="28"/>
          <w:szCs w:val="28"/>
        </w:rPr>
        <w:t>.</w:t>
      </w:r>
    </w:p>
    <w:p w:rsidR="001915DD" w:rsidRDefault="001915DD" w:rsidP="000D526F">
      <w:pPr>
        <w:spacing w:line="360" w:lineRule="exact"/>
        <w:ind w:firstLine="720"/>
        <w:jc w:val="both"/>
        <w:rPr>
          <w:sz w:val="28"/>
          <w:szCs w:val="28"/>
        </w:rPr>
      </w:pPr>
      <w:r>
        <w:rPr>
          <w:sz w:val="28"/>
          <w:szCs w:val="28"/>
        </w:rPr>
        <w:t>Основными мероприятиями данной подпрограммы являются:</w:t>
      </w:r>
    </w:p>
    <w:p w:rsidR="0095677B" w:rsidRDefault="005C6BF2" w:rsidP="000D526F">
      <w:pPr>
        <w:spacing w:line="360" w:lineRule="exact"/>
        <w:ind w:firstLine="720"/>
        <w:jc w:val="both"/>
        <w:rPr>
          <w:sz w:val="28"/>
          <w:szCs w:val="28"/>
        </w:rPr>
      </w:pPr>
      <w:r>
        <w:rPr>
          <w:sz w:val="28"/>
          <w:szCs w:val="28"/>
        </w:rPr>
        <w:t>1)</w:t>
      </w:r>
      <w:r w:rsidR="001915DD">
        <w:rPr>
          <w:sz w:val="28"/>
          <w:szCs w:val="28"/>
        </w:rPr>
        <w:t xml:space="preserve"> выравнивание бюджетной обеспеченности поселений из регионального фонда финансово</w:t>
      </w:r>
      <w:r>
        <w:rPr>
          <w:sz w:val="28"/>
          <w:szCs w:val="28"/>
        </w:rPr>
        <w:t>й поддержки поселений.</w:t>
      </w:r>
    </w:p>
    <w:p w:rsidR="0095677B" w:rsidRDefault="0095677B" w:rsidP="000D526F">
      <w:pPr>
        <w:spacing w:line="360" w:lineRule="exact"/>
        <w:ind w:firstLine="720"/>
        <w:jc w:val="both"/>
        <w:rPr>
          <w:sz w:val="28"/>
          <w:szCs w:val="28"/>
        </w:rPr>
      </w:pPr>
      <w:r>
        <w:rPr>
          <w:sz w:val="28"/>
          <w:szCs w:val="28"/>
        </w:rPr>
        <w:t xml:space="preserve">Выравнивание бюджетной обеспеченности поселений в Пермском крае осуществляется посредством </w:t>
      </w:r>
      <w:proofErr w:type="spellStart"/>
      <w:r>
        <w:rPr>
          <w:sz w:val="28"/>
          <w:szCs w:val="28"/>
        </w:rPr>
        <w:t>подушевого</w:t>
      </w:r>
      <w:proofErr w:type="spellEnd"/>
      <w:r>
        <w:rPr>
          <w:sz w:val="28"/>
          <w:szCs w:val="28"/>
        </w:rPr>
        <w:t xml:space="preserve"> распределения регионального фонда финансовой поддержки поселений. </w:t>
      </w:r>
    </w:p>
    <w:p w:rsidR="0095677B" w:rsidRDefault="0095677B" w:rsidP="000D526F">
      <w:pPr>
        <w:spacing w:line="360" w:lineRule="exact"/>
        <w:ind w:firstLine="720"/>
        <w:jc w:val="both"/>
        <w:rPr>
          <w:sz w:val="28"/>
          <w:szCs w:val="28"/>
        </w:rPr>
      </w:pPr>
      <w:r>
        <w:rPr>
          <w:sz w:val="28"/>
          <w:szCs w:val="28"/>
        </w:rPr>
        <w:t xml:space="preserve">Указанный фонд </w:t>
      </w:r>
      <w:r w:rsidRPr="00E13352">
        <w:rPr>
          <w:sz w:val="28"/>
          <w:szCs w:val="28"/>
        </w:rPr>
        <w:t xml:space="preserve">сформирован в  соответствии с нормами регионального законодательства в размере 0,7% от расчетного объема доходов краевого бюджета и составляет </w:t>
      </w:r>
      <w:r>
        <w:rPr>
          <w:sz w:val="28"/>
          <w:szCs w:val="28"/>
        </w:rPr>
        <w:t>621</w:t>
      </w:r>
      <w:r w:rsidRPr="00E13352">
        <w:rPr>
          <w:sz w:val="28"/>
          <w:szCs w:val="28"/>
        </w:rPr>
        <w:t> </w:t>
      </w:r>
      <w:r>
        <w:rPr>
          <w:sz w:val="28"/>
          <w:szCs w:val="28"/>
        </w:rPr>
        <w:t>145</w:t>
      </w:r>
      <w:r w:rsidRPr="00E13352">
        <w:rPr>
          <w:sz w:val="28"/>
          <w:szCs w:val="28"/>
        </w:rPr>
        <w:t>,</w:t>
      </w:r>
      <w:r>
        <w:rPr>
          <w:sz w:val="28"/>
          <w:szCs w:val="28"/>
        </w:rPr>
        <w:t>1</w:t>
      </w:r>
      <w:r w:rsidRPr="00E13352">
        <w:rPr>
          <w:sz w:val="28"/>
          <w:szCs w:val="28"/>
        </w:rPr>
        <w:t xml:space="preserve"> тыс. рублей на 201</w:t>
      </w:r>
      <w:r>
        <w:rPr>
          <w:sz w:val="28"/>
          <w:szCs w:val="28"/>
        </w:rPr>
        <w:t>4</w:t>
      </w:r>
      <w:r w:rsidRPr="00E13352">
        <w:rPr>
          <w:sz w:val="28"/>
          <w:szCs w:val="28"/>
        </w:rPr>
        <w:t xml:space="preserve"> год, </w:t>
      </w:r>
      <w:r>
        <w:rPr>
          <w:sz w:val="28"/>
          <w:szCs w:val="28"/>
        </w:rPr>
        <w:t>661</w:t>
      </w:r>
      <w:r w:rsidRPr="00E13352">
        <w:rPr>
          <w:sz w:val="28"/>
          <w:szCs w:val="28"/>
        </w:rPr>
        <w:t> </w:t>
      </w:r>
      <w:r>
        <w:rPr>
          <w:sz w:val="28"/>
          <w:szCs w:val="28"/>
        </w:rPr>
        <w:t>176</w:t>
      </w:r>
      <w:r w:rsidRPr="00E13352">
        <w:rPr>
          <w:sz w:val="28"/>
          <w:szCs w:val="28"/>
        </w:rPr>
        <w:t>,</w:t>
      </w:r>
      <w:r>
        <w:rPr>
          <w:sz w:val="28"/>
          <w:szCs w:val="28"/>
        </w:rPr>
        <w:t>5</w:t>
      </w:r>
      <w:r w:rsidRPr="00E13352">
        <w:rPr>
          <w:sz w:val="28"/>
          <w:szCs w:val="28"/>
        </w:rPr>
        <w:t xml:space="preserve"> тыс. рублей на 201</w:t>
      </w:r>
      <w:r>
        <w:rPr>
          <w:sz w:val="28"/>
          <w:szCs w:val="28"/>
        </w:rPr>
        <w:t>5</w:t>
      </w:r>
      <w:r w:rsidRPr="00E13352">
        <w:rPr>
          <w:sz w:val="28"/>
          <w:szCs w:val="28"/>
        </w:rPr>
        <w:t xml:space="preserve"> год, </w:t>
      </w:r>
      <w:r>
        <w:rPr>
          <w:sz w:val="28"/>
          <w:szCs w:val="28"/>
        </w:rPr>
        <w:t>708 755,5</w:t>
      </w:r>
      <w:r w:rsidRPr="00E13352">
        <w:rPr>
          <w:sz w:val="28"/>
          <w:szCs w:val="28"/>
        </w:rPr>
        <w:t xml:space="preserve"> тыс. рублей на 201</w:t>
      </w:r>
      <w:r>
        <w:rPr>
          <w:sz w:val="28"/>
          <w:szCs w:val="28"/>
        </w:rPr>
        <w:t>6</w:t>
      </w:r>
      <w:r w:rsidRPr="00E13352">
        <w:rPr>
          <w:sz w:val="28"/>
          <w:szCs w:val="28"/>
        </w:rPr>
        <w:t xml:space="preserve"> год.</w:t>
      </w:r>
      <w:r w:rsidRPr="001B1DE5">
        <w:rPr>
          <w:sz w:val="28"/>
          <w:szCs w:val="28"/>
        </w:rPr>
        <w:t xml:space="preserve"> </w:t>
      </w:r>
    </w:p>
    <w:p w:rsidR="0095677B" w:rsidRDefault="0095677B" w:rsidP="000D526F">
      <w:pPr>
        <w:spacing w:line="360" w:lineRule="exact"/>
        <w:ind w:firstLine="720"/>
        <w:jc w:val="both"/>
        <w:rPr>
          <w:sz w:val="28"/>
          <w:szCs w:val="28"/>
        </w:rPr>
      </w:pPr>
      <w:r>
        <w:rPr>
          <w:sz w:val="28"/>
          <w:szCs w:val="28"/>
        </w:rPr>
        <w:t xml:space="preserve">В сравнении с 2013 годом объем </w:t>
      </w:r>
      <w:r w:rsidRPr="00C07E83">
        <w:rPr>
          <w:sz w:val="28"/>
          <w:szCs w:val="28"/>
        </w:rPr>
        <w:t>регионального фонда финансовой поддержки поселений</w:t>
      </w:r>
      <w:r>
        <w:rPr>
          <w:sz w:val="28"/>
          <w:szCs w:val="28"/>
        </w:rPr>
        <w:t xml:space="preserve"> на 2014 год увеличился на 60 557,3 тыс. рублей, или на 10,8%. </w:t>
      </w:r>
    </w:p>
    <w:p w:rsidR="0095677B" w:rsidRDefault="0095677B" w:rsidP="000D526F">
      <w:pPr>
        <w:spacing w:line="360" w:lineRule="exact"/>
        <w:ind w:firstLine="720"/>
        <w:jc w:val="both"/>
        <w:rPr>
          <w:sz w:val="28"/>
          <w:szCs w:val="28"/>
        </w:rPr>
      </w:pPr>
      <w:r w:rsidRPr="00D90E54">
        <w:rPr>
          <w:sz w:val="28"/>
          <w:szCs w:val="28"/>
        </w:rPr>
        <w:t xml:space="preserve">Распределение объема регионального фонда финансовой поддержки поселений </w:t>
      </w:r>
      <w:r>
        <w:rPr>
          <w:sz w:val="28"/>
          <w:szCs w:val="28"/>
        </w:rPr>
        <w:t xml:space="preserve">на 2014 год </w:t>
      </w:r>
      <w:r w:rsidRPr="00D90E54">
        <w:rPr>
          <w:sz w:val="28"/>
          <w:szCs w:val="28"/>
        </w:rPr>
        <w:t xml:space="preserve">осуществлено </w:t>
      </w:r>
      <w:r>
        <w:rPr>
          <w:sz w:val="28"/>
          <w:szCs w:val="28"/>
        </w:rPr>
        <w:t>в полном объеме</w:t>
      </w:r>
      <w:r w:rsidR="00D87D8E">
        <w:rPr>
          <w:sz w:val="28"/>
          <w:szCs w:val="28"/>
        </w:rPr>
        <w:t xml:space="preserve"> по </w:t>
      </w:r>
      <w:proofErr w:type="spellStart"/>
      <w:r w:rsidR="00D87D8E">
        <w:rPr>
          <w:sz w:val="28"/>
          <w:szCs w:val="28"/>
        </w:rPr>
        <w:t>подушевому</w:t>
      </w:r>
      <w:proofErr w:type="spellEnd"/>
      <w:r w:rsidR="00D87D8E">
        <w:rPr>
          <w:sz w:val="28"/>
          <w:szCs w:val="28"/>
        </w:rPr>
        <w:t xml:space="preserve"> принципу</w:t>
      </w:r>
      <w:r>
        <w:rPr>
          <w:sz w:val="28"/>
          <w:szCs w:val="28"/>
        </w:rPr>
        <w:t xml:space="preserve">. </w:t>
      </w:r>
    </w:p>
    <w:p w:rsidR="002A75EB" w:rsidRDefault="002A75EB" w:rsidP="000D526F">
      <w:pPr>
        <w:spacing w:line="360" w:lineRule="exact"/>
        <w:ind w:firstLine="720"/>
        <w:jc w:val="both"/>
        <w:rPr>
          <w:sz w:val="28"/>
          <w:szCs w:val="28"/>
        </w:rPr>
      </w:pPr>
      <w:r>
        <w:rPr>
          <w:sz w:val="28"/>
          <w:szCs w:val="28"/>
        </w:rPr>
        <w:t>Общий объем фонда на 2014 год уменьшен на 63,3 тыс. рублей в связи с необходимостью сокращения дотации Ольховскому сельскому поселению Чайковского муниципального района, нарушившему нормативы на содержание органов местного самоуправления в 2012 году.</w:t>
      </w:r>
    </w:p>
    <w:p w:rsidR="0095677B" w:rsidRDefault="0095677B" w:rsidP="000D526F">
      <w:pPr>
        <w:spacing w:line="360" w:lineRule="exact"/>
        <w:ind w:firstLine="720"/>
        <w:jc w:val="both"/>
        <w:rPr>
          <w:sz w:val="28"/>
          <w:szCs w:val="28"/>
        </w:rPr>
      </w:pPr>
      <w:proofErr w:type="gramStart"/>
      <w:r>
        <w:rPr>
          <w:sz w:val="28"/>
          <w:szCs w:val="28"/>
        </w:rPr>
        <w:t>В целях обеспечения соблюдения нормы Бюджетного кодекса Российской Федерации по сохранению размера дотации каждого поселения, утвержденного законом о бюджете на плановый период, при формировании  бюджета на</w:t>
      </w:r>
      <w:r w:rsidRPr="00D90E54">
        <w:rPr>
          <w:sz w:val="28"/>
          <w:szCs w:val="28"/>
        </w:rPr>
        <w:t xml:space="preserve"> плановый период 2015-2016 гг. </w:t>
      </w:r>
      <w:r>
        <w:rPr>
          <w:sz w:val="28"/>
          <w:szCs w:val="28"/>
        </w:rPr>
        <w:t>сформирован нераспределенный резерв регионального фонда финансовой поддержки поселений в размере 7% (</w:t>
      </w:r>
      <w:r w:rsidRPr="004E4397">
        <w:rPr>
          <w:sz w:val="28"/>
          <w:szCs w:val="28"/>
        </w:rPr>
        <w:t>46 282,4 тыс. рублей)</w:t>
      </w:r>
      <w:r>
        <w:rPr>
          <w:sz w:val="28"/>
          <w:szCs w:val="28"/>
        </w:rPr>
        <w:t xml:space="preserve"> и 14% (</w:t>
      </w:r>
      <w:r w:rsidRPr="004E4397">
        <w:rPr>
          <w:sz w:val="28"/>
          <w:szCs w:val="28"/>
        </w:rPr>
        <w:t>99 225,8</w:t>
      </w:r>
      <w:r>
        <w:rPr>
          <w:sz w:val="28"/>
          <w:szCs w:val="28"/>
        </w:rPr>
        <w:t xml:space="preserve"> тыс. рублей) от общего объема фонда соответственно.</w:t>
      </w:r>
      <w:proofErr w:type="gramEnd"/>
    </w:p>
    <w:p w:rsidR="0095677B" w:rsidRDefault="0095677B" w:rsidP="000D526F">
      <w:pPr>
        <w:spacing w:line="360" w:lineRule="exact"/>
        <w:ind w:firstLine="720"/>
        <w:jc w:val="both"/>
        <w:rPr>
          <w:sz w:val="28"/>
          <w:szCs w:val="28"/>
        </w:rPr>
      </w:pPr>
      <w:r>
        <w:rPr>
          <w:sz w:val="28"/>
          <w:szCs w:val="28"/>
        </w:rPr>
        <w:t xml:space="preserve">Указанные размеры нераспределенного резерва предложены на основании расчета, подтверждающего сохранение объемов дотаций поселениям на уровне соответственно 2014 года и 2015 года (среднее сокращение составило порядка 1%). </w:t>
      </w:r>
    </w:p>
    <w:p w:rsidR="0095677B" w:rsidRDefault="0095677B" w:rsidP="000D526F">
      <w:pPr>
        <w:spacing w:line="360" w:lineRule="exact"/>
        <w:ind w:firstLine="720"/>
        <w:jc w:val="both"/>
        <w:rPr>
          <w:sz w:val="28"/>
          <w:szCs w:val="28"/>
        </w:rPr>
      </w:pPr>
      <w:r>
        <w:rPr>
          <w:sz w:val="28"/>
          <w:szCs w:val="28"/>
        </w:rPr>
        <w:t xml:space="preserve"> Норма бюджетного законодательства о возможности взимания </w:t>
      </w:r>
      <w:r w:rsidRPr="001B1DE5">
        <w:rPr>
          <w:sz w:val="28"/>
          <w:szCs w:val="28"/>
        </w:rPr>
        <w:t>«</w:t>
      </w:r>
      <w:r>
        <w:rPr>
          <w:sz w:val="28"/>
          <w:szCs w:val="28"/>
        </w:rPr>
        <w:t>о</w:t>
      </w:r>
      <w:r w:rsidRPr="001B1DE5">
        <w:rPr>
          <w:sz w:val="28"/>
          <w:szCs w:val="28"/>
        </w:rPr>
        <w:t>трицательны</w:t>
      </w:r>
      <w:r>
        <w:rPr>
          <w:sz w:val="28"/>
          <w:szCs w:val="28"/>
        </w:rPr>
        <w:t>х</w:t>
      </w:r>
      <w:r w:rsidRPr="001B1DE5">
        <w:rPr>
          <w:sz w:val="28"/>
          <w:szCs w:val="28"/>
        </w:rPr>
        <w:t xml:space="preserve"> трансферт</w:t>
      </w:r>
      <w:r>
        <w:rPr>
          <w:sz w:val="28"/>
          <w:szCs w:val="28"/>
        </w:rPr>
        <w:t>ов</w:t>
      </w:r>
      <w:r w:rsidRPr="001B1DE5">
        <w:rPr>
          <w:sz w:val="28"/>
          <w:szCs w:val="28"/>
        </w:rPr>
        <w:t>», как источник</w:t>
      </w:r>
      <w:r>
        <w:rPr>
          <w:sz w:val="28"/>
          <w:szCs w:val="28"/>
        </w:rPr>
        <w:t>а</w:t>
      </w:r>
      <w:r w:rsidRPr="001B1DE5">
        <w:rPr>
          <w:sz w:val="28"/>
          <w:szCs w:val="28"/>
        </w:rPr>
        <w:t xml:space="preserve"> формирования фонда, </w:t>
      </w:r>
      <w:r>
        <w:rPr>
          <w:sz w:val="28"/>
          <w:szCs w:val="28"/>
        </w:rPr>
        <w:t xml:space="preserve">при проведении межбюджетного регулирования на 2014-2016 годы </w:t>
      </w:r>
      <w:r w:rsidRPr="001B1DE5">
        <w:rPr>
          <w:sz w:val="28"/>
          <w:szCs w:val="28"/>
        </w:rPr>
        <w:t>не использован</w:t>
      </w:r>
      <w:r>
        <w:rPr>
          <w:sz w:val="28"/>
          <w:szCs w:val="28"/>
        </w:rPr>
        <w:t>а</w:t>
      </w:r>
      <w:r w:rsidRPr="001B1DE5">
        <w:rPr>
          <w:sz w:val="28"/>
          <w:szCs w:val="28"/>
        </w:rPr>
        <w:t>.</w:t>
      </w:r>
      <w:r>
        <w:rPr>
          <w:sz w:val="28"/>
          <w:szCs w:val="28"/>
        </w:rPr>
        <w:t xml:space="preserve"> Не является получателем дотации из указанного фонда в 2016 году Романовское сельское поселение </w:t>
      </w:r>
      <w:proofErr w:type="spellStart"/>
      <w:r>
        <w:rPr>
          <w:sz w:val="28"/>
          <w:szCs w:val="28"/>
        </w:rPr>
        <w:t>Усольского</w:t>
      </w:r>
      <w:proofErr w:type="spellEnd"/>
      <w:r>
        <w:rPr>
          <w:sz w:val="28"/>
          <w:szCs w:val="28"/>
        </w:rPr>
        <w:t xml:space="preserve"> муниципального района</w:t>
      </w:r>
      <w:r w:rsidR="00D87D8E">
        <w:rPr>
          <w:sz w:val="28"/>
          <w:szCs w:val="28"/>
        </w:rPr>
        <w:t>;</w:t>
      </w:r>
      <w:r>
        <w:rPr>
          <w:sz w:val="28"/>
          <w:szCs w:val="28"/>
        </w:rPr>
        <w:t xml:space="preserve"> расчетные налоговые доходы данного поселения в расчете на одного жителя превысили двукратный средний уровень расчетных налоговых доходов поселений </w:t>
      </w:r>
      <w:r w:rsidR="005C6BF2">
        <w:rPr>
          <w:sz w:val="28"/>
          <w:szCs w:val="28"/>
        </w:rPr>
        <w:t>края в расчете на одного жителя;</w:t>
      </w:r>
    </w:p>
    <w:p w:rsidR="005C6BF2" w:rsidRPr="005C6BF2" w:rsidRDefault="005C6BF2" w:rsidP="000D526F">
      <w:pPr>
        <w:autoSpaceDE w:val="0"/>
        <w:autoSpaceDN w:val="0"/>
        <w:adjustRightInd w:val="0"/>
        <w:spacing w:line="360" w:lineRule="exact"/>
        <w:ind w:firstLine="720"/>
        <w:jc w:val="both"/>
        <w:rPr>
          <w:sz w:val="28"/>
          <w:szCs w:val="28"/>
        </w:rPr>
      </w:pPr>
      <w:r>
        <w:rPr>
          <w:sz w:val="28"/>
          <w:szCs w:val="28"/>
        </w:rPr>
        <w:t>2)</w:t>
      </w:r>
      <w:r w:rsidRPr="005C6BF2">
        <w:rPr>
          <w:sz w:val="28"/>
          <w:szCs w:val="28"/>
        </w:rPr>
        <w:t xml:space="preserve"> выравнивание бюджетной обеспеченности муниципальных районов (городских округов) из регионального фонда финансовой поддержки муниципаль</w:t>
      </w:r>
      <w:r>
        <w:rPr>
          <w:sz w:val="28"/>
          <w:szCs w:val="28"/>
        </w:rPr>
        <w:t>ных районов (городских округов).</w:t>
      </w:r>
    </w:p>
    <w:p w:rsidR="0095677B" w:rsidRDefault="0095677B" w:rsidP="000D526F">
      <w:pPr>
        <w:spacing w:line="360" w:lineRule="exact"/>
        <w:ind w:firstLine="720"/>
        <w:jc w:val="both"/>
        <w:rPr>
          <w:sz w:val="28"/>
          <w:szCs w:val="28"/>
        </w:rPr>
      </w:pPr>
      <w:r w:rsidRPr="00523585">
        <w:rPr>
          <w:sz w:val="28"/>
          <w:szCs w:val="28"/>
        </w:rPr>
        <w:t xml:space="preserve">Выравнивание уровня бюджетной обеспеченности муниципальных </w:t>
      </w:r>
      <w:r>
        <w:rPr>
          <w:sz w:val="28"/>
          <w:szCs w:val="28"/>
        </w:rPr>
        <w:t xml:space="preserve">районов (городских округов) </w:t>
      </w:r>
      <w:r w:rsidRPr="00523585">
        <w:rPr>
          <w:sz w:val="28"/>
          <w:szCs w:val="28"/>
        </w:rPr>
        <w:t xml:space="preserve">производится посредством создания на региональном уровне фонда финансовой поддержки муниципальных районов (городских округов), </w:t>
      </w:r>
      <w:proofErr w:type="gramStart"/>
      <w:r w:rsidRPr="00523585">
        <w:rPr>
          <w:sz w:val="28"/>
          <w:szCs w:val="28"/>
        </w:rPr>
        <w:t>средства</w:t>
      </w:r>
      <w:proofErr w:type="gramEnd"/>
      <w:r w:rsidRPr="00523585">
        <w:rPr>
          <w:sz w:val="28"/>
          <w:szCs w:val="28"/>
        </w:rPr>
        <w:t xml:space="preserve"> котор</w:t>
      </w:r>
      <w:r>
        <w:rPr>
          <w:sz w:val="28"/>
          <w:szCs w:val="28"/>
        </w:rPr>
        <w:t>ого</w:t>
      </w:r>
      <w:r w:rsidRPr="00523585">
        <w:rPr>
          <w:sz w:val="28"/>
          <w:szCs w:val="28"/>
        </w:rPr>
        <w:t xml:space="preserve"> распределяются между муниципалитетами на формализованной основе.</w:t>
      </w:r>
      <w:r>
        <w:rPr>
          <w:sz w:val="28"/>
          <w:szCs w:val="28"/>
        </w:rPr>
        <w:t xml:space="preserve"> </w:t>
      </w:r>
    </w:p>
    <w:p w:rsidR="0095677B" w:rsidRDefault="0095677B" w:rsidP="000D526F">
      <w:pPr>
        <w:spacing w:line="360" w:lineRule="exact"/>
        <w:ind w:firstLine="720"/>
        <w:jc w:val="both"/>
        <w:rPr>
          <w:sz w:val="28"/>
          <w:szCs w:val="28"/>
        </w:rPr>
      </w:pPr>
      <w:r w:rsidRPr="00523585">
        <w:rPr>
          <w:sz w:val="28"/>
          <w:szCs w:val="28"/>
        </w:rPr>
        <w:t>Для распределения указанн</w:t>
      </w:r>
      <w:r>
        <w:rPr>
          <w:sz w:val="28"/>
          <w:szCs w:val="28"/>
        </w:rPr>
        <w:t>ого</w:t>
      </w:r>
      <w:r w:rsidRPr="00523585">
        <w:rPr>
          <w:sz w:val="28"/>
          <w:szCs w:val="28"/>
        </w:rPr>
        <w:t xml:space="preserve"> фонд</w:t>
      </w:r>
      <w:r>
        <w:rPr>
          <w:sz w:val="28"/>
          <w:szCs w:val="28"/>
        </w:rPr>
        <w:t>а</w:t>
      </w:r>
      <w:r w:rsidRPr="00523585">
        <w:rPr>
          <w:sz w:val="28"/>
          <w:szCs w:val="28"/>
        </w:rPr>
        <w:t xml:space="preserve"> использованы исходные данные, определенные Законом Пермского края «О бюджетном процессе в Пермском крае»</w:t>
      </w:r>
      <w:r>
        <w:rPr>
          <w:sz w:val="28"/>
          <w:szCs w:val="28"/>
        </w:rPr>
        <w:t xml:space="preserve"> </w:t>
      </w:r>
      <w:r w:rsidRPr="00523585">
        <w:rPr>
          <w:sz w:val="28"/>
          <w:szCs w:val="28"/>
        </w:rPr>
        <w:t>и согласованные с органами местного самоуправления Пермского края.</w:t>
      </w:r>
    </w:p>
    <w:p w:rsidR="0095677B" w:rsidRDefault="0095677B" w:rsidP="000D526F">
      <w:pPr>
        <w:spacing w:line="360" w:lineRule="exact"/>
        <w:ind w:firstLine="720"/>
        <w:jc w:val="both"/>
        <w:rPr>
          <w:sz w:val="28"/>
          <w:szCs w:val="28"/>
        </w:rPr>
      </w:pPr>
      <w:r w:rsidRPr="007E505D">
        <w:rPr>
          <w:sz w:val="28"/>
          <w:szCs w:val="28"/>
        </w:rPr>
        <w:t>Для обеспечения сбалансированности бюджетов</w:t>
      </w:r>
      <w:r>
        <w:rPr>
          <w:sz w:val="28"/>
          <w:szCs w:val="28"/>
        </w:rPr>
        <w:t>, участвующих в межбюджетном регулировании,</w:t>
      </w:r>
      <w:r w:rsidRPr="007E505D">
        <w:rPr>
          <w:sz w:val="28"/>
          <w:szCs w:val="28"/>
        </w:rPr>
        <w:t xml:space="preserve"> </w:t>
      </w:r>
      <w:r>
        <w:rPr>
          <w:sz w:val="28"/>
          <w:szCs w:val="28"/>
        </w:rPr>
        <w:t>о</w:t>
      </w:r>
      <w:r w:rsidRPr="003D35C2">
        <w:rPr>
          <w:sz w:val="28"/>
          <w:szCs w:val="28"/>
        </w:rPr>
        <w:t xml:space="preserve">бъем </w:t>
      </w:r>
      <w:r w:rsidRPr="00DB3BF5">
        <w:rPr>
          <w:sz w:val="28"/>
          <w:szCs w:val="28"/>
        </w:rPr>
        <w:t>регионального фонда финансовой поддержки муниципальных районов (городских округов)</w:t>
      </w:r>
      <w:r w:rsidRPr="003C1CF0">
        <w:rPr>
          <w:sz w:val="28"/>
          <w:szCs w:val="28"/>
        </w:rPr>
        <w:t xml:space="preserve"> </w:t>
      </w:r>
      <w:r>
        <w:rPr>
          <w:sz w:val="28"/>
          <w:szCs w:val="28"/>
        </w:rPr>
        <w:t>сокращен</w:t>
      </w:r>
      <w:r w:rsidRPr="003C1CF0">
        <w:rPr>
          <w:sz w:val="28"/>
          <w:szCs w:val="28"/>
        </w:rPr>
        <w:t xml:space="preserve"> по отношению к 201</w:t>
      </w:r>
      <w:r>
        <w:rPr>
          <w:sz w:val="28"/>
          <w:szCs w:val="28"/>
        </w:rPr>
        <w:t>3</w:t>
      </w:r>
      <w:r w:rsidRPr="003C1CF0">
        <w:rPr>
          <w:sz w:val="28"/>
          <w:szCs w:val="28"/>
        </w:rPr>
        <w:t xml:space="preserve"> году на </w:t>
      </w:r>
      <w:r>
        <w:rPr>
          <w:sz w:val="28"/>
          <w:szCs w:val="28"/>
        </w:rPr>
        <w:t>3</w:t>
      </w:r>
      <w:r w:rsidRPr="003C1CF0">
        <w:rPr>
          <w:sz w:val="28"/>
          <w:szCs w:val="28"/>
        </w:rPr>
        <w:t xml:space="preserve"> %. </w:t>
      </w:r>
    </w:p>
    <w:p w:rsidR="0095677B" w:rsidRDefault="0095677B" w:rsidP="000D526F">
      <w:pPr>
        <w:spacing w:line="360" w:lineRule="exact"/>
        <w:ind w:firstLine="720"/>
        <w:jc w:val="both"/>
        <w:rPr>
          <w:sz w:val="28"/>
          <w:szCs w:val="28"/>
        </w:rPr>
      </w:pPr>
      <w:r w:rsidRPr="003C1CF0">
        <w:rPr>
          <w:sz w:val="28"/>
          <w:szCs w:val="28"/>
        </w:rPr>
        <w:t>Таким образом, фонд</w:t>
      </w:r>
      <w:r>
        <w:rPr>
          <w:sz w:val="28"/>
          <w:szCs w:val="28"/>
        </w:rPr>
        <w:t xml:space="preserve"> составляет</w:t>
      </w:r>
      <w:r w:rsidRPr="003D35C2">
        <w:rPr>
          <w:sz w:val="28"/>
          <w:szCs w:val="28"/>
        </w:rPr>
        <w:t xml:space="preserve"> </w:t>
      </w:r>
      <w:r>
        <w:rPr>
          <w:sz w:val="28"/>
          <w:szCs w:val="28"/>
        </w:rPr>
        <w:t>9</w:t>
      </w:r>
      <w:r w:rsidRPr="003D35C2">
        <w:rPr>
          <w:sz w:val="28"/>
          <w:szCs w:val="28"/>
        </w:rPr>
        <w:t xml:space="preserve">% от расчетного объема доходов краевого бюджета, или </w:t>
      </w:r>
      <w:r>
        <w:rPr>
          <w:sz w:val="28"/>
          <w:szCs w:val="28"/>
        </w:rPr>
        <w:t>7 986 151,9</w:t>
      </w:r>
      <w:r w:rsidRPr="003D35C2">
        <w:rPr>
          <w:sz w:val="28"/>
          <w:szCs w:val="28"/>
        </w:rPr>
        <w:t xml:space="preserve"> тыс. руб</w:t>
      </w:r>
      <w:r w:rsidR="005C6BF2">
        <w:rPr>
          <w:sz w:val="28"/>
          <w:szCs w:val="28"/>
        </w:rPr>
        <w:t>лей</w:t>
      </w:r>
      <w:r w:rsidRPr="003D35C2">
        <w:rPr>
          <w:sz w:val="28"/>
          <w:szCs w:val="28"/>
        </w:rPr>
        <w:t xml:space="preserve"> на 201</w:t>
      </w:r>
      <w:r>
        <w:rPr>
          <w:sz w:val="28"/>
          <w:szCs w:val="28"/>
        </w:rPr>
        <w:t>4</w:t>
      </w:r>
      <w:r w:rsidRPr="003D35C2">
        <w:rPr>
          <w:sz w:val="28"/>
          <w:szCs w:val="28"/>
        </w:rPr>
        <w:t xml:space="preserve"> год, </w:t>
      </w:r>
      <w:r>
        <w:rPr>
          <w:sz w:val="28"/>
          <w:szCs w:val="28"/>
        </w:rPr>
        <w:t xml:space="preserve">8 500 840,1 </w:t>
      </w:r>
      <w:r w:rsidRPr="003D35C2">
        <w:rPr>
          <w:sz w:val="28"/>
          <w:szCs w:val="28"/>
        </w:rPr>
        <w:t>тыс. руб</w:t>
      </w:r>
      <w:r w:rsidR="005C6BF2">
        <w:rPr>
          <w:sz w:val="28"/>
          <w:szCs w:val="28"/>
        </w:rPr>
        <w:t>лей</w:t>
      </w:r>
      <w:r w:rsidRPr="003D35C2">
        <w:rPr>
          <w:sz w:val="28"/>
          <w:szCs w:val="28"/>
        </w:rPr>
        <w:t xml:space="preserve"> на 201</w:t>
      </w:r>
      <w:r>
        <w:rPr>
          <w:sz w:val="28"/>
          <w:szCs w:val="28"/>
        </w:rPr>
        <w:t>5</w:t>
      </w:r>
      <w:r w:rsidRPr="003D35C2">
        <w:rPr>
          <w:sz w:val="28"/>
          <w:szCs w:val="28"/>
        </w:rPr>
        <w:t xml:space="preserve"> год, </w:t>
      </w:r>
      <w:r>
        <w:rPr>
          <w:sz w:val="28"/>
          <w:szCs w:val="28"/>
        </w:rPr>
        <w:t>9 112 570,6</w:t>
      </w:r>
      <w:r w:rsidRPr="003D35C2">
        <w:rPr>
          <w:sz w:val="28"/>
          <w:szCs w:val="28"/>
        </w:rPr>
        <w:t xml:space="preserve"> тыс. руб</w:t>
      </w:r>
      <w:r w:rsidR="005C6BF2">
        <w:rPr>
          <w:sz w:val="28"/>
          <w:szCs w:val="28"/>
        </w:rPr>
        <w:t>лей</w:t>
      </w:r>
      <w:r w:rsidRPr="003D35C2">
        <w:rPr>
          <w:sz w:val="28"/>
          <w:szCs w:val="28"/>
        </w:rPr>
        <w:t xml:space="preserve"> на 201</w:t>
      </w:r>
      <w:r>
        <w:rPr>
          <w:sz w:val="28"/>
          <w:szCs w:val="28"/>
        </w:rPr>
        <w:t>6</w:t>
      </w:r>
      <w:r w:rsidRPr="003D35C2">
        <w:rPr>
          <w:sz w:val="28"/>
          <w:szCs w:val="28"/>
        </w:rPr>
        <w:t xml:space="preserve"> год. </w:t>
      </w:r>
      <w:r>
        <w:rPr>
          <w:sz w:val="28"/>
          <w:szCs w:val="28"/>
        </w:rPr>
        <w:t xml:space="preserve">Сокращение объема фонда выравнивания на 2014 год в сравнении с 2013 годом составляет </w:t>
      </w:r>
      <w:r w:rsidR="00D87D8E">
        <w:rPr>
          <w:sz w:val="28"/>
          <w:szCs w:val="28"/>
        </w:rPr>
        <w:br/>
      </w:r>
      <w:r>
        <w:rPr>
          <w:sz w:val="28"/>
          <w:szCs w:val="28"/>
        </w:rPr>
        <w:t>1 623 924,2 тыс. руб</w:t>
      </w:r>
      <w:r w:rsidR="005C6BF2">
        <w:rPr>
          <w:sz w:val="28"/>
          <w:szCs w:val="28"/>
        </w:rPr>
        <w:t>лей</w:t>
      </w:r>
      <w:r w:rsidR="00D87D8E">
        <w:rPr>
          <w:sz w:val="28"/>
          <w:szCs w:val="28"/>
        </w:rPr>
        <w:t>,</w:t>
      </w:r>
      <w:r>
        <w:rPr>
          <w:sz w:val="28"/>
          <w:szCs w:val="28"/>
        </w:rPr>
        <w:t xml:space="preserve"> или 16,9% с учетом изменения размера фонда на 2014 г. с 12%  до 9% от</w:t>
      </w:r>
      <w:r w:rsidRPr="003D35C2">
        <w:rPr>
          <w:sz w:val="28"/>
          <w:szCs w:val="28"/>
        </w:rPr>
        <w:t xml:space="preserve"> расчетного объема доходов краевого бюджета</w:t>
      </w:r>
      <w:r>
        <w:rPr>
          <w:sz w:val="28"/>
          <w:szCs w:val="28"/>
        </w:rPr>
        <w:t>.</w:t>
      </w:r>
    </w:p>
    <w:p w:rsidR="0095677B" w:rsidRDefault="0095677B" w:rsidP="000D526F">
      <w:pPr>
        <w:spacing w:line="360" w:lineRule="exact"/>
        <w:ind w:firstLine="720"/>
        <w:jc w:val="both"/>
        <w:rPr>
          <w:sz w:val="28"/>
          <w:szCs w:val="28"/>
        </w:rPr>
      </w:pPr>
      <w:r w:rsidRPr="00D90E54">
        <w:rPr>
          <w:sz w:val="28"/>
          <w:szCs w:val="28"/>
        </w:rPr>
        <w:t xml:space="preserve">Распределение объема регионального фонда финансовой поддержки </w:t>
      </w:r>
      <w:r>
        <w:rPr>
          <w:sz w:val="28"/>
          <w:szCs w:val="28"/>
        </w:rPr>
        <w:t>муниципальных районов (городских округов)</w:t>
      </w:r>
      <w:r w:rsidRPr="00D90E54">
        <w:rPr>
          <w:sz w:val="28"/>
          <w:szCs w:val="28"/>
        </w:rPr>
        <w:t xml:space="preserve"> </w:t>
      </w:r>
      <w:r>
        <w:rPr>
          <w:sz w:val="28"/>
          <w:szCs w:val="28"/>
        </w:rPr>
        <w:t xml:space="preserve">на 2014 год </w:t>
      </w:r>
      <w:r w:rsidRPr="00D90E54">
        <w:rPr>
          <w:sz w:val="28"/>
          <w:szCs w:val="28"/>
        </w:rPr>
        <w:t xml:space="preserve">осуществлено </w:t>
      </w:r>
      <w:r>
        <w:rPr>
          <w:sz w:val="28"/>
          <w:szCs w:val="28"/>
        </w:rPr>
        <w:t xml:space="preserve">в полном объеме. </w:t>
      </w:r>
    </w:p>
    <w:p w:rsidR="0095677B" w:rsidRDefault="0095677B" w:rsidP="000D526F">
      <w:pPr>
        <w:spacing w:line="360" w:lineRule="exact"/>
        <w:ind w:firstLine="720"/>
        <w:jc w:val="both"/>
        <w:rPr>
          <w:sz w:val="28"/>
          <w:szCs w:val="28"/>
        </w:rPr>
      </w:pPr>
      <w:proofErr w:type="gramStart"/>
      <w:r>
        <w:rPr>
          <w:sz w:val="28"/>
          <w:szCs w:val="28"/>
        </w:rPr>
        <w:t>В целях обеспечения соблюдения нормы Бюджетного кодекса Российской Федерации по сохранению размера дотации каждого муниципального района (городского округа), утвержденного законом о бюджете на плановый период, при формировании  бюджета на</w:t>
      </w:r>
      <w:r w:rsidRPr="00D90E54">
        <w:rPr>
          <w:sz w:val="28"/>
          <w:szCs w:val="28"/>
        </w:rPr>
        <w:t xml:space="preserve"> плановый период 2015-2016 гг. </w:t>
      </w:r>
      <w:r>
        <w:rPr>
          <w:sz w:val="28"/>
          <w:szCs w:val="28"/>
        </w:rPr>
        <w:t>сформирован нераспределенный резерв регионального фонда финансовой поддержки муниципальных районов (городских округов) в размере 7% (</w:t>
      </w:r>
      <w:r w:rsidRPr="00EA060C">
        <w:rPr>
          <w:sz w:val="28"/>
          <w:szCs w:val="28"/>
        </w:rPr>
        <w:t>595 058,8 тыс. рублей</w:t>
      </w:r>
      <w:r>
        <w:rPr>
          <w:sz w:val="28"/>
          <w:szCs w:val="28"/>
        </w:rPr>
        <w:t>) и 14% (</w:t>
      </w:r>
      <w:r w:rsidRPr="00EA060C">
        <w:rPr>
          <w:sz w:val="28"/>
          <w:szCs w:val="28"/>
        </w:rPr>
        <w:t>1 275 759,9</w:t>
      </w:r>
      <w:r>
        <w:rPr>
          <w:sz w:val="28"/>
          <w:szCs w:val="28"/>
        </w:rPr>
        <w:t xml:space="preserve"> тыс. рублей) от общего</w:t>
      </w:r>
      <w:proofErr w:type="gramEnd"/>
      <w:r>
        <w:rPr>
          <w:sz w:val="28"/>
          <w:szCs w:val="28"/>
        </w:rPr>
        <w:t xml:space="preserve"> объема фонда соответственно.</w:t>
      </w:r>
    </w:p>
    <w:p w:rsidR="0095677B" w:rsidRDefault="0095677B" w:rsidP="000D526F">
      <w:pPr>
        <w:spacing w:line="360" w:lineRule="exact"/>
        <w:ind w:firstLine="720"/>
        <w:jc w:val="both"/>
        <w:rPr>
          <w:sz w:val="28"/>
          <w:szCs w:val="28"/>
        </w:rPr>
      </w:pPr>
      <w:r>
        <w:rPr>
          <w:sz w:val="28"/>
          <w:szCs w:val="28"/>
        </w:rPr>
        <w:t xml:space="preserve">Указанные размеры нераспределенного резерва предложены на основании расчета, подтверждающего сохранение объемов дотаций муниципальным районам (городским округам) на уровне соответственно 2014 года и 2015 года (среднее сокращение составило порядка 1%). </w:t>
      </w:r>
    </w:p>
    <w:p w:rsidR="0095677B" w:rsidRDefault="0095677B" w:rsidP="000D526F">
      <w:pPr>
        <w:spacing w:line="360" w:lineRule="exact"/>
        <w:ind w:firstLine="720"/>
        <w:jc w:val="both"/>
        <w:rPr>
          <w:sz w:val="28"/>
          <w:szCs w:val="28"/>
        </w:rPr>
      </w:pPr>
      <w:r>
        <w:rPr>
          <w:sz w:val="28"/>
          <w:szCs w:val="28"/>
        </w:rPr>
        <w:t xml:space="preserve">Норма бюджетного законодательства о возможности взимания </w:t>
      </w:r>
      <w:r w:rsidRPr="001B1DE5">
        <w:rPr>
          <w:sz w:val="28"/>
          <w:szCs w:val="28"/>
        </w:rPr>
        <w:t>«</w:t>
      </w:r>
      <w:r>
        <w:rPr>
          <w:sz w:val="28"/>
          <w:szCs w:val="28"/>
        </w:rPr>
        <w:t>о</w:t>
      </w:r>
      <w:r w:rsidRPr="001B1DE5">
        <w:rPr>
          <w:sz w:val="28"/>
          <w:szCs w:val="28"/>
        </w:rPr>
        <w:t>трицательны</w:t>
      </w:r>
      <w:r>
        <w:rPr>
          <w:sz w:val="28"/>
          <w:szCs w:val="28"/>
        </w:rPr>
        <w:t>х</w:t>
      </w:r>
      <w:r w:rsidRPr="001B1DE5">
        <w:rPr>
          <w:sz w:val="28"/>
          <w:szCs w:val="28"/>
        </w:rPr>
        <w:t xml:space="preserve"> трансферт</w:t>
      </w:r>
      <w:r>
        <w:rPr>
          <w:sz w:val="28"/>
          <w:szCs w:val="28"/>
        </w:rPr>
        <w:t>ов</w:t>
      </w:r>
      <w:r w:rsidRPr="001B1DE5">
        <w:rPr>
          <w:sz w:val="28"/>
          <w:szCs w:val="28"/>
        </w:rPr>
        <w:t>», как источник</w:t>
      </w:r>
      <w:r>
        <w:rPr>
          <w:sz w:val="28"/>
          <w:szCs w:val="28"/>
        </w:rPr>
        <w:t>а</w:t>
      </w:r>
      <w:r w:rsidRPr="001B1DE5">
        <w:rPr>
          <w:sz w:val="28"/>
          <w:szCs w:val="28"/>
        </w:rPr>
        <w:t xml:space="preserve"> формирования фонда, </w:t>
      </w:r>
      <w:r>
        <w:rPr>
          <w:sz w:val="28"/>
          <w:szCs w:val="28"/>
        </w:rPr>
        <w:t xml:space="preserve">при проведении межбюджетного регулирования на 2014-2016 годы </w:t>
      </w:r>
      <w:r w:rsidRPr="001B1DE5">
        <w:rPr>
          <w:sz w:val="28"/>
          <w:szCs w:val="28"/>
        </w:rPr>
        <w:t>не использован</w:t>
      </w:r>
      <w:r>
        <w:rPr>
          <w:sz w:val="28"/>
          <w:szCs w:val="28"/>
        </w:rPr>
        <w:t>а</w:t>
      </w:r>
      <w:r w:rsidRPr="001B1DE5">
        <w:rPr>
          <w:sz w:val="28"/>
          <w:szCs w:val="28"/>
        </w:rPr>
        <w:t xml:space="preserve">. </w:t>
      </w:r>
      <w:proofErr w:type="gramStart"/>
      <w:r>
        <w:rPr>
          <w:sz w:val="28"/>
          <w:szCs w:val="28"/>
        </w:rPr>
        <w:t>Городской округ Пермь</w:t>
      </w:r>
      <w:r w:rsidRPr="001B1DE5">
        <w:rPr>
          <w:sz w:val="28"/>
          <w:szCs w:val="28"/>
        </w:rPr>
        <w:t>, являющ</w:t>
      </w:r>
      <w:r>
        <w:rPr>
          <w:sz w:val="28"/>
          <w:szCs w:val="28"/>
        </w:rPr>
        <w:t>ийся</w:t>
      </w:r>
      <w:r w:rsidRPr="001B1DE5">
        <w:rPr>
          <w:sz w:val="28"/>
          <w:szCs w:val="28"/>
        </w:rPr>
        <w:t xml:space="preserve"> потенциальным плательщик</w:t>
      </w:r>
      <w:r>
        <w:rPr>
          <w:sz w:val="28"/>
          <w:szCs w:val="28"/>
        </w:rPr>
        <w:t>ом</w:t>
      </w:r>
      <w:r w:rsidRPr="001B1DE5">
        <w:rPr>
          <w:sz w:val="28"/>
          <w:szCs w:val="28"/>
        </w:rPr>
        <w:t xml:space="preserve"> «отрицательн</w:t>
      </w:r>
      <w:r>
        <w:rPr>
          <w:sz w:val="28"/>
          <w:szCs w:val="28"/>
        </w:rPr>
        <w:t>ого</w:t>
      </w:r>
      <w:r w:rsidRPr="001B1DE5">
        <w:rPr>
          <w:sz w:val="28"/>
          <w:szCs w:val="28"/>
        </w:rPr>
        <w:t xml:space="preserve"> трансферт</w:t>
      </w:r>
      <w:r>
        <w:rPr>
          <w:sz w:val="28"/>
          <w:szCs w:val="28"/>
        </w:rPr>
        <w:t>а</w:t>
      </w:r>
      <w:r w:rsidRPr="001B1DE5">
        <w:rPr>
          <w:sz w:val="28"/>
          <w:szCs w:val="28"/>
        </w:rPr>
        <w:t xml:space="preserve">», </w:t>
      </w:r>
      <w:r>
        <w:rPr>
          <w:sz w:val="28"/>
          <w:szCs w:val="28"/>
        </w:rPr>
        <w:t xml:space="preserve">а также городской округ Березники  в 2014-2016 годах не являются получателями </w:t>
      </w:r>
      <w:r w:rsidRPr="001B1DE5">
        <w:rPr>
          <w:sz w:val="28"/>
          <w:szCs w:val="28"/>
        </w:rPr>
        <w:t>дотаци</w:t>
      </w:r>
      <w:r>
        <w:rPr>
          <w:sz w:val="28"/>
          <w:szCs w:val="28"/>
        </w:rPr>
        <w:t>и</w:t>
      </w:r>
      <w:r w:rsidRPr="001B1DE5">
        <w:rPr>
          <w:sz w:val="28"/>
          <w:szCs w:val="28"/>
        </w:rPr>
        <w:t xml:space="preserve"> из регионального фонда финансовой поддержки </w:t>
      </w:r>
      <w:r>
        <w:rPr>
          <w:sz w:val="28"/>
          <w:szCs w:val="28"/>
        </w:rPr>
        <w:t>муниципальных районов (городских округов), так как расчетная бюджетная обеспеченность указанных городских округов выше установленного законопроектом о бюджете края критерия выравнивания бюджетной обеспеченности (2,12 и 1,77 соответственно при критерии 1,53).</w:t>
      </w:r>
      <w:proofErr w:type="gramEnd"/>
    </w:p>
    <w:p w:rsidR="0095677B" w:rsidRPr="00523585" w:rsidRDefault="0095677B" w:rsidP="000D526F">
      <w:pPr>
        <w:spacing w:line="360" w:lineRule="exact"/>
        <w:ind w:firstLine="720"/>
        <w:jc w:val="both"/>
        <w:rPr>
          <w:sz w:val="28"/>
          <w:szCs w:val="28"/>
        </w:rPr>
      </w:pPr>
      <w:r>
        <w:rPr>
          <w:sz w:val="28"/>
          <w:szCs w:val="28"/>
        </w:rPr>
        <w:t>Результатом распределения фонда финансовой поддержки муниципальных районов (городских округов) является сокращение дифференциации муниципальных районов (городских округов) по уровню бюджетной обеспеченности.</w:t>
      </w:r>
    </w:p>
    <w:p w:rsidR="0095677B" w:rsidRDefault="005C6BF2" w:rsidP="000D526F">
      <w:pPr>
        <w:spacing w:line="360" w:lineRule="exact"/>
        <w:ind w:firstLine="720"/>
        <w:jc w:val="both"/>
        <w:rPr>
          <w:sz w:val="28"/>
          <w:szCs w:val="28"/>
        </w:rPr>
      </w:pPr>
      <w:r>
        <w:rPr>
          <w:sz w:val="28"/>
          <w:szCs w:val="28"/>
        </w:rPr>
        <w:t>3)</w:t>
      </w:r>
      <w:r w:rsidRPr="005C6BF2">
        <w:rPr>
          <w:sz w:val="28"/>
          <w:szCs w:val="28"/>
        </w:rPr>
        <w:t xml:space="preserve"> выравнивание экономического положения муниципал</w:t>
      </w:r>
      <w:r>
        <w:rPr>
          <w:sz w:val="28"/>
          <w:szCs w:val="28"/>
        </w:rPr>
        <w:t>ьных районов, городских округов.</w:t>
      </w:r>
    </w:p>
    <w:p w:rsidR="0095677B" w:rsidRDefault="0095677B" w:rsidP="000D526F">
      <w:pPr>
        <w:autoSpaceDE w:val="0"/>
        <w:autoSpaceDN w:val="0"/>
        <w:adjustRightInd w:val="0"/>
        <w:spacing w:line="360" w:lineRule="exact"/>
        <w:ind w:firstLine="720"/>
        <w:jc w:val="both"/>
        <w:rPr>
          <w:sz w:val="28"/>
          <w:szCs w:val="28"/>
        </w:rPr>
      </w:pPr>
      <w:r>
        <w:rPr>
          <w:sz w:val="28"/>
          <w:szCs w:val="28"/>
        </w:rPr>
        <w:t>Сформирован</w:t>
      </w:r>
      <w:r w:rsidRPr="007B718F">
        <w:rPr>
          <w:sz w:val="28"/>
          <w:szCs w:val="28"/>
        </w:rPr>
        <w:t xml:space="preserve"> </w:t>
      </w:r>
      <w:r w:rsidRPr="0060269D">
        <w:rPr>
          <w:sz w:val="28"/>
          <w:szCs w:val="28"/>
        </w:rPr>
        <w:t>резерв выравнивания экономического положения  муниципальных районов (городских округов)</w:t>
      </w:r>
      <w:r>
        <w:rPr>
          <w:sz w:val="28"/>
          <w:szCs w:val="28"/>
        </w:rPr>
        <w:t xml:space="preserve"> в размере 846 245,0 тыс.</w:t>
      </w:r>
      <w:r w:rsidR="005C6BF2">
        <w:rPr>
          <w:sz w:val="28"/>
          <w:szCs w:val="28"/>
        </w:rPr>
        <w:t xml:space="preserve"> </w:t>
      </w:r>
      <w:r>
        <w:rPr>
          <w:sz w:val="28"/>
          <w:szCs w:val="28"/>
        </w:rPr>
        <w:t xml:space="preserve">рублей на 2014 год. </w:t>
      </w:r>
    </w:p>
    <w:p w:rsidR="0095677B" w:rsidRDefault="0095677B" w:rsidP="000D526F">
      <w:pPr>
        <w:spacing w:line="360" w:lineRule="exact"/>
        <w:ind w:firstLine="720"/>
        <w:jc w:val="both"/>
        <w:rPr>
          <w:sz w:val="28"/>
          <w:szCs w:val="28"/>
        </w:rPr>
      </w:pPr>
      <w:r>
        <w:rPr>
          <w:sz w:val="28"/>
          <w:szCs w:val="28"/>
        </w:rPr>
        <w:t xml:space="preserve">В сравнении с 2013 годом объем </w:t>
      </w:r>
      <w:r w:rsidRPr="0060269D">
        <w:rPr>
          <w:sz w:val="28"/>
          <w:szCs w:val="28"/>
        </w:rPr>
        <w:t>резерв</w:t>
      </w:r>
      <w:r>
        <w:rPr>
          <w:sz w:val="28"/>
          <w:szCs w:val="28"/>
        </w:rPr>
        <w:t>а</w:t>
      </w:r>
      <w:r w:rsidRPr="0060269D">
        <w:rPr>
          <w:sz w:val="28"/>
          <w:szCs w:val="28"/>
        </w:rPr>
        <w:t xml:space="preserve"> выравнивания экономического положения  муниципальных районов (городских округов)</w:t>
      </w:r>
      <w:r>
        <w:rPr>
          <w:sz w:val="28"/>
          <w:szCs w:val="28"/>
        </w:rPr>
        <w:t xml:space="preserve"> на 2014 год увеличился на 837 045,0</w:t>
      </w:r>
      <w:r w:rsidR="005C6BF2">
        <w:rPr>
          <w:sz w:val="28"/>
          <w:szCs w:val="28"/>
        </w:rPr>
        <w:t xml:space="preserve"> тыс. рублей</w:t>
      </w:r>
      <w:r>
        <w:rPr>
          <w:sz w:val="28"/>
          <w:szCs w:val="28"/>
        </w:rPr>
        <w:t xml:space="preserve">. Увеличение объема резерва  выравнивания с 2014 года является следствием изменений в распределении расходных и доходных полномочий между уровнями бюджетов, участвующих в межбюджетном регулировании, повлекших по ряду муниципальных районов (городских округов) превышение объема сокращения собственных доходных источников над объемом сокращения полномочий муниципалитетов. Необходимость компенсации потерь указанных муниципальных образований является причиной </w:t>
      </w:r>
      <w:proofErr w:type="gramStart"/>
      <w:r>
        <w:rPr>
          <w:sz w:val="28"/>
          <w:szCs w:val="28"/>
        </w:rPr>
        <w:t xml:space="preserve">роста объема </w:t>
      </w:r>
      <w:r w:rsidRPr="0060269D">
        <w:rPr>
          <w:sz w:val="28"/>
          <w:szCs w:val="28"/>
        </w:rPr>
        <w:t>резерв</w:t>
      </w:r>
      <w:r>
        <w:rPr>
          <w:sz w:val="28"/>
          <w:szCs w:val="28"/>
        </w:rPr>
        <w:t>а</w:t>
      </w:r>
      <w:r w:rsidRPr="0060269D">
        <w:rPr>
          <w:sz w:val="28"/>
          <w:szCs w:val="28"/>
        </w:rPr>
        <w:t xml:space="preserve"> выравнивания экономического положения  муниципальных</w:t>
      </w:r>
      <w:proofErr w:type="gramEnd"/>
      <w:r w:rsidRPr="0060269D">
        <w:rPr>
          <w:sz w:val="28"/>
          <w:szCs w:val="28"/>
        </w:rPr>
        <w:t xml:space="preserve"> районов (городских округов)</w:t>
      </w:r>
      <w:r>
        <w:rPr>
          <w:sz w:val="28"/>
          <w:szCs w:val="28"/>
        </w:rPr>
        <w:t>, сформированного на 2014 год.</w:t>
      </w:r>
    </w:p>
    <w:p w:rsidR="0095677B" w:rsidRDefault="0095677B" w:rsidP="000D526F">
      <w:pPr>
        <w:autoSpaceDE w:val="0"/>
        <w:autoSpaceDN w:val="0"/>
        <w:adjustRightInd w:val="0"/>
        <w:spacing w:line="360" w:lineRule="exact"/>
        <w:ind w:firstLine="720"/>
        <w:jc w:val="both"/>
        <w:rPr>
          <w:sz w:val="28"/>
          <w:szCs w:val="28"/>
        </w:rPr>
      </w:pPr>
      <w:r>
        <w:rPr>
          <w:sz w:val="28"/>
          <w:szCs w:val="28"/>
        </w:rPr>
        <w:t xml:space="preserve">Объем резерва выравнивания </w:t>
      </w:r>
      <w:r w:rsidRPr="007B718F">
        <w:rPr>
          <w:sz w:val="28"/>
          <w:szCs w:val="28"/>
        </w:rPr>
        <w:t>определ</w:t>
      </w:r>
      <w:r>
        <w:rPr>
          <w:sz w:val="28"/>
          <w:szCs w:val="28"/>
        </w:rPr>
        <w:t>ен</w:t>
      </w:r>
      <w:r w:rsidRPr="007B718F">
        <w:rPr>
          <w:sz w:val="28"/>
          <w:szCs w:val="28"/>
        </w:rPr>
        <w:t xml:space="preserve"> </w:t>
      </w:r>
      <w:r>
        <w:rPr>
          <w:sz w:val="28"/>
          <w:szCs w:val="28"/>
        </w:rPr>
        <w:t xml:space="preserve">и распределен между муниципальными районами (городскими округами) </w:t>
      </w:r>
      <w:r w:rsidRPr="007B718F">
        <w:rPr>
          <w:sz w:val="28"/>
          <w:szCs w:val="28"/>
        </w:rPr>
        <w:t xml:space="preserve">исходя из </w:t>
      </w:r>
      <w:r>
        <w:rPr>
          <w:sz w:val="28"/>
          <w:szCs w:val="28"/>
        </w:rPr>
        <w:t>необходимости</w:t>
      </w:r>
      <w:r w:rsidRPr="007B718F">
        <w:rPr>
          <w:sz w:val="28"/>
          <w:szCs w:val="28"/>
        </w:rPr>
        <w:t xml:space="preserve"> обеспечения сбалансированности бюджетов муниципальных районов, городских округов до уровня, эквивалентного </w:t>
      </w:r>
      <w:r>
        <w:rPr>
          <w:sz w:val="28"/>
          <w:szCs w:val="28"/>
        </w:rPr>
        <w:t xml:space="preserve">ста процентам </w:t>
      </w:r>
      <w:r w:rsidRPr="007B718F">
        <w:rPr>
          <w:sz w:val="28"/>
          <w:szCs w:val="28"/>
        </w:rPr>
        <w:t xml:space="preserve">потерь местных бюджетов, образовавшихся в результате перераспределения </w:t>
      </w:r>
      <w:r>
        <w:rPr>
          <w:sz w:val="28"/>
          <w:szCs w:val="28"/>
        </w:rPr>
        <w:t xml:space="preserve">расчетных объемов </w:t>
      </w:r>
      <w:r w:rsidRPr="007B718F">
        <w:rPr>
          <w:sz w:val="28"/>
          <w:szCs w:val="28"/>
        </w:rPr>
        <w:t>доходов и расходов между местными и краевым бюджетами</w:t>
      </w:r>
      <w:r>
        <w:rPr>
          <w:sz w:val="28"/>
          <w:szCs w:val="28"/>
        </w:rPr>
        <w:t xml:space="preserve">. </w:t>
      </w:r>
    </w:p>
    <w:p w:rsidR="0095677B" w:rsidRDefault="0095677B" w:rsidP="000D526F">
      <w:pPr>
        <w:autoSpaceDE w:val="0"/>
        <w:autoSpaceDN w:val="0"/>
        <w:adjustRightInd w:val="0"/>
        <w:spacing w:line="360" w:lineRule="exact"/>
        <w:ind w:firstLine="720"/>
        <w:jc w:val="both"/>
        <w:rPr>
          <w:sz w:val="28"/>
          <w:szCs w:val="28"/>
        </w:rPr>
      </w:pPr>
      <w:r>
        <w:rPr>
          <w:sz w:val="28"/>
          <w:szCs w:val="28"/>
        </w:rPr>
        <w:t>На плановый период резерв выравнивания сформирован в объеме, равном объему указанных средств на очередной финансовый год без распределения по муниципаль</w:t>
      </w:r>
      <w:r w:rsidR="00D87D8E">
        <w:rPr>
          <w:sz w:val="28"/>
          <w:szCs w:val="28"/>
        </w:rPr>
        <w:t>ным районам (городским округам).</w:t>
      </w:r>
    </w:p>
    <w:p w:rsidR="0095677B" w:rsidRPr="005C6BF2" w:rsidRDefault="005C6BF2" w:rsidP="000D526F">
      <w:pPr>
        <w:autoSpaceDE w:val="0"/>
        <w:autoSpaceDN w:val="0"/>
        <w:adjustRightInd w:val="0"/>
        <w:spacing w:line="360" w:lineRule="exact"/>
        <w:ind w:firstLine="720"/>
        <w:jc w:val="both"/>
        <w:rPr>
          <w:sz w:val="28"/>
          <w:szCs w:val="28"/>
        </w:rPr>
      </w:pPr>
      <w:r>
        <w:rPr>
          <w:sz w:val="28"/>
          <w:szCs w:val="28"/>
        </w:rPr>
        <w:t>4) и</w:t>
      </w:r>
      <w:r w:rsidR="0095677B" w:rsidRPr="005C6BF2">
        <w:rPr>
          <w:sz w:val="28"/>
          <w:szCs w:val="28"/>
        </w:rPr>
        <w:t>сследования и работы в сфере государственного управления по теме «Разработка системы межбюджетных отношений в Пермском крае, соответствующей нормам Бюджетного кодекса Российской Федерации»</w:t>
      </w:r>
      <w:r>
        <w:rPr>
          <w:sz w:val="28"/>
          <w:szCs w:val="28"/>
        </w:rPr>
        <w:t>.</w:t>
      </w:r>
    </w:p>
    <w:p w:rsidR="0095677B" w:rsidRDefault="0095677B" w:rsidP="000D526F">
      <w:pPr>
        <w:autoSpaceDE w:val="0"/>
        <w:autoSpaceDN w:val="0"/>
        <w:adjustRightInd w:val="0"/>
        <w:spacing w:line="360" w:lineRule="exact"/>
        <w:ind w:firstLine="720"/>
        <w:jc w:val="both"/>
        <w:rPr>
          <w:sz w:val="28"/>
          <w:szCs w:val="28"/>
        </w:rPr>
      </w:pPr>
      <w:proofErr w:type="gramStart"/>
      <w:r>
        <w:rPr>
          <w:sz w:val="28"/>
          <w:szCs w:val="28"/>
        </w:rPr>
        <w:t>В проекте бюджета предусмотрены средства на исследовательские  работы по усовершенствованию системы межбюджетного регулирования в Пермском крае в сумме</w:t>
      </w:r>
      <w:proofErr w:type="gramEnd"/>
      <w:r>
        <w:rPr>
          <w:sz w:val="28"/>
          <w:szCs w:val="28"/>
        </w:rPr>
        <w:t xml:space="preserve"> 1 800,0 тыс. рублей.  </w:t>
      </w:r>
    </w:p>
    <w:p w:rsidR="0095677B" w:rsidRPr="00826DDA" w:rsidRDefault="0095677B" w:rsidP="000D526F">
      <w:pPr>
        <w:autoSpaceDE w:val="0"/>
        <w:autoSpaceDN w:val="0"/>
        <w:adjustRightInd w:val="0"/>
        <w:spacing w:line="360" w:lineRule="exact"/>
        <w:ind w:firstLine="720"/>
        <w:jc w:val="both"/>
        <w:rPr>
          <w:color w:val="0070C0"/>
          <w:sz w:val="28"/>
          <w:szCs w:val="28"/>
        </w:rPr>
      </w:pPr>
      <w:proofErr w:type="gramStart"/>
      <w:r w:rsidRPr="00826DDA">
        <w:rPr>
          <w:sz w:val="28"/>
          <w:szCs w:val="28"/>
        </w:rPr>
        <w:t>В связи с принятием в статьи 137, 138 Бюджетного кодекса Российской Федерации поправок, направленных на изменение подходов по формированию системы межбюджетных отношений в субъектах Российской Федерации, действующая в Пермском крае схема межбюджетного регулирования, установленн</w:t>
      </w:r>
      <w:r>
        <w:rPr>
          <w:sz w:val="28"/>
          <w:szCs w:val="28"/>
        </w:rPr>
        <w:t>ая</w:t>
      </w:r>
      <w:r w:rsidRPr="00826DDA">
        <w:rPr>
          <w:sz w:val="28"/>
          <w:szCs w:val="28"/>
        </w:rPr>
        <w:t xml:space="preserve"> законами Пермского края от 12 октября 2007 г. № 111-ПК «О бюджетном процессе в Пермском крае» и от 13 сентября 2006 г. № 11-КЗ «О методиках распределения межбюджетных</w:t>
      </w:r>
      <w:proofErr w:type="gramEnd"/>
      <w:r w:rsidRPr="00826DDA">
        <w:rPr>
          <w:sz w:val="28"/>
          <w:szCs w:val="28"/>
        </w:rPr>
        <w:t xml:space="preserve"> трансфертов в Пермском крае», </w:t>
      </w:r>
      <w:proofErr w:type="gramStart"/>
      <w:r w:rsidRPr="00826DDA">
        <w:rPr>
          <w:sz w:val="28"/>
          <w:szCs w:val="28"/>
        </w:rPr>
        <w:t>начиная с 2015 года потеря</w:t>
      </w:r>
      <w:r>
        <w:rPr>
          <w:sz w:val="28"/>
          <w:szCs w:val="28"/>
        </w:rPr>
        <w:t>е</w:t>
      </w:r>
      <w:r w:rsidRPr="00826DDA">
        <w:rPr>
          <w:sz w:val="28"/>
          <w:szCs w:val="28"/>
        </w:rPr>
        <w:t>т актуальность</w:t>
      </w:r>
      <w:proofErr w:type="gramEnd"/>
      <w:r w:rsidRPr="00826DDA">
        <w:rPr>
          <w:sz w:val="28"/>
          <w:szCs w:val="28"/>
        </w:rPr>
        <w:t>.</w:t>
      </w:r>
    </w:p>
    <w:p w:rsidR="0095677B" w:rsidRPr="00826DDA" w:rsidRDefault="0095677B" w:rsidP="000D526F">
      <w:pPr>
        <w:autoSpaceDE w:val="0"/>
        <w:autoSpaceDN w:val="0"/>
        <w:adjustRightInd w:val="0"/>
        <w:spacing w:line="360" w:lineRule="exact"/>
        <w:ind w:firstLine="720"/>
        <w:jc w:val="both"/>
        <w:rPr>
          <w:sz w:val="28"/>
          <w:szCs w:val="28"/>
        </w:rPr>
      </w:pPr>
      <w:r w:rsidRPr="00826DDA">
        <w:rPr>
          <w:sz w:val="28"/>
          <w:szCs w:val="28"/>
        </w:rPr>
        <w:t xml:space="preserve">В связи с </w:t>
      </w:r>
      <w:r>
        <w:rPr>
          <w:sz w:val="28"/>
          <w:szCs w:val="28"/>
        </w:rPr>
        <w:t>этим</w:t>
      </w:r>
      <w:r w:rsidRPr="00826DDA">
        <w:rPr>
          <w:sz w:val="28"/>
          <w:szCs w:val="28"/>
        </w:rPr>
        <w:t xml:space="preserve"> необходима разработка предложений по </w:t>
      </w:r>
      <w:r>
        <w:rPr>
          <w:sz w:val="28"/>
          <w:szCs w:val="28"/>
        </w:rPr>
        <w:t xml:space="preserve">качественному </w:t>
      </w:r>
      <w:r w:rsidRPr="00826DDA">
        <w:rPr>
          <w:sz w:val="28"/>
          <w:szCs w:val="28"/>
        </w:rPr>
        <w:t xml:space="preserve">изменению действующих в крае </w:t>
      </w:r>
      <w:r>
        <w:rPr>
          <w:sz w:val="28"/>
          <w:szCs w:val="28"/>
        </w:rPr>
        <w:t>М</w:t>
      </w:r>
      <w:r w:rsidRPr="00826DDA">
        <w:rPr>
          <w:sz w:val="28"/>
          <w:szCs w:val="28"/>
        </w:rPr>
        <w:t>етодик распределения межбюджетных трансфертов</w:t>
      </w:r>
      <w:r>
        <w:rPr>
          <w:sz w:val="28"/>
          <w:szCs w:val="28"/>
        </w:rPr>
        <w:t>: Методики распределения дотаций из регионального фонда финансовой поддержки муниципальных районов (городских округов), Методики распределения дотаций из регионального фонда финансовой поддержки поселений, Методики распределения дотаций из районного фонда финансовой поддержки поселений</w:t>
      </w:r>
      <w:r w:rsidRPr="00826DDA">
        <w:rPr>
          <w:sz w:val="28"/>
          <w:szCs w:val="28"/>
        </w:rPr>
        <w:t>.</w:t>
      </w:r>
    </w:p>
    <w:p w:rsidR="0095677B" w:rsidRDefault="0095677B" w:rsidP="000D526F">
      <w:pPr>
        <w:autoSpaceDE w:val="0"/>
        <w:autoSpaceDN w:val="0"/>
        <w:adjustRightInd w:val="0"/>
        <w:spacing w:line="360" w:lineRule="exact"/>
        <w:ind w:firstLine="720"/>
        <w:jc w:val="both"/>
        <w:rPr>
          <w:sz w:val="28"/>
          <w:szCs w:val="28"/>
        </w:rPr>
      </w:pPr>
      <w:r w:rsidRPr="001850D6">
        <w:rPr>
          <w:sz w:val="28"/>
          <w:szCs w:val="28"/>
        </w:rPr>
        <w:t xml:space="preserve">По итогам реализации проекта в Пермском крае </w:t>
      </w:r>
      <w:r>
        <w:rPr>
          <w:sz w:val="28"/>
          <w:szCs w:val="28"/>
        </w:rPr>
        <w:t>планируется</w:t>
      </w:r>
      <w:r w:rsidRPr="001850D6">
        <w:rPr>
          <w:sz w:val="28"/>
          <w:szCs w:val="28"/>
        </w:rPr>
        <w:t xml:space="preserve"> сформирова</w:t>
      </w:r>
      <w:r>
        <w:rPr>
          <w:sz w:val="28"/>
          <w:szCs w:val="28"/>
        </w:rPr>
        <w:t>ть</w:t>
      </w:r>
      <w:r w:rsidRPr="001850D6">
        <w:rPr>
          <w:sz w:val="28"/>
          <w:szCs w:val="28"/>
        </w:rPr>
        <w:t xml:space="preserve"> актуальн</w:t>
      </w:r>
      <w:r>
        <w:rPr>
          <w:sz w:val="28"/>
          <w:szCs w:val="28"/>
        </w:rPr>
        <w:t>ую</w:t>
      </w:r>
      <w:r w:rsidRPr="001850D6">
        <w:rPr>
          <w:sz w:val="28"/>
          <w:szCs w:val="28"/>
        </w:rPr>
        <w:t xml:space="preserve"> систему межбюджетных отношений, отвечающ</w:t>
      </w:r>
      <w:r>
        <w:rPr>
          <w:sz w:val="28"/>
          <w:szCs w:val="28"/>
        </w:rPr>
        <w:t>ую</w:t>
      </w:r>
      <w:r w:rsidRPr="001850D6">
        <w:rPr>
          <w:sz w:val="28"/>
          <w:szCs w:val="28"/>
        </w:rPr>
        <w:t xml:space="preserve"> требованиям Б</w:t>
      </w:r>
      <w:r w:rsidR="00D87D8E">
        <w:rPr>
          <w:sz w:val="28"/>
          <w:szCs w:val="28"/>
        </w:rPr>
        <w:t xml:space="preserve">юджетного </w:t>
      </w:r>
      <w:r w:rsidR="00E75534">
        <w:rPr>
          <w:sz w:val="28"/>
          <w:szCs w:val="28"/>
        </w:rPr>
        <w:t>к</w:t>
      </w:r>
      <w:r w:rsidR="00D87D8E">
        <w:rPr>
          <w:sz w:val="28"/>
          <w:szCs w:val="28"/>
        </w:rPr>
        <w:t>одекса</w:t>
      </w:r>
      <w:r w:rsidRPr="001850D6">
        <w:rPr>
          <w:sz w:val="28"/>
          <w:szCs w:val="28"/>
        </w:rPr>
        <w:t xml:space="preserve"> Р</w:t>
      </w:r>
      <w:r w:rsidR="00D87D8E">
        <w:rPr>
          <w:sz w:val="28"/>
          <w:szCs w:val="28"/>
        </w:rPr>
        <w:t xml:space="preserve">оссийской </w:t>
      </w:r>
      <w:r w:rsidRPr="001850D6">
        <w:rPr>
          <w:sz w:val="28"/>
          <w:szCs w:val="28"/>
        </w:rPr>
        <w:t>Ф</w:t>
      </w:r>
      <w:r w:rsidR="00D87D8E">
        <w:rPr>
          <w:sz w:val="28"/>
          <w:szCs w:val="28"/>
        </w:rPr>
        <w:t>едерации</w:t>
      </w:r>
      <w:r>
        <w:rPr>
          <w:sz w:val="28"/>
          <w:szCs w:val="28"/>
        </w:rPr>
        <w:t>, обеспечив корректное распределение межбюджетных трансфертов по муниципальным образованиям края при планировании краевого бюджета на 2015 -2017 гг</w:t>
      </w:r>
      <w:r w:rsidRPr="001850D6">
        <w:rPr>
          <w:sz w:val="28"/>
          <w:szCs w:val="28"/>
        </w:rPr>
        <w:t>.</w:t>
      </w:r>
    </w:p>
    <w:p w:rsidR="005C6BF2" w:rsidRDefault="005C6BF2" w:rsidP="007F6570">
      <w:pPr>
        <w:pStyle w:val="a5"/>
        <w:spacing w:after="0" w:line="360" w:lineRule="exact"/>
        <w:ind w:left="0" w:firstLine="567"/>
        <w:jc w:val="both"/>
        <w:rPr>
          <w:rFonts w:ascii="Times New Roman" w:hAnsi="Times New Roman" w:cs="Times New Roman"/>
          <w:sz w:val="28"/>
          <w:szCs w:val="28"/>
        </w:rPr>
      </w:pPr>
    </w:p>
    <w:p w:rsidR="005C6BF2" w:rsidRPr="005C6BF2" w:rsidRDefault="005C6BF2" w:rsidP="005C6BF2">
      <w:pPr>
        <w:pStyle w:val="a5"/>
        <w:spacing w:after="0" w:line="360" w:lineRule="exact"/>
        <w:ind w:left="0" w:firstLine="567"/>
        <w:jc w:val="center"/>
        <w:rPr>
          <w:rFonts w:ascii="Times New Roman" w:hAnsi="Times New Roman" w:cs="Times New Roman"/>
          <w:b/>
          <w:i/>
          <w:sz w:val="28"/>
          <w:szCs w:val="28"/>
        </w:rPr>
      </w:pPr>
      <w:r w:rsidRPr="005C6BF2">
        <w:rPr>
          <w:rFonts w:ascii="Times New Roman" w:hAnsi="Times New Roman" w:cs="Times New Roman"/>
          <w:b/>
          <w:i/>
          <w:sz w:val="28"/>
          <w:szCs w:val="28"/>
        </w:rPr>
        <w:t>Подпрограмма «Управление государственным долгом Пермского края»</w:t>
      </w:r>
    </w:p>
    <w:p w:rsidR="007F6570" w:rsidRPr="00CF12BD" w:rsidRDefault="007F6570" w:rsidP="000D526F">
      <w:pPr>
        <w:pStyle w:val="a5"/>
        <w:spacing w:after="0" w:line="360" w:lineRule="exact"/>
        <w:ind w:left="0" w:firstLine="720"/>
        <w:jc w:val="both"/>
        <w:rPr>
          <w:rFonts w:ascii="Times New Roman" w:hAnsi="Times New Roman" w:cs="Times New Roman"/>
          <w:sz w:val="28"/>
          <w:szCs w:val="28"/>
        </w:rPr>
      </w:pPr>
      <w:r w:rsidRPr="00D87D8E">
        <w:rPr>
          <w:rFonts w:ascii="Times New Roman" w:hAnsi="Times New Roman" w:cs="Times New Roman"/>
          <w:sz w:val="28"/>
          <w:szCs w:val="28"/>
        </w:rPr>
        <w:t xml:space="preserve">В рамках </w:t>
      </w:r>
      <w:r w:rsidR="005C6BF2" w:rsidRPr="00D87D8E">
        <w:rPr>
          <w:rFonts w:ascii="Times New Roman" w:hAnsi="Times New Roman" w:cs="Times New Roman"/>
          <w:sz w:val="28"/>
          <w:szCs w:val="28"/>
        </w:rPr>
        <w:t xml:space="preserve">данной </w:t>
      </w:r>
      <w:r w:rsidRPr="00D87D8E">
        <w:rPr>
          <w:rFonts w:ascii="Times New Roman" w:hAnsi="Times New Roman" w:cs="Times New Roman"/>
          <w:sz w:val="28"/>
          <w:szCs w:val="28"/>
        </w:rPr>
        <w:t xml:space="preserve">подпрограммы </w:t>
      </w:r>
      <w:r w:rsidRPr="00D87D8E">
        <w:rPr>
          <w:rFonts w:ascii="Times New Roman" w:hAnsi="Times New Roman" w:cs="Times New Roman"/>
          <w:b/>
          <w:sz w:val="28"/>
          <w:szCs w:val="28"/>
        </w:rPr>
        <w:t xml:space="preserve"> </w:t>
      </w:r>
      <w:r w:rsidRPr="00D87D8E">
        <w:rPr>
          <w:rFonts w:ascii="Times New Roman" w:hAnsi="Times New Roman" w:cs="Times New Roman"/>
          <w:sz w:val="28"/>
          <w:szCs w:val="28"/>
        </w:rPr>
        <w:t xml:space="preserve">запланированы средства на 2014 год в сумме </w:t>
      </w:r>
      <w:r w:rsidR="0099059D">
        <w:rPr>
          <w:rFonts w:ascii="Times New Roman" w:hAnsi="Times New Roman" w:cs="Times New Roman"/>
          <w:sz w:val="28"/>
          <w:szCs w:val="28"/>
        </w:rPr>
        <w:t>13 167 821,9</w:t>
      </w:r>
      <w:r w:rsidRPr="00D87D8E">
        <w:rPr>
          <w:rFonts w:ascii="Times New Roman" w:hAnsi="Times New Roman" w:cs="Times New Roman"/>
          <w:sz w:val="28"/>
          <w:szCs w:val="28"/>
        </w:rPr>
        <w:t xml:space="preserve"> тыс. руб</w:t>
      </w:r>
      <w:r w:rsidR="005C6BF2" w:rsidRPr="00D87D8E">
        <w:rPr>
          <w:rFonts w:ascii="Times New Roman" w:hAnsi="Times New Roman" w:cs="Times New Roman"/>
          <w:sz w:val="28"/>
          <w:szCs w:val="28"/>
        </w:rPr>
        <w:t>лей</w:t>
      </w:r>
      <w:r w:rsidRPr="00D87D8E">
        <w:rPr>
          <w:rFonts w:ascii="Times New Roman" w:hAnsi="Times New Roman" w:cs="Times New Roman"/>
          <w:sz w:val="28"/>
          <w:szCs w:val="28"/>
        </w:rPr>
        <w:t xml:space="preserve">, на 2015 год в сумме </w:t>
      </w:r>
      <w:r w:rsidR="009B3BDE" w:rsidRPr="00D87D8E">
        <w:rPr>
          <w:rFonts w:ascii="Times New Roman" w:hAnsi="Times New Roman" w:cs="Times New Roman"/>
          <w:sz w:val="28"/>
          <w:szCs w:val="28"/>
        </w:rPr>
        <w:t>14 672 945,4</w:t>
      </w:r>
      <w:r w:rsidRPr="00D87D8E">
        <w:rPr>
          <w:rFonts w:ascii="Times New Roman" w:hAnsi="Times New Roman" w:cs="Times New Roman"/>
          <w:sz w:val="28"/>
          <w:szCs w:val="28"/>
        </w:rPr>
        <w:t xml:space="preserve"> тыс. руб</w:t>
      </w:r>
      <w:r w:rsidR="005C6BF2" w:rsidRPr="00D87D8E">
        <w:rPr>
          <w:rFonts w:ascii="Times New Roman" w:hAnsi="Times New Roman" w:cs="Times New Roman"/>
          <w:sz w:val="28"/>
          <w:szCs w:val="28"/>
        </w:rPr>
        <w:t>лей</w:t>
      </w:r>
      <w:r w:rsidRPr="00D87D8E">
        <w:rPr>
          <w:rFonts w:ascii="Times New Roman" w:hAnsi="Times New Roman" w:cs="Times New Roman"/>
          <w:sz w:val="28"/>
          <w:szCs w:val="28"/>
        </w:rPr>
        <w:t xml:space="preserve">, на 2016 год в сумме </w:t>
      </w:r>
      <w:r w:rsidR="009B3BDE" w:rsidRPr="00D87D8E">
        <w:rPr>
          <w:rFonts w:ascii="Times New Roman" w:hAnsi="Times New Roman" w:cs="Times New Roman"/>
          <w:sz w:val="28"/>
          <w:szCs w:val="28"/>
        </w:rPr>
        <w:t>16 216 218,6</w:t>
      </w:r>
      <w:r w:rsidRPr="00D87D8E">
        <w:rPr>
          <w:rFonts w:ascii="Times New Roman" w:hAnsi="Times New Roman" w:cs="Times New Roman"/>
          <w:sz w:val="28"/>
          <w:szCs w:val="28"/>
        </w:rPr>
        <w:t xml:space="preserve"> тыс. руб</w:t>
      </w:r>
      <w:r w:rsidR="005C6BF2" w:rsidRPr="00D87D8E">
        <w:rPr>
          <w:rFonts w:ascii="Times New Roman" w:hAnsi="Times New Roman" w:cs="Times New Roman"/>
          <w:sz w:val="28"/>
          <w:szCs w:val="28"/>
        </w:rPr>
        <w:t>лей</w:t>
      </w:r>
      <w:r w:rsidRPr="00D87D8E">
        <w:rPr>
          <w:rFonts w:ascii="Times New Roman" w:hAnsi="Times New Roman" w:cs="Times New Roman"/>
          <w:sz w:val="28"/>
          <w:szCs w:val="28"/>
        </w:rPr>
        <w:t>, в том числе на мероприятия:</w:t>
      </w:r>
    </w:p>
    <w:p w:rsidR="007F6570" w:rsidRDefault="007F6570" w:rsidP="000D526F">
      <w:pPr>
        <w:pStyle w:val="a5"/>
        <w:spacing w:after="0" w:line="360" w:lineRule="exact"/>
        <w:ind w:left="0" w:firstLine="720"/>
        <w:jc w:val="both"/>
        <w:rPr>
          <w:rFonts w:ascii="Times New Roman" w:hAnsi="Times New Roman" w:cs="Times New Roman"/>
          <w:sz w:val="28"/>
          <w:szCs w:val="28"/>
        </w:rPr>
      </w:pPr>
      <w:proofErr w:type="gramStart"/>
      <w:r w:rsidRPr="00CF12BD">
        <w:rPr>
          <w:rFonts w:ascii="Times New Roman" w:hAnsi="Times New Roman" w:cs="Times New Roman"/>
          <w:sz w:val="28"/>
          <w:szCs w:val="28"/>
        </w:rPr>
        <w:t xml:space="preserve">- </w:t>
      </w:r>
      <w:r w:rsidR="005C6BF2">
        <w:rPr>
          <w:rFonts w:ascii="Times New Roman" w:hAnsi="Times New Roman" w:cs="Times New Roman"/>
          <w:sz w:val="28"/>
          <w:szCs w:val="28"/>
        </w:rPr>
        <w:t>п</w:t>
      </w:r>
      <w:r w:rsidRPr="00B16230">
        <w:rPr>
          <w:rFonts w:ascii="Times New Roman" w:hAnsi="Times New Roman" w:cs="Times New Roman"/>
          <w:sz w:val="28"/>
          <w:szCs w:val="28"/>
        </w:rPr>
        <w:t>ривлечение государственных заимствований Пермского края, исполнение обязательств по ним, в том числе обслуживание государственного долга</w:t>
      </w:r>
      <w:r w:rsidRPr="00CF12BD">
        <w:rPr>
          <w:rFonts w:ascii="Times New Roman" w:hAnsi="Times New Roman" w:cs="Times New Roman"/>
          <w:sz w:val="28"/>
          <w:szCs w:val="28"/>
        </w:rPr>
        <w:t xml:space="preserve"> - на 2014 год в сумме </w:t>
      </w:r>
      <w:r>
        <w:rPr>
          <w:rFonts w:ascii="Times New Roman" w:hAnsi="Times New Roman" w:cs="Times New Roman"/>
          <w:sz w:val="28"/>
          <w:szCs w:val="28"/>
        </w:rPr>
        <w:t>4 794,9</w:t>
      </w:r>
      <w:r w:rsidRPr="00CF12BD">
        <w:rPr>
          <w:rFonts w:ascii="Times New Roman" w:hAnsi="Times New Roman" w:cs="Times New Roman"/>
          <w:sz w:val="28"/>
          <w:szCs w:val="28"/>
        </w:rPr>
        <w:t xml:space="preserve"> тыс. руб</w:t>
      </w:r>
      <w:r w:rsidR="005C6BF2">
        <w:rPr>
          <w:rFonts w:ascii="Times New Roman" w:hAnsi="Times New Roman" w:cs="Times New Roman"/>
          <w:sz w:val="28"/>
          <w:szCs w:val="28"/>
        </w:rPr>
        <w:t>лей</w:t>
      </w:r>
      <w:r w:rsidRPr="00CF12BD">
        <w:rPr>
          <w:rFonts w:ascii="Times New Roman" w:hAnsi="Times New Roman" w:cs="Times New Roman"/>
          <w:sz w:val="28"/>
          <w:szCs w:val="28"/>
        </w:rPr>
        <w:t xml:space="preserve">, на 2015 год в сумме </w:t>
      </w:r>
      <w:r>
        <w:rPr>
          <w:rFonts w:ascii="Times New Roman" w:hAnsi="Times New Roman" w:cs="Times New Roman"/>
          <w:sz w:val="28"/>
          <w:szCs w:val="28"/>
        </w:rPr>
        <w:t>2 364,6</w:t>
      </w:r>
      <w:r w:rsidRPr="00CF12BD">
        <w:rPr>
          <w:rFonts w:ascii="Times New Roman" w:hAnsi="Times New Roman" w:cs="Times New Roman"/>
          <w:sz w:val="28"/>
          <w:szCs w:val="28"/>
        </w:rPr>
        <w:t xml:space="preserve"> тыс. руб</w:t>
      </w:r>
      <w:r w:rsidR="005C6BF2">
        <w:rPr>
          <w:rFonts w:ascii="Times New Roman" w:hAnsi="Times New Roman" w:cs="Times New Roman"/>
          <w:sz w:val="28"/>
          <w:szCs w:val="28"/>
        </w:rPr>
        <w:t>лей</w:t>
      </w:r>
      <w:r w:rsidR="007B67FC">
        <w:rPr>
          <w:rFonts w:ascii="Times New Roman" w:hAnsi="Times New Roman" w:cs="Times New Roman"/>
          <w:sz w:val="28"/>
          <w:szCs w:val="28"/>
        </w:rPr>
        <w:t xml:space="preserve"> </w:t>
      </w:r>
      <w:r w:rsidRPr="00C4446F">
        <w:rPr>
          <w:rFonts w:ascii="Times New Roman" w:hAnsi="Times New Roman" w:cs="Times New Roman"/>
          <w:sz w:val="28"/>
          <w:szCs w:val="28"/>
        </w:rPr>
        <w:t xml:space="preserve">в соответствии с </w:t>
      </w:r>
      <w:r>
        <w:rPr>
          <w:rFonts w:ascii="Times New Roman" w:hAnsi="Times New Roman" w:cs="Times New Roman"/>
          <w:sz w:val="28"/>
          <w:szCs w:val="28"/>
        </w:rPr>
        <w:t xml:space="preserve">соглашением от 12 июля 2010 года </w:t>
      </w:r>
      <w:r w:rsidR="007B67FC" w:rsidRPr="007B67FC">
        <w:rPr>
          <w:rFonts w:ascii="Times New Roman" w:hAnsi="Times New Roman" w:cs="Times New Roman"/>
          <w:sz w:val="28"/>
          <w:szCs w:val="28"/>
        </w:rPr>
        <w:t xml:space="preserve">№ 01-01-06/06-243 </w:t>
      </w:r>
      <w:r w:rsidRPr="00C4446F">
        <w:rPr>
          <w:rFonts w:ascii="Times New Roman" w:hAnsi="Times New Roman" w:cs="Times New Roman"/>
          <w:sz w:val="28"/>
          <w:szCs w:val="28"/>
        </w:rPr>
        <w:t>о предоставлении бюджету Пермского края из федерального бюджета бюджетного кредита для строительства, реконструкции, капитального ремонта, ремонта</w:t>
      </w:r>
      <w:proofErr w:type="gramEnd"/>
      <w:r w:rsidRPr="00C4446F">
        <w:rPr>
          <w:rFonts w:ascii="Times New Roman" w:hAnsi="Times New Roman" w:cs="Times New Roman"/>
          <w:sz w:val="28"/>
          <w:szCs w:val="28"/>
        </w:rPr>
        <w:t xml:space="preserve"> и содержания автомобильных дорог общего пользования (за исключением автомобильн</w:t>
      </w:r>
      <w:r w:rsidR="005C6BF2">
        <w:rPr>
          <w:rFonts w:ascii="Times New Roman" w:hAnsi="Times New Roman" w:cs="Times New Roman"/>
          <w:sz w:val="28"/>
          <w:szCs w:val="28"/>
        </w:rPr>
        <w:t>ых дорог федерального значения);</w:t>
      </w:r>
    </w:p>
    <w:p w:rsidR="009B3BDE" w:rsidRDefault="009B3BDE" w:rsidP="000D526F">
      <w:pPr>
        <w:pStyle w:val="a5"/>
        <w:spacing w:after="0" w:line="360" w:lineRule="exact"/>
        <w:ind w:left="0" w:firstLine="720"/>
        <w:jc w:val="both"/>
        <w:rPr>
          <w:rFonts w:ascii="Times New Roman" w:hAnsi="Times New Roman" w:cs="Times New Roman"/>
          <w:sz w:val="28"/>
          <w:szCs w:val="28"/>
        </w:rPr>
      </w:pPr>
      <w:r>
        <w:rPr>
          <w:rFonts w:ascii="Times New Roman" w:hAnsi="Times New Roman" w:cs="Times New Roman"/>
          <w:sz w:val="28"/>
          <w:szCs w:val="28"/>
        </w:rPr>
        <w:t>- привлечение и погашение кредитов кредитных организаций в сумме 13 161 787,5 тыс. рублей в 2014 году, 14 177 271 тыс. рублей в 2015 году, 15 187 781,8 тыс. рублей в 2016 году;</w:t>
      </w:r>
    </w:p>
    <w:p w:rsidR="00017AE9" w:rsidRDefault="00017AE9" w:rsidP="000D526F">
      <w:pPr>
        <w:pStyle w:val="a5"/>
        <w:spacing w:after="0" w:line="360" w:lineRule="exact"/>
        <w:ind w:left="0" w:firstLine="720"/>
        <w:jc w:val="both"/>
        <w:rPr>
          <w:rFonts w:ascii="Times New Roman" w:hAnsi="Times New Roman" w:cs="Times New Roman"/>
          <w:sz w:val="28"/>
          <w:szCs w:val="28"/>
        </w:rPr>
      </w:pPr>
      <w:r>
        <w:rPr>
          <w:rFonts w:ascii="Times New Roman" w:hAnsi="Times New Roman" w:cs="Times New Roman"/>
          <w:sz w:val="28"/>
          <w:szCs w:val="28"/>
        </w:rPr>
        <w:t>- обслуживание государственного долга по кредитам кредитных организаций в сумме 492 070,3 тыс. рублей на 2015 год, 1 027 197,3 тыс. рублей</w:t>
      </w:r>
      <w:r w:rsidR="00D87D8E">
        <w:rPr>
          <w:rFonts w:ascii="Times New Roman" w:hAnsi="Times New Roman" w:cs="Times New Roman"/>
          <w:sz w:val="28"/>
          <w:szCs w:val="28"/>
        </w:rPr>
        <w:t xml:space="preserve"> на 2016 год</w:t>
      </w:r>
      <w:r>
        <w:rPr>
          <w:rFonts w:ascii="Times New Roman" w:hAnsi="Times New Roman" w:cs="Times New Roman"/>
          <w:sz w:val="28"/>
          <w:szCs w:val="28"/>
        </w:rPr>
        <w:t>;</w:t>
      </w:r>
    </w:p>
    <w:p w:rsidR="007F6570" w:rsidRDefault="007F6570" w:rsidP="000D526F">
      <w:pPr>
        <w:pStyle w:val="a5"/>
        <w:spacing w:after="0" w:line="360" w:lineRule="exact"/>
        <w:ind w:left="0" w:firstLine="720"/>
        <w:jc w:val="both"/>
        <w:rPr>
          <w:rFonts w:ascii="Times New Roman" w:hAnsi="Times New Roman" w:cs="Times New Roman"/>
          <w:sz w:val="28"/>
          <w:szCs w:val="28"/>
        </w:rPr>
      </w:pPr>
      <w:r w:rsidRPr="00CF12BD">
        <w:rPr>
          <w:rFonts w:ascii="Times New Roman" w:hAnsi="Times New Roman" w:cs="Times New Roman"/>
          <w:sz w:val="28"/>
          <w:szCs w:val="28"/>
        </w:rPr>
        <w:t xml:space="preserve">- </w:t>
      </w:r>
      <w:r w:rsidR="005C6BF2">
        <w:rPr>
          <w:rFonts w:ascii="Times New Roman" w:hAnsi="Times New Roman" w:cs="Times New Roman"/>
          <w:sz w:val="28"/>
          <w:szCs w:val="28"/>
        </w:rPr>
        <w:t>и</w:t>
      </w:r>
      <w:r w:rsidRPr="00F265EB">
        <w:rPr>
          <w:rFonts w:ascii="Times New Roman" w:hAnsi="Times New Roman" w:cs="Times New Roman"/>
          <w:sz w:val="28"/>
          <w:szCs w:val="28"/>
        </w:rPr>
        <w:t>сполнение обязательств по реструктурированной задолженности Пермского края</w:t>
      </w:r>
      <w:r w:rsidRPr="00CF12BD">
        <w:rPr>
          <w:rFonts w:ascii="Times New Roman" w:hAnsi="Times New Roman" w:cs="Times New Roman"/>
          <w:sz w:val="28"/>
          <w:szCs w:val="28"/>
        </w:rPr>
        <w:t xml:space="preserve"> </w:t>
      </w:r>
      <w:r w:rsidR="008B5E0B">
        <w:rPr>
          <w:rFonts w:ascii="Times New Roman" w:hAnsi="Times New Roman" w:cs="Times New Roman"/>
          <w:sz w:val="28"/>
          <w:szCs w:val="28"/>
        </w:rPr>
        <w:t xml:space="preserve">– ежегодно по 1 239,5 тыс. рублей </w:t>
      </w:r>
      <w:r w:rsidRPr="00C4446F">
        <w:rPr>
          <w:rFonts w:ascii="Times New Roman" w:hAnsi="Times New Roman" w:cs="Times New Roman"/>
          <w:sz w:val="28"/>
          <w:szCs w:val="28"/>
        </w:rPr>
        <w:t>в соответствии с согла</w:t>
      </w:r>
      <w:r>
        <w:rPr>
          <w:rFonts w:ascii="Times New Roman" w:hAnsi="Times New Roman" w:cs="Times New Roman"/>
          <w:sz w:val="28"/>
          <w:szCs w:val="28"/>
        </w:rPr>
        <w:t>шением от 2</w:t>
      </w:r>
      <w:r w:rsidR="008B5E0B">
        <w:rPr>
          <w:rFonts w:ascii="Times New Roman" w:hAnsi="Times New Roman" w:cs="Times New Roman"/>
          <w:sz w:val="28"/>
          <w:szCs w:val="28"/>
        </w:rPr>
        <w:t>2</w:t>
      </w:r>
      <w:r>
        <w:rPr>
          <w:rFonts w:ascii="Times New Roman" w:hAnsi="Times New Roman" w:cs="Times New Roman"/>
          <w:sz w:val="28"/>
          <w:szCs w:val="28"/>
        </w:rPr>
        <w:t xml:space="preserve"> декабря 201</w:t>
      </w:r>
      <w:r w:rsidR="008B5E0B">
        <w:rPr>
          <w:rFonts w:ascii="Times New Roman" w:hAnsi="Times New Roman" w:cs="Times New Roman"/>
          <w:sz w:val="28"/>
          <w:szCs w:val="28"/>
        </w:rPr>
        <w:t>0</w:t>
      </w:r>
      <w:r>
        <w:rPr>
          <w:rFonts w:ascii="Times New Roman" w:hAnsi="Times New Roman" w:cs="Times New Roman"/>
          <w:sz w:val="28"/>
          <w:szCs w:val="28"/>
        </w:rPr>
        <w:t xml:space="preserve"> года</w:t>
      </w:r>
      <w:r w:rsidRPr="00C4446F">
        <w:rPr>
          <w:rFonts w:ascii="Times New Roman" w:hAnsi="Times New Roman" w:cs="Times New Roman"/>
          <w:sz w:val="28"/>
          <w:szCs w:val="28"/>
        </w:rPr>
        <w:t xml:space="preserve"> № 01-01-06/06-602 о предоставлении бюджету Пермского края из федерального бюджета бюджетного кредита на реализацию мероприятий по поддержке </w:t>
      </w:r>
      <w:proofErr w:type="spellStart"/>
      <w:r w:rsidRPr="00C4446F">
        <w:rPr>
          <w:rFonts w:ascii="Times New Roman" w:hAnsi="Times New Roman" w:cs="Times New Roman"/>
          <w:sz w:val="28"/>
          <w:szCs w:val="28"/>
        </w:rPr>
        <w:t>монопрофи</w:t>
      </w:r>
      <w:r w:rsidR="008B5E0B">
        <w:rPr>
          <w:rFonts w:ascii="Times New Roman" w:hAnsi="Times New Roman" w:cs="Times New Roman"/>
          <w:sz w:val="28"/>
          <w:szCs w:val="28"/>
        </w:rPr>
        <w:t>льных</w:t>
      </w:r>
      <w:proofErr w:type="spellEnd"/>
      <w:r w:rsidR="008B5E0B">
        <w:rPr>
          <w:rFonts w:ascii="Times New Roman" w:hAnsi="Times New Roman" w:cs="Times New Roman"/>
          <w:sz w:val="28"/>
          <w:szCs w:val="28"/>
        </w:rPr>
        <w:t xml:space="preserve"> муниципальных образований.</w:t>
      </w:r>
    </w:p>
    <w:p w:rsidR="008B5E0B" w:rsidRDefault="007B67FC" w:rsidP="008B5E0B">
      <w:pPr>
        <w:spacing w:line="360" w:lineRule="exact"/>
        <w:ind w:firstLine="708"/>
        <w:jc w:val="both"/>
        <w:rPr>
          <w:sz w:val="28"/>
          <w:szCs w:val="28"/>
        </w:rPr>
      </w:pPr>
      <w:r w:rsidRPr="007B67FC">
        <w:rPr>
          <w:sz w:val="28"/>
          <w:szCs w:val="28"/>
        </w:rPr>
        <w:t xml:space="preserve">По сравнению с первоначальным бюджетом на 2013 год (8025,8 тыс. рублей) расходы на обслуживание государственного долга на 2014 год снизились на 1 991,5 тыс. рублей в связи с проведением реструктуризации задолженности </w:t>
      </w:r>
      <w:r w:rsidR="008B5E0B">
        <w:rPr>
          <w:sz w:val="28"/>
          <w:szCs w:val="28"/>
        </w:rPr>
        <w:t>Пермского края перед федеральным бюджетом.</w:t>
      </w:r>
    </w:p>
    <w:p w:rsidR="007B67FC" w:rsidRDefault="007B67FC" w:rsidP="00017AE9">
      <w:pPr>
        <w:spacing w:line="360" w:lineRule="exact"/>
        <w:ind w:firstLine="708"/>
        <w:jc w:val="both"/>
        <w:rPr>
          <w:b/>
          <w:i/>
          <w:sz w:val="28"/>
          <w:szCs w:val="28"/>
        </w:rPr>
      </w:pPr>
      <w:r w:rsidRPr="007B67FC">
        <w:rPr>
          <w:sz w:val="28"/>
          <w:szCs w:val="28"/>
        </w:rPr>
        <w:t xml:space="preserve"> </w:t>
      </w:r>
    </w:p>
    <w:p w:rsidR="000803A5" w:rsidRPr="000803A5" w:rsidRDefault="000803A5" w:rsidP="000803A5">
      <w:pPr>
        <w:pStyle w:val="a5"/>
        <w:spacing w:after="0" w:line="360" w:lineRule="exact"/>
        <w:ind w:left="0" w:firstLine="567"/>
        <w:jc w:val="center"/>
        <w:rPr>
          <w:rFonts w:ascii="Times New Roman" w:hAnsi="Times New Roman" w:cs="Times New Roman"/>
          <w:b/>
          <w:i/>
          <w:sz w:val="28"/>
          <w:szCs w:val="28"/>
        </w:rPr>
      </w:pPr>
      <w:r w:rsidRPr="000803A5">
        <w:rPr>
          <w:rFonts w:ascii="Times New Roman" w:hAnsi="Times New Roman" w:cs="Times New Roman"/>
          <w:b/>
          <w:i/>
          <w:sz w:val="28"/>
          <w:szCs w:val="28"/>
        </w:rPr>
        <w:t>Подпрограмма «Обеспечение публичности бюджета Пермского края»</w:t>
      </w:r>
    </w:p>
    <w:p w:rsidR="009A057A" w:rsidRDefault="007F6570" w:rsidP="009A057A">
      <w:pPr>
        <w:pStyle w:val="a5"/>
        <w:spacing w:after="0" w:line="360" w:lineRule="exact"/>
        <w:ind w:left="0" w:firstLine="720"/>
        <w:jc w:val="both"/>
        <w:rPr>
          <w:rFonts w:ascii="Times New Roman" w:hAnsi="Times New Roman" w:cs="Times New Roman"/>
          <w:sz w:val="28"/>
          <w:szCs w:val="28"/>
        </w:rPr>
      </w:pPr>
      <w:r w:rsidRPr="00D706B3">
        <w:rPr>
          <w:rFonts w:ascii="Times New Roman" w:hAnsi="Times New Roman" w:cs="Times New Roman"/>
          <w:sz w:val="28"/>
          <w:szCs w:val="28"/>
        </w:rPr>
        <w:t xml:space="preserve">В рамках </w:t>
      </w:r>
      <w:r w:rsidR="000803A5">
        <w:rPr>
          <w:rFonts w:ascii="Times New Roman" w:hAnsi="Times New Roman" w:cs="Times New Roman"/>
          <w:sz w:val="28"/>
          <w:szCs w:val="28"/>
        </w:rPr>
        <w:t xml:space="preserve">данной </w:t>
      </w:r>
      <w:r w:rsidRPr="00D706B3">
        <w:rPr>
          <w:rFonts w:ascii="Times New Roman" w:hAnsi="Times New Roman" w:cs="Times New Roman"/>
          <w:sz w:val="28"/>
          <w:szCs w:val="28"/>
        </w:rPr>
        <w:t xml:space="preserve">подпрограммы запланированы средства </w:t>
      </w:r>
      <w:r w:rsidR="00BA4DC7">
        <w:rPr>
          <w:rFonts w:ascii="Times New Roman" w:hAnsi="Times New Roman" w:cs="Times New Roman"/>
          <w:sz w:val="28"/>
          <w:szCs w:val="28"/>
        </w:rPr>
        <w:br/>
      </w:r>
      <w:r w:rsidRPr="00D706B3">
        <w:rPr>
          <w:rFonts w:ascii="Times New Roman" w:hAnsi="Times New Roman" w:cs="Times New Roman"/>
          <w:sz w:val="28"/>
          <w:szCs w:val="28"/>
        </w:rPr>
        <w:t xml:space="preserve">на </w:t>
      </w:r>
      <w:r w:rsidR="000803A5" w:rsidRPr="000803A5">
        <w:rPr>
          <w:rFonts w:ascii="Times New Roman" w:hAnsi="Times New Roman" w:cs="Times New Roman"/>
          <w:sz w:val="28"/>
          <w:szCs w:val="28"/>
        </w:rPr>
        <w:t>сопровождение, поддержк</w:t>
      </w:r>
      <w:r w:rsidR="00D87D8E">
        <w:rPr>
          <w:rFonts w:ascii="Times New Roman" w:hAnsi="Times New Roman" w:cs="Times New Roman"/>
          <w:sz w:val="28"/>
          <w:szCs w:val="28"/>
        </w:rPr>
        <w:t>у</w:t>
      </w:r>
      <w:r w:rsidR="000803A5" w:rsidRPr="000803A5">
        <w:rPr>
          <w:rFonts w:ascii="Times New Roman" w:hAnsi="Times New Roman" w:cs="Times New Roman"/>
          <w:sz w:val="28"/>
          <w:szCs w:val="28"/>
        </w:rPr>
        <w:t xml:space="preserve"> и развитие программного обеспечения, объектов </w:t>
      </w:r>
      <w:r w:rsidR="000803A5">
        <w:rPr>
          <w:rFonts w:ascii="Times New Roman" w:hAnsi="Times New Roman" w:cs="Times New Roman"/>
          <w:sz w:val="28"/>
          <w:szCs w:val="28"/>
        </w:rPr>
        <w:t>ИТ-инфраструктуры, автоматизаци</w:t>
      </w:r>
      <w:r w:rsidR="00D87D8E">
        <w:rPr>
          <w:rFonts w:ascii="Times New Roman" w:hAnsi="Times New Roman" w:cs="Times New Roman"/>
          <w:sz w:val="28"/>
          <w:szCs w:val="28"/>
        </w:rPr>
        <w:t>ю</w:t>
      </w:r>
      <w:r w:rsidR="000803A5" w:rsidRPr="000803A5">
        <w:rPr>
          <w:rFonts w:ascii="Times New Roman" w:hAnsi="Times New Roman" w:cs="Times New Roman"/>
          <w:sz w:val="28"/>
          <w:szCs w:val="28"/>
        </w:rPr>
        <w:t xml:space="preserve"> бюджетного процесса</w:t>
      </w:r>
      <w:r w:rsidR="000803A5">
        <w:rPr>
          <w:rFonts w:ascii="Times New Roman" w:hAnsi="Times New Roman" w:cs="Times New Roman"/>
          <w:sz w:val="28"/>
          <w:szCs w:val="28"/>
        </w:rPr>
        <w:t xml:space="preserve"> на </w:t>
      </w:r>
      <w:r w:rsidRPr="00D706B3">
        <w:rPr>
          <w:rFonts w:ascii="Times New Roman" w:hAnsi="Times New Roman" w:cs="Times New Roman"/>
          <w:sz w:val="28"/>
          <w:szCs w:val="28"/>
        </w:rPr>
        <w:t xml:space="preserve">2014 год в сумме </w:t>
      </w:r>
      <w:r>
        <w:rPr>
          <w:rFonts w:ascii="Times New Roman" w:hAnsi="Times New Roman" w:cs="Times New Roman"/>
          <w:sz w:val="28"/>
          <w:szCs w:val="28"/>
        </w:rPr>
        <w:t xml:space="preserve">3 500 </w:t>
      </w:r>
      <w:r w:rsidRPr="00D706B3">
        <w:rPr>
          <w:rFonts w:ascii="Times New Roman" w:hAnsi="Times New Roman" w:cs="Times New Roman"/>
          <w:sz w:val="28"/>
          <w:szCs w:val="28"/>
        </w:rPr>
        <w:t>тыс. руб</w:t>
      </w:r>
      <w:r w:rsidR="000803A5">
        <w:rPr>
          <w:rFonts w:ascii="Times New Roman" w:hAnsi="Times New Roman" w:cs="Times New Roman"/>
          <w:sz w:val="28"/>
          <w:szCs w:val="28"/>
        </w:rPr>
        <w:t>лей</w:t>
      </w:r>
      <w:r w:rsidRPr="00D706B3">
        <w:rPr>
          <w:rFonts w:ascii="Times New Roman" w:hAnsi="Times New Roman" w:cs="Times New Roman"/>
          <w:sz w:val="28"/>
          <w:szCs w:val="28"/>
        </w:rPr>
        <w:t xml:space="preserve">, на 2015 год в сумме </w:t>
      </w:r>
      <w:r>
        <w:rPr>
          <w:rFonts w:ascii="Times New Roman" w:hAnsi="Times New Roman" w:cs="Times New Roman"/>
          <w:sz w:val="28"/>
          <w:szCs w:val="28"/>
        </w:rPr>
        <w:t>1 250,0</w:t>
      </w:r>
      <w:r w:rsidRPr="00D706B3">
        <w:rPr>
          <w:rFonts w:ascii="Times New Roman" w:hAnsi="Times New Roman" w:cs="Times New Roman"/>
          <w:sz w:val="28"/>
          <w:szCs w:val="28"/>
        </w:rPr>
        <w:t xml:space="preserve"> тыс. руб</w:t>
      </w:r>
      <w:r w:rsidR="000803A5">
        <w:rPr>
          <w:rFonts w:ascii="Times New Roman" w:hAnsi="Times New Roman" w:cs="Times New Roman"/>
          <w:sz w:val="28"/>
          <w:szCs w:val="28"/>
        </w:rPr>
        <w:t>лей</w:t>
      </w:r>
      <w:r w:rsidRPr="00D706B3">
        <w:rPr>
          <w:rFonts w:ascii="Times New Roman" w:hAnsi="Times New Roman" w:cs="Times New Roman"/>
          <w:sz w:val="28"/>
          <w:szCs w:val="28"/>
        </w:rPr>
        <w:t xml:space="preserve">, </w:t>
      </w:r>
      <w:r w:rsidR="00BA4DC7">
        <w:rPr>
          <w:rFonts w:ascii="Times New Roman" w:hAnsi="Times New Roman" w:cs="Times New Roman"/>
          <w:sz w:val="28"/>
          <w:szCs w:val="28"/>
        </w:rPr>
        <w:br/>
      </w:r>
      <w:r w:rsidRPr="00D706B3">
        <w:rPr>
          <w:rFonts w:ascii="Times New Roman" w:hAnsi="Times New Roman" w:cs="Times New Roman"/>
          <w:sz w:val="28"/>
          <w:szCs w:val="28"/>
        </w:rPr>
        <w:t xml:space="preserve">на 2016 год в сумме </w:t>
      </w:r>
      <w:r>
        <w:rPr>
          <w:rFonts w:ascii="Times New Roman" w:hAnsi="Times New Roman" w:cs="Times New Roman"/>
          <w:sz w:val="28"/>
          <w:szCs w:val="28"/>
        </w:rPr>
        <w:t>1 250,0</w:t>
      </w:r>
      <w:r w:rsidRPr="00D706B3">
        <w:rPr>
          <w:rFonts w:ascii="Times New Roman" w:hAnsi="Times New Roman" w:cs="Times New Roman"/>
          <w:sz w:val="28"/>
          <w:szCs w:val="28"/>
        </w:rPr>
        <w:t xml:space="preserve"> тыс. руб</w:t>
      </w:r>
      <w:r w:rsidR="000803A5">
        <w:rPr>
          <w:rFonts w:ascii="Times New Roman" w:hAnsi="Times New Roman" w:cs="Times New Roman"/>
          <w:sz w:val="28"/>
          <w:szCs w:val="28"/>
        </w:rPr>
        <w:t>лей.</w:t>
      </w:r>
      <w:r w:rsidR="009A057A">
        <w:rPr>
          <w:rFonts w:ascii="Times New Roman" w:hAnsi="Times New Roman" w:cs="Times New Roman"/>
          <w:sz w:val="28"/>
          <w:szCs w:val="28"/>
        </w:rPr>
        <w:t xml:space="preserve"> Указанные средства предусмотрены в целях </w:t>
      </w:r>
      <w:r w:rsidR="009A057A" w:rsidRPr="009A057A">
        <w:rPr>
          <w:rFonts w:ascii="Times New Roman" w:hAnsi="Times New Roman" w:cs="Times New Roman"/>
          <w:sz w:val="28"/>
          <w:szCs w:val="28"/>
        </w:rPr>
        <w:t>создание в сети Интернет информационно-аналитического ресурса «Понятный бюджет»</w:t>
      </w:r>
      <w:r w:rsidR="009A057A">
        <w:rPr>
          <w:rFonts w:ascii="Times New Roman" w:hAnsi="Times New Roman" w:cs="Times New Roman"/>
          <w:sz w:val="28"/>
          <w:szCs w:val="28"/>
        </w:rPr>
        <w:t xml:space="preserve"> для размещения </w:t>
      </w:r>
      <w:r w:rsidR="009A057A" w:rsidRPr="00DF3750">
        <w:rPr>
          <w:rFonts w:ascii="Times New Roman" w:hAnsi="Times New Roman" w:cs="Times New Roman"/>
          <w:sz w:val="28"/>
          <w:szCs w:val="28"/>
        </w:rPr>
        <w:t>информационных материалов по главным темам бюджета, отражающих идеологию бюджета, разъясняющих позицию краевой власти по принятию определенных бюджетных решений, увязывающих б</w:t>
      </w:r>
      <w:r w:rsidR="009A057A">
        <w:rPr>
          <w:rFonts w:ascii="Times New Roman" w:hAnsi="Times New Roman" w:cs="Times New Roman"/>
          <w:sz w:val="28"/>
          <w:szCs w:val="28"/>
        </w:rPr>
        <w:t>юджетные расходы с результатами.</w:t>
      </w:r>
    </w:p>
    <w:p w:rsidR="002F765C" w:rsidRDefault="002F765C" w:rsidP="00617713">
      <w:pPr>
        <w:pStyle w:val="a5"/>
        <w:spacing w:after="0" w:line="360" w:lineRule="exact"/>
        <w:ind w:left="0" w:firstLine="720"/>
        <w:jc w:val="center"/>
        <w:rPr>
          <w:rFonts w:ascii="Times New Roman" w:hAnsi="Times New Roman" w:cs="Times New Roman"/>
          <w:b/>
          <w:sz w:val="28"/>
          <w:szCs w:val="28"/>
        </w:rPr>
      </w:pPr>
    </w:p>
    <w:p w:rsidR="00617713" w:rsidRDefault="00617713" w:rsidP="00617713">
      <w:pPr>
        <w:pStyle w:val="a5"/>
        <w:spacing w:after="0" w:line="360" w:lineRule="exact"/>
        <w:ind w:left="0" w:firstLine="720"/>
        <w:jc w:val="both"/>
        <w:rPr>
          <w:rFonts w:ascii="Times New Roman" w:hAnsi="Times New Roman" w:cs="Times New Roman"/>
          <w:sz w:val="28"/>
          <w:szCs w:val="28"/>
          <w:highlight w:val="yellow"/>
        </w:rPr>
      </w:pPr>
    </w:p>
    <w:p w:rsidR="00B61D90" w:rsidRDefault="004A44FD" w:rsidP="004A44FD">
      <w:pPr>
        <w:pStyle w:val="a5"/>
        <w:spacing w:after="0" w:line="360" w:lineRule="exact"/>
        <w:ind w:left="0" w:firstLine="720"/>
        <w:jc w:val="center"/>
        <w:rPr>
          <w:rFonts w:ascii="Times New Roman" w:hAnsi="Times New Roman" w:cs="Times New Roman"/>
          <w:b/>
          <w:sz w:val="28"/>
          <w:szCs w:val="28"/>
        </w:rPr>
      </w:pPr>
      <w:r w:rsidRPr="004A44FD">
        <w:rPr>
          <w:rFonts w:ascii="Times New Roman" w:hAnsi="Times New Roman" w:cs="Times New Roman"/>
          <w:b/>
          <w:sz w:val="28"/>
          <w:szCs w:val="28"/>
        </w:rPr>
        <w:t>Расходы на государственное управление</w:t>
      </w:r>
    </w:p>
    <w:p w:rsidR="004A44FD" w:rsidRDefault="004A44FD" w:rsidP="004A44FD">
      <w:pPr>
        <w:pStyle w:val="a5"/>
        <w:spacing w:after="0" w:line="360" w:lineRule="exact"/>
        <w:ind w:left="0" w:firstLine="720"/>
        <w:jc w:val="center"/>
        <w:rPr>
          <w:rFonts w:ascii="Times New Roman" w:hAnsi="Times New Roman" w:cs="Times New Roman"/>
          <w:b/>
          <w:sz w:val="28"/>
          <w:szCs w:val="28"/>
        </w:rPr>
      </w:pPr>
    </w:p>
    <w:p w:rsidR="00E90679" w:rsidRDefault="004A44FD" w:rsidP="00AB661D">
      <w:pPr>
        <w:spacing w:line="360" w:lineRule="exact"/>
        <w:ind w:firstLine="709"/>
        <w:jc w:val="both"/>
        <w:rPr>
          <w:sz w:val="28"/>
          <w:szCs w:val="28"/>
        </w:rPr>
      </w:pPr>
      <w:r w:rsidRPr="00AB661D">
        <w:rPr>
          <w:sz w:val="28"/>
          <w:szCs w:val="28"/>
        </w:rPr>
        <w:t>Расходы краевого бюджета на содержание</w:t>
      </w:r>
      <w:r w:rsidR="00E90679">
        <w:rPr>
          <w:sz w:val="28"/>
          <w:szCs w:val="28"/>
        </w:rPr>
        <w:t xml:space="preserve"> и реализацию ИТ-мероприятий</w:t>
      </w:r>
      <w:r w:rsidRPr="00AB661D">
        <w:rPr>
          <w:sz w:val="28"/>
          <w:szCs w:val="28"/>
        </w:rPr>
        <w:t xml:space="preserve"> органов власти Пермского края </w:t>
      </w:r>
      <w:r w:rsidR="00E90679">
        <w:rPr>
          <w:sz w:val="28"/>
          <w:szCs w:val="28"/>
        </w:rPr>
        <w:t>предусмотрены в рамках государственных программ Пермского края с выделением в отдельную обеспечивающую подпрограмму.</w:t>
      </w:r>
    </w:p>
    <w:p w:rsidR="004A44FD" w:rsidRPr="00AB661D" w:rsidRDefault="00E90679" w:rsidP="00AB661D">
      <w:pPr>
        <w:spacing w:line="360" w:lineRule="exact"/>
        <w:ind w:firstLine="709"/>
        <w:jc w:val="both"/>
        <w:rPr>
          <w:sz w:val="28"/>
          <w:szCs w:val="28"/>
        </w:rPr>
      </w:pPr>
      <w:r>
        <w:rPr>
          <w:sz w:val="28"/>
          <w:szCs w:val="28"/>
        </w:rPr>
        <w:t>В</w:t>
      </w:r>
      <w:r w:rsidR="004A44FD" w:rsidRPr="00AB661D">
        <w:rPr>
          <w:sz w:val="28"/>
          <w:szCs w:val="28"/>
        </w:rPr>
        <w:t xml:space="preserve"> проекте бюджета </w:t>
      </w:r>
      <w:r>
        <w:rPr>
          <w:sz w:val="28"/>
          <w:szCs w:val="28"/>
        </w:rPr>
        <w:t xml:space="preserve">Пермского </w:t>
      </w:r>
      <w:r w:rsidR="004A44FD" w:rsidRPr="00AB661D">
        <w:rPr>
          <w:sz w:val="28"/>
          <w:szCs w:val="28"/>
        </w:rPr>
        <w:t>края</w:t>
      </w:r>
      <w:r>
        <w:rPr>
          <w:sz w:val="28"/>
          <w:szCs w:val="28"/>
        </w:rPr>
        <w:t xml:space="preserve"> расходы на содержание органов государственной власти запланированы в </w:t>
      </w:r>
      <w:r w:rsidR="004A44FD" w:rsidRPr="00AB661D">
        <w:rPr>
          <w:sz w:val="28"/>
          <w:szCs w:val="28"/>
        </w:rPr>
        <w:t>сумме 2 683 772,7 тыс. рублей на 2014 год, 2 706 815,1 тыс. рублей на 2015 год, 2 706 991,7 тыс. рублей на 2016 год. По сравнению с 2013 годом увеличение произошло на  8,2 %.</w:t>
      </w:r>
    </w:p>
    <w:p w:rsidR="00E90679" w:rsidRDefault="004A44FD" w:rsidP="00AB661D">
      <w:pPr>
        <w:spacing w:line="360" w:lineRule="exact"/>
        <w:ind w:firstLine="709"/>
        <w:jc w:val="both"/>
        <w:rPr>
          <w:sz w:val="28"/>
          <w:szCs w:val="28"/>
        </w:rPr>
      </w:pPr>
      <w:r w:rsidRPr="00AB661D">
        <w:rPr>
          <w:sz w:val="28"/>
          <w:szCs w:val="28"/>
        </w:rPr>
        <w:t>Формирование расходов на обеспечение деятельности государственных органов произведено с учетом основных направлений бюджетной политики на 2014 - 2016 годы, действующих и принимаемых на территории Пермского края расходных обязательств</w:t>
      </w:r>
      <w:r w:rsidR="00E90679">
        <w:rPr>
          <w:sz w:val="28"/>
          <w:szCs w:val="28"/>
        </w:rPr>
        <w:t>.</w:t>
      </w:r>
    </w:p>
    <w:p w:rsidR="004A44FD" w:rsidRPr="00AB661D" w:rsidRDefault="004A44FD" w:rsidP="00AB661D">
      <w:pPr>
        <w:pStyle w:val="3"/>
        <w:spacing w:after="0" w:line="360" w:lineRule="exact"/>
        <w:ind w:left="0" w:firstLine="709"/>
        <w:jc w:val="both"/>
        <w:rPr>
          <w:sz w:val="28"/>
          <w:szCs w:val="28"/>
        </w:rPr>
      </w:pPr>
      <w:r w:rsidRPr="00AB661D">
        <w:rPr>
          <w:sz w:val="28"/>
          <w:szCs w:val="28"/>
        </w:rPr>
        <w:t xml:space="preserve">Общее количество органов государственной власти Пермского края по сравнению с 2013 годом сократилось на один орган власти и составляет 39 </w:t>
      </w:r>
      <w:r w:rsidR="00E90679">
        <w:rPr>
          <w:sz w:val="28"/>
          <w:szCs w:val="28"/>
          <w:lang w:val="ru-RU"/>
        </w:rPr>
        <w:t>единиц</w:t>
      </w:r>
      <w:r w:rsidRPr="00AB661D">
        <w:rPr>
          <w:sz w:val="28"/>
          <w:szCs w:val="28"/>
        </w:rPr>
        <w:t>. Уменьшение связано с реорганизацией Министерства промышленности, инноваций и науки Пермского края в форме присоединения к Министерству промышленности, предпринимательства и торговли Пермского края в соответствии с указом губернатора от 12 марта 2013 года № 19 «Об изменении структуры исполнительных органов государственной власти Пермского края».</w:t>
      </w:r>
    </w:p>
    <w:p w:rsidR="004A44FD" w:rsidRPr="00AB661D" w:rsidRDefault="004A44FD" w:rsidP="00AB661D">
      <w:pPr>
        <w:spacing w:line="360" w:lineRule="exact"/>
        <w:ind w:firstLine="709"/>
        <w:jc w:val="both"/>
        <w:rPr>
          <w:sz w:val="28"/>
          <w:szCs w:val="28"/>
        </w:rPr>
      </w:pPr>
      <w:r w:rsidRPr="00AB661D">
        <w:rPr>
          <w:sz w:val="28"/>
          <w:szCs w:val="28"/>
        </w:rPr>
        <w:t xml:space="preserve">В проекте бюджета Пермского края на 2014-2016 годы </w:t>
      </w:r>
      <w:r w:rsidR="00E90679" w:rsidRPr="00E90679">
        <w:rPr>
          <w:sz w:val="28"/>
          <w:szCs w:val="28"/>
        </w:rPr>
        <w:t xml:space="preserve">предусматривается </w:t>
      </w:r>
      <w:r w:rsidRPr="00AB661D">
        <w:rPr>
          <w:noProof/>
          <w:sz w:val="28"/>
          <w:szCs w:val="28"/>
        </w:rPr>
        <w:t>увеличение (индексация) окладов денежного содержания государственных гражданских служащих Пермского края с 1 апреля 2014 года на 6,8 %.</w:t>
      </w:r>
    </w:p>
    <w:p w:rsidR="004A44FD" w:rsidRPr="00AB661D" w:rsidRDefault="004A44FD" w:rsidP="00AB661D">
      <w:pPr>
        <w:spacing w:line="360" w:lineRule="exact"/>
        <w:ind w:firstLine="709"/>
        <w:jc w:val="both"/>
        <w:rPr>
          <w:sz w:val="28"/>
          <w:szCs w:val="28"/>
        </w:rPr>
      </w:pPr>
      <w:r w:rsidRPr="00AB661D">
        <w:rPr>
          <w:sz w:val="28"/>
          <w:szCs w:val="28"/>
        </w:rPr>
        <w:t xml:space="preserve">Текущие расходы на содержание </w:t>
      </w:r>
      <w:r w:rsidR="00E90679">
        <w:rPr>
          <w:sz w:val="28"/>
          <w:szCs w:val="28"/>
        </w:rPr>
        <w:t xml:space="preserve">органов власти </w:t>
      </w:r>
      <w:r w:rsidRPr="00AB661D">
        <w:rPr>
          <w:sz w:val="28"/>
          <w:szCs w:val="28"/>
        </w:rPr>
        <w:t xml:space="preserve">рассчитаны с учетом индексации на уровне 2013 года. Расходы на диспансеризацию государственных гражданских служащих Пермского края </w:t>
      </w:r>
      <w:r w:rsidR="00E90679">
        <w:rPr>
          <w:sz w:val="28"/>
          <w:szCs w:val="28"/>
        </w:rPr>
        <w:t xml:space="preserve">также предусмотрены на уровне </w:t>
      </w:r>
      <w:r w:rsidRPr="00AB661D">
        <w:rPr>
          <w:sz w:val="28"/>
          <w:szCs w:val="28"/>
        </w:rPr>
        <w:t>2013 год</w:t>
      </w:r>
      <w:r w:rsidR="00E90679">
        <w:rPr>
          <w:sz w:val="28"/>
          <w:szCs w:val="28"/>
        </w:rPr>
        <w:t>а</w:t>
      </w:r>
      <w:r w:rsidRPr="00AB661D">
        <w:rPr>
          <w:sz w:val="28"/>
          <w:szCs w:val="28"/>
        </w:rPr>
        <w:t>.</w:t>
      </w:r>
    </w:p>
    <w:p w:rsidR="004A44FD" w:rsidRPr="00AB661D" w:rsidRDefault="004A44FD" w:rsidP="00AB661D">
      <w:pPr>
        <w:spacing w:line="360" w:lineRule="exact"/>
        <w:ind w:firstLine="709"/>
        <w:jc w:val="both"/>
        <w:rPr>
          <w:sz w:val="28"/>
          <w:szCs w:val="28"/>
        </w:rPr>
      </w:pPr>
      <w:r w:rsidRPr="00AB661D">
        <w:rPr>
          <w:sz w:val="28"/>
          <w:szCs w:val="28"/>
        </w:rPr>
        <w:t>Увеличение расходов на содержание органов власти в проекте бюджета на 2014 - 2016 годы по сравнению с утвержденным бюджетом 2013 года связано с перераспределением функций между отдельными органами государственной власти края, увеличением штатной численности с введением дополнительного функционала.</w:t>
      </w:r>
    </w:p>
    <w:p w:rsidR="00AB661D" w:rsidRPr="00AB661D" w:rsidRDefault="00AB661D" w:rsidP="00AB661D">
      <w:pPr>
        <w:spacing w:line="360" w:lineRule="exact"/>
        <w:ind w:firstLine="709"/>
        <w:jc w:val="both"/>
        <w:rPr>
          <w:sz w:val="28"/>
          <w:szCs w:val="28"/>
        </w:rPr>
      </w:pPr>
      <w:r w:rsidRPr="00AB661D">
        <w:rPr>
          <w:sz w:val="28"/>
          <w:szCs w:val="28"/>
        </w:rPr>
        <w:t>В 2014 году на реализацию ИТ-мероприятий органов государственной власти  Пермского края   планируется    314 196,6 тыс.</w:t>
      </w:r>
      <w:r w:rsidR="00452C82">
        <w:rPr>
          <w:sz w:val="28"/>
          <w:szCs w:val="28"/>
        </w:rPr>
        <w:t xml:space="preserve"> </w:t>
      </w:r>
      <w:r w:rsidRPr="00AB661D">
        <w:rPr>
          <w:sz w:val="28"/>
          <w:szCs w:val="28"/>
        </w:rPr>
        <w:t>рублей, что составляет  95%  к плану ИТ-мероприятий  на 2013 год</w:t>
      </w:r>
      <w:r w:rsidR="00452C82">
        <w:rPr>
          <w:sz w:val="28"/>
          <w:szCs w:val="28"/>
        </w:rPr>
        <w:t>. П</w:t>
      </w:r>
      <w:r w:rsidRPr="00AB661D">
        <w:rPr>
          <w:sz w:val="28"/>
          <w:szCs w:val="28"/>
        </w:rPr>
        <w:t xml:space="preserve">ри этом  148 976,3 тыс. рублей  запланированы в рамках госпрограммы «Развитие информационного общества». </w:t>
      </w:r>
    </w:p>
    <w:p w:rsidR="00AB661D" w:rsidRPr="00AB661D" w:rsidRDefault="00AB661D" w:rsidP="00AB661D">
      <w:pPr>
        <w:spacing w:line="360" w:lineRule="exact"/>
        <w:ind w:firstLine="709"/>
        <w:jc w:val="both"/>
        <w:rPr>
          <w:color w:val="000000"/>
          <w:sz w:val="28"/>
          <w:szCs w:val="28"/>
        </w:rPr>
      </w:pPr>
      <w:r w:rsidRPr="00AB661D">
        <w:rPr>
          <w:color w:val="000000"/>
          <w:sz w:val="28"/>
          <w:szCs w:val="28"/>
        </w:rPr>
        <w:t xml:space="preserve">Расходы на ИТ-мероприятия предусмотрены </w:t>
      </w:r>
      <w:proofErr w:type="gramStart"/>
      <w:r w:rsidRPr="00AB661D">
        <w:rPr>
          <w:color w:val="000000"/>
          <w:sz w:val="28"/>
          <w:szCs w:val="28"/>
        </w:rPr>
        <w:t>по</w:t>
      </w:r>
      <w:proofErr w:type="gramEnd"/>
      <w:r w:rsidRPr="00AB661D">
        <w:rPr>
          <w:color w:val="000000"/>
          <w:sz w:val="28"/>
          <w:szCs w:val="28"/>
        </w:rPr>
        <w:t xml:space="preserve">  </w:t>
      </w:r>
      <w:proofErr w:type="gramStart"/>
      <w:r w:rsidRPr="00AB661D">
        <w:rPr>
          <w:color w:val="000000"/>
          <w:sz w:val="28"/>
          <w:szCs w:val="28"/>
        </w:rPr>
        <w:t>следующими</w:t>
      </w:r>
      <w:proofErr w:type="gramEnd"/>
      <w:r w:rsidRPr="00AB661D">
        <w:rPr>
          <w:color w:val="000000"/>
          <w:sz w:val="28"/>
          <w:szCs w:val="28"/>
        </w:rPr>
        <w:t xml:space="preserve"> органами государственной власти.</w:t>
      </w:r>
    </w:p>
    <w:p w:rsidR="00AB661D" w:rsidRPr="00AB661D" w:rsidRDefault="00AB661D" w:rsidP="00AB661D">
      <w:pPr>
        <w:autoSpaceDE w:val="0"/>
        <w:autoSpaceDN w:val="0"/>
        <w:adjustRightInd w:val="0"/>
        <w:spacing w:line="360" w:lineRule="exact"/>
        <w:ind w:firstLine="709"/>
        <w:contextualSpacing/>
        <w:jc w:val="both"/>
        <w:rPr>
          <w:color w:val="000000"/>
          <w:sz w:val="28"/>
          <w:szCs w:val="28"/>
        </w:rPr>
      </w:pPr>
      <w:r w:rsidRPr="00AB661D">
        <w:rPr>
          <w:color w:val="000000"/>
          <w:sz w:val="28"/>
          <w:szCs w:val="28"/>
        </w:rPr>
        <w:t xml:space="preserve">Администрации  губернатора Пермского края в сумме 1 695,0 тыс. рублей на сопровождение автоматизированной информационной системы «Реестр наград», на автоматизацию кадрового обеспечения в рамках проекта «Централизация кадрового обеспечения». </w:t>
      </w:r>
    </w:p>
    <w:p w:rsidR="00AB661D" w:rsidRPr="00AB661D" w:rsidRDefault="00AB661D" w:rsidP="00AB661D">
      <w:pPr>
        <w:autoSpaceDE w:val="0"/>
        <w:autoSpaceDN w:val="0"/>
        <w:adjustRightInd w:val="0"/>
        <w:spacing w:line="360" w:lineRule="exact"/>
        <w:ind w:firstLine="709"/>
        <w:contextualSpacing/>
        <w:jc w:val="both"/>
        <w:rPr>
          <w:color w:val="000000"/>
          <w:sz w:val="28"/>
          <w:szCs w:val="28"/>
        </w:rPr>
      </w:pPr>
      <w:r w:rsidRPr="00AB661D">
        <w:rPr>
          <w:color w:val="000000"/>
          <w:sz w:val="28"/>
          <w:szCs w:val="28"/>
        </w:rPr>
        <w:t xml:space="preserve">Аппарату Правительства Пермского края  в сумме 40 939,5 </w:t>
      </w:r>
      <w:proofErr w:type="spellStart"/>
      <w:r w:rsidRPr="00AB661D">
        <w:rPr>
          <w:color w:val="000000"/>
          <w:sz w:val="28"/>
          <w:szCs w:val="28"/>
        </w:rPr>
        <w:t>тыс</w:t>
      </w:r>
      <w:proofErr w:type="gramStart"/>
      <w:r w:rsidRPr="00AB661D">
        <w:rPr>
          <w:color w:val="000000"/>
          <w:sz w:val="28"/>
          <w:szCs w:val="28"/>
        </w:rPr>
        <w:t>.р</w:t>
      </w:r>
      <w:proofErr w:type="gramEnd"/>
      <w:r w:rsidRPr="00AB661D">
        <w:rPr>
          <w:color w:val="000000"/>
          <w:sz w:val="28"/>
          <w:szCs w:val="28"/>
        </w:rPr>
        <w:t>ублей</w:t>
      </w:r>
      <w:proofErr w:type="spellEnd"/>
      <w:r w:rsidRPr="00AB661D">
        <w:rPr>
          <w:color w:val="000000"/>
          <w:sz w:val="28"/>
          <w:szCs w:val="28"/>
        </w:rPr>
        <w:t xml:space="preserve"> на сопровождение и развитие системы  ИСЭД.</w:t>
      </w:r>
    </w:p>
    <w:p w:rsidR="00AB661D" w:rsidRPr="00AB661D" w:rsidRDefault="00AB661D" w:rsidP="00AB661D">
      <w:pPr>
        <w:autoSpaceDE w:val="0"/>
        <w:autoSpaceDN w:val="0"/>
        <w:adjustRightInd w:val="0"/>
        <w:spacing w:line="360" w:lineRule="exact"/>
        <w:ind w:firstLine="709"/>
        <w:contextualSpacing/>
        <w:jc w:val="both"/>
        <w:rPr>
          <w:color w:val="000000"/>
          <w:sz w:val="28"/>
          <w:szCs w:val="28"/>
        </w:rPr>
      </w:pPr>
      <w:r w:rsidRPr="00AB661D">
        <w:rPr>
          <w:color w:val="000000"/>
          <w:sz w:val="28"/>
          <w:szCs w:val="28"/>
        </w:rPr>
        <w:t>Министерству  промышленности, предпринимательства  и торговли Пермского края в сумме 1 024,8 тыс. рублей  на доработку и сопровождение  автоматизированной системы  декларирования  розничной продажи  алкогольной продукции  на территории Пермского края.</w:t>
      </w:r>
    </w:p>
    <w:p w:rsidR="00AB661D" w:rsidRPr="00AB661D" w:rsidRDefault="00AB661D" w:rsidP="00AB661D">
      <w:pPr>
        <w:autoSpaceDE w:val="0"/>
        <w:autoSpaceDN w:val="0"/>
        <w:adjustRightInd w:val="0"/>
        <w:spacing w:line="360" w:lineRule="exact"/>
        <w:ind w:firstLine="709"/>
        <w:contextualSpacing/>
        <w:jc w:val="both"/>
        <w:rPr>
          <w:color w:val="000000"/>
          <w:sz w:val="28"/>
          <w:szCs w:val="28"/>
        </w:rPr>
      </w:pPr>
      <w:r w:rsidRPr="00AB661D">
        <w:rPr>
          <w:color w:val="000000"/>
          <w:sz w:val="28"/>
          <w:szCs w:val="28"/>
        </w:rPr>
        <w:t>Министерству общественной безопасности  в сумме 6 000,0 тыс. рублей  на  сопровождение  единой  информационной аналитической  системы «Мониторинг  безопасности», на мероприятия по  ведению и использованию  государственного информационного ресурса  персональных сведений  «Эталонный  регистр населения Пермского края».</w:t>
      </w:r>
    </w:p>
    <w:p w:rsidR="00AB661D" w:rsidRPr="00AB661D" w:rsidRDefault="00AB661D" w:rsidP="00AB661D">
      <w:pPr>
        <w:autoSpaceDE w:val="0"/>
        <w:autoSpaceDN w:val="0"/>
        <w:adjustRightInd w:val="0"/>
        <w:spacing w:line="360" w:lineRule="exact"/>
        <w:ind w:firstLine="709"/>
        <w:contextualSpacing/>
        <w:jc w:val="both"/>
        <w:rPr>
          <w:color w:val="000000"/>
          <w:sz w:val="28"/>
          <w:szCs w:val="28"/>
        </w:rPr>
      </w:pPr>
      <w:r w:rsidRPr="00AB661D">
        <w:rPr>
          <w:color w:val="000000"/>
          <w:sz w:val="28"/>
          <w:szCs w:val="28"/>
        </w:rPr>
        <w:t>Министерству природных ресурсов, лесного хозяйства и экологии  Пермского края в сумме 1 540,6 тыс. рублей на  информационное  сопровождение текущего лицензирования  участков недр по общераспространенным полезным ископаемым, на сопровождение ИАС системы лицензирования и контроля недропользования  Пермского края.</w:t>
      </w:r>
    </w:p>
    <w:p w:rsidR="00AB661D" w:rsidRPr="00AB661D" w:rsidRDefault="00AB661D" w:rsidP="00AB661D">
      <w:pPr>
        <w:autoSpaceDE w:val="0"/>
        <w:autoSpaceDN w:val="0"/>
        <w:adjustRightInd w:val="0"/>
        <w:spacing w:line="360" w:lineRule="exact"/>
        <w:ind w:firstLine="709"/>
        <w:contextualSpacing/>
        <w:jc w:val="both"/>
        <w:rPr>
          <w:color w:val="000000"/>
          <w:sz w:val="28"/>
          <w:szCs w:val="28"/>
        </w:rPr>
      </w:pPr>
      <w:r w:rsidRPr="00AB661D">
        <w:rPr>
          <w:color w:val="000000"/>
          <w:sz w:val="28"/>
          <w:szCs w:val="28"/>
        </w:rPr>
        <w:t xml:space="preserve">Министерству по управлению имуществом и земельным отношениям Пермского края в сумме 5 586,2 тыс. рублей  на  </w:t>
      </w:r>
      <w:r w:rsidRPr="00AB661D">
        <w:rPr>
          <w:rFonts w:eastAsia="Calibri"/>
          <w:sz w:val="28"/>
          <w:szCs w:val="28"/>
        </w:rPr>
        <w:t xml:space="preserve">разработку, внедрение  и поддержку информационной системы учета государственной собственности Пермского края с целью ведения </w:t>
      </w:r>
      <w:r w:rsidRPr="00AB661D">
        <w:rPr>
          <w:color w:val="000000"/>
          <w:sz w:val="28"/>
          <w:szCs w:val="28"/>
        </w:rPr>
        <w:t xml:space="preserve">реестра государственной собственности Пермского края. В настоящее время учет имущества ведется  в информационной системе исполнительных органов государственной власти Пермского края на базе ERP, с 2014 года финансирование </w:t>
      </w:r>
      <w:r w:rsidR="00452C82">
        <w:rPr>
          <w:color w:val="000000"/>
          <w:sz w:val="28"/>
          <w:szCs w:val="28"/>
        </w:rPr>
        <w:t>данной системы прекращается</w:t>
      </w:r>
      <w:proofErr w:type="gramStart"/>
      <w:r w:rsidR="00452C82">
        <w:rPr>
          <w:color w:val="000000"/>
          <w:sz w:val="28"/>
          <w:szCs w:val="28"/>
        </w:rPr>
        <w:t>..</w:t>
      </w:r>
      <w:proofErr w:type="gramEnd"/>
    </w:p>
    <w:p w:rsidR="00AB661D" w:rsidRPr="00AB661D" w:rsidRDefault="00AB661D" w:rsidP="00AB661D">
      <w:pPr>
        <w:tabs>
          <w:tab w:val="left" w:pos="851"/>
        </w:tabs>
        <w:spacing w:line="360" w:lineRule="exact"/>
        <w:ind w:firstLine="709"/>
        <w:jc w:val="both"/>
        <w:rPr>
          <w:color w:val="000000"/>
          <w:sz w:val="28"/>
          <w:szCs w:val="28"/>
        </w:rPr>
      </w:pPr>
      <w:r w:rsidRPr="00AB661D">
        <w:rPr>
          <w:color w:val="000000"/>
          <w:sz w:val="28"/>
          <w:szCs w:val="28"/>
        </w:rPr>
        <w:t xml:space="preserve">Министерству социального развития Пермского края в сумме  51 066,0 тыс. рублей  на поддержку  процесса эксплуатации ЕАИС «Социальный регистр населения», на техническое сопровождение </w:t>
      </w:r>
      <w:proofErr w:type="gramStart"/>
      <w:r w:rsidRPr="00AB661D">
        <w:rPr>
          <w:color w:val="000000"/>
          <w:sz w:val="28"/>
          <w:szCs w:val="28"/>
        </w:rPr>
        <w:t>средств защиты информации системы ежемесячных выплат</w:t>
      </w:r>
      <w:proofErr w:type="gramEnd"/>
      <w:r w:rsidRPr="00AB661D">
        <w:rPr>
          <w:color w:val="000000"/>
          <w:sz w:val="28"/>
          <w:szCs w:val="28"/>
        </w:rPr>
        <w:t xml:space="preserve"> и аттестационные испытания объектов информатизации системы защиты информации по требованиям безопасности информации. Расходы на техническое сопровождение </w:t>
      </w:r>
      <w:proofErr w:type="gramStart"/>
      <w:r w:rsidRPr="00AB661D">
        <w:rPr>
          <w:color w:val="000000"/>
          <w:sz w:val="28"/>
          <w:szCs w:val="28"/>
        </w:rPr>
        <w:t>средств защиты информации системы ежемесячных выплат</w:t>
      </w:r>
      <w:proofErr w:type="gramEnd"/>
      <w:r w:rsidRPr="00AB661D">
        <w:rPr>
          <w:color w:val="000000"/>
          <w:sz w:val="28"/>
          <w:szCs w:val="28"/>
        </w:rPr>
        <w:t xml:space="preserve"> необходимы для применения сертифицированных средств защиты информации для защиты персональных данных, содержащихся в ЕАИС для обеспечения бесперебойного процесса выплат; </w:t>
      </w:r>
      <w:proofErr w:type="gramStart"/>
      <w:r w:rsidRPr="00AB661D">
        <w:rPr>
          <w:color w:val="000000"/>
          <w:sz w:val="28"/>
          <w:szCs w:val="28"/>
        </w:rPr>
        <w:t>аттестационные испытания объектов информатизации системы защиты информации по требованиям безопасности информации запланированы во исполнение Решения Координационного Совета по защите информации при полномочном представителе Президента Российской Федерации в Приволжском федеральном округе от 31 мая 2012 года «О приведении информационных систем региональных органов власти, осуществляющих деятельность в области социальной защиты населения, в соответствие с Федеральным законом от 27 июля 2006 г. № 152-ФЗ</w:t>
      </w:r>
      <w:proofErr w:type="gramEnd"/>
      <w:r w:rsidRPr="00AB661D">
        <w:rPr>
          <w:color w:val="000000"/>
          <w:sz w:val="28"/>
          <w:szCs w:val="28"/>
        </w:rPr>
        <w:t xml:space="preserve"> «О персональных данных».</w:t>
      </w:r>
    </w:p>
    <w:p w:rsidR="00AB661D" w:rsidRPr="00AB661D" w:rsidRDefault="00AB661D" w:rsidP="00AB661D">
      <w:pPr>
        <w:spacing w:line="360" w:lineRule="exact"/>
        <w:ind w:firstLine="709"/>
        <w:contextualSpacing/>
        <w:jc w:val="both"/>
        <w:rPr>
          <w:color w:val="000000"/>
          <w:sz w:val="28"/>
          <w:szCs w:val="28"/>
        </w:rPr>
      </w:pPr>
      <w:r w:rsidRPr="00AB661D">
        <w:rPr>
          <w:color w:val="000000"/>
          <w:sz w:val="28"/>
          <w:szCs w:val="28"/>
        </w:rPr>
        <w:t>Министерству финансов Пермского края в сумме 42 665,4 тыс. рублей на развитие автоматизации бюджетного процесса и сопровождение программного комплекса «АЦК-Финансы», а также на сопровождение новых модулей, внедряемых в рамках реализации мероприятия «Внедрение результативно-ориентированной системы управления деятельностью и ресурсами, включая программно-целевое планирование».</w:t>
      </w:r>
    </w:p>
    <w:p w:rsidR="00AB661D" w:rsidRPr="00AB661D" w:rsidRDefault="00AB661D" w:rsidP="00AB661D">
      <w:pPr>
        <w:spacing w:line="360" w:lineRule="exact"/>
        <w:ind w:firstLine="709"/>
        <w:contextualSpacing/>
        <w:jc w:val="both"/>
        <w:rPr>
          <w:color w:val="000000"/>
          <w:sz w:val="28"/>
          <w:szCs w:val="28"/>
        </w:rPr>
      </w:pPr>
      <w:r w:rsidRPr="00AB661D">
        <w:rPr>
          <w:color w:val="000000"/>
          <w:sz w:val="28"/>
          <w:szCs w:val="28"/>
        </w:rPr>
        <w:t>Агентству по государственным закупкам в сумме 5 000,0 тыс. рублей на  лицензионное сопровождение и техническую поддержку  автоматизированной системы  по планированию, размещению, и исполнению государственного заказа Пермского края на основе  программного продукта «</w:t>
      </w:r>
      <w:proofErr w:type="spellStart"/>
      <w:r w:rsidRPr="00AB661D">
        <w:rPr>
          <w:color w:val="000000"/>
          <w:sz w:val="28"/>
          <w:szCs w:val="28"/>
        </w:rPr>
        <w:t>Госсзакупки</w:t>
      </w:r>
      <w:proofErr w:type="spellEnd"/>
      <w:r w:rsidRPr="00AB661D">
        <w:rPr>
          <w:color w:val="000000"/>
          <w:sz w:val="28"/>
          <w:szCs w:val="28"/>
        </w:rPr>
        <w:t>».</w:t>
      </w:r>
    </w:p>
    <w:p w:rsidR="00AB661D" w:rsidRPr="00AB661D" w:rsidRDefault="00AB661D" w:rsidP="00AB661D">
      <w:pPr>
        <w:tabs>
          <w:tab w:val="left" w:pos="851"/>
        </w:tabs>
        <w:spacing w:line="360" w:lineRule="exact"/>
        <w:ind w:firstLine="709"/>
        <w:jc w:val="both"/>
        <w:rPr>
          <w:color w:val="000000"/>
          <w:sz w:val="28"/>
          <w:szCs w:val="28"/>
        </w:rPr>
      </w:pPr>
      <w:r w:rsidRPr="00AB661D">
        <w:rPr>
          <w:color w:val="000000"/>
          <w:sz w:val="28"/>
          <w:szCs w:val="28"/>
        </w:rPr>
        <w:t>Агентству по занятости населения в сумме 4 580,0 тыс. рублей  на развитие и сопровождение централизованной базы данных клиентов  на основе АИС РПУ на базе ПТК «ЛОИС-</w:t>
      </w:r>
      <w:proofErr w:type="spellStart"/>
      <w:r w:rsidRPr="00AB661D">
        <w:rPr>
          <w:color w:val="000000"/>
          <w:sz w:val="28"/>
          <w:szCs w:val="28"/>
        </w:rPr>
        <w:t>РегИСТР</w:t>
      </w:r>
      <w:proofErr w:type="spellEnd"/>
      <w:r w:rsidRPr="00AB661D">
        <w:rPr>
          <w:color w:val="000000"/>
          <w:sz w:val="28"/>
          <w:szCs w:val="28"/>
        </w:rPr>
        <w:t xml:space="preserve">», а также на  доработку информационных систем в целях оперативного и экстерриториального оказания государственных услуг. </w:t>
      </w:r>
    </w:p>
    <w:p w:rsidR="00AB661D" w:rsidRPr="00AB661D" w:rsidRDefault="00AB661D" w:rsidP="00AB661D">
      <w:pPr>
        <w:tabs>
          <w:tab w:val="left" w:pos="851"/>
        </w:tabs>
        <w:spacing w:line="360" w:lineRule="exact"/>
        <w:ind w:firstLine="709"/>
        <w:jc w:val="both"/>
        <w:rPr>
          <w:color w:val="000000"/>
          <w:sz w:val="28"/>
          <w:szCs w:val="28"/>
        </w:rPr>
      </w:pPr>
      <w:r w:rsidRPr="00AB661D">
        <w:rPr>
          <w:color w:val="000000"/>
          <w:sz w:val="28"/>
          <w:szCs w:val="28"/>
        </w:rPr>
        <w:t>Агентству по делам архивов  Пермского края в сумме 1 028,8 тыс. рублей на услуги по сканированию  архивных документов.</w:t>
      </w:r>
    </w:p>
    <w:p w:rsidR="00AB661D" w:rsidRPr="00AB661D" w:rsidRDefault="00AB661D" w:rsidP="00AB661D">
      <w:pPr>
        <w:autoSpaceDE w:val="0"/>
        <w:autoSpaceDN w:val="0"/>
        <w:adjustRightInd w:val="0"/>
        <w:spacing w:line="360" w:lineRule="exact"/>
        <w:ind w:firstLine="709"/>
        <w:jc w:val="both"/>
        <w:rPr>
          <w:color w:val="000000"/>
          <w:sz w:val="28"/>
          <w:szCs w:val="28"/>
        </w:rPr>
      </w:pPr>
      <w:r w:rsidRPr="00AB661D">
        <w:rPr>
          <w:color w:val="000000"/>
          <w:sz w:val="28"/>
          <w:szCs w:val="28"/>
        </w:rPr>
        <w:t xml:space="preserve">  Региональной энергетической комисси</w:t>
      </w:r>
      <w:r w:rsidR="00452C82">
        <w:rPr>
          <w:color w:val="000000"/>
          <w:sz w:val="28"/>
          <w:szCs w:val="28"/>
        </w:rPr>
        <w:t>и</w:t>
      </w:r>
      <w:r w:rsidRPr="00AB661D">
        <w:rPr>
          <w:color w:val="000000"/>
          <w:sz w:val="28"/>
          <w:szCs w:val="28"/>
        </w:rPr>
        <w:t xml:space="preserve"> Пермского края в сумме  </w:t>
      </w:r>
      <w:r w:rsidR="00452C82">
        <w:rPr>
          <w:color w:val="000000"/>
          <w:sz w:val="28"/>
          <w:szCs w:val="28"/>
        </w:rPr>
        <w:br/>
      </w:r>
      <w:r w:rsidRPr="00AB661D">
        <w:rPr>
          <w:color w:val="000000"/>
          <w:sz w:val="28"/>
          <w:szCs w:val="28"/>
        </w:rPr>
        <w:t xml:space="preserve"> 4 094,0 тыс. рублей  на модификацию и развитие регионального сегмента данных в сфере государственного тарифного регулирования и контроля на территории субъекта Российской Федерации  (РСД ЕИАС Пермского края). Затраты по сравнению с 2013 годом по  мероприятию увеличены в 2,7 раза (с 1,5 </w:t>
      </w:r>
      <w:proofErr w:type="gramStart"/>
      <w:r w:rsidRPr="00AB661D">
        <w:rPr>
          <w:color w:val="000000"/>
          <w:sz w:val="28"/>
          <w:szCs w:val="28"/>
        </w:rPr>
        <w:t>млн</w:t>
      </w:r>
      <w:proofErr w:type="gramEnd"/>
      <w:r w:rsidR="00C55625">
        <w:rPr>
          <w:color w:val="000000"/>
          <w:sz w:val="28"/>
          <w:szCs w:val="28"/>
        </w:rPr>
        <w:t xml:space="preserve"> </w:t>
      </w:r>
      <w:r w:rsidRPr="00AB661D">
        <w:rPr>
          <w:color w:val="000000"/>
          <w:sz w:val="28"/>
          <w:szCs w:val="28"/>
        </w:rPr>
        <w:t>руб</w:t>
      </w:r>
      <w:r w:rsidR="00C55625">
        <w:rPr>
          <w:color w:val="000000"/>
          <w:sz w:val="28"/>
          <w:szCs w:val="28"/>
        </w:rPr>
        <w:t>лей</w:t>
      </w:r>
      <w:r w:rsidRPr="00AB661D">
        <w:rPr>
          <w:color w:val="000000"/>
          <w:sz w:val="28"/>
          <w:szCs w:val="28"/>
        </w:rPr>
        <w:t xml:space="preserve"> до 4,1 млн</w:t>
      </w:r>
      <w:r w:rsidR="00C55625">
        <w:rPr>
          <w:color w:val="000000"/>
          <w:sz w:val="28"/>
          <w:szCs w:val="28"/>
        </w:rPr>
        <w:t xml:space="preserve"> </w:t>
      </w:r>
      <w:r w:rsidRPr="00AB661D">
        <w:rPr>
          <w:color w:val="000000"/>
          <w:sz w:val="28"/>
          <w:szCs w:val="28"/>
        </w:rPr>
        <w:t>рублей) с целью и</w:t>
      </w:r>
      <w:r w:rsidRPr="00AB661D">
        <w:rPr>
          <w:sz w:val="28"/>
          <w:szCs w:val="28"/>
        </w:rPr>
        <w:t xml:space="preserve">сполнения поручений Президента Российской Федерации от 18.03.2011 № Пр-716ГС. </w:t>
      </w:r>
    </w:p>
    <w:p w:rsidR="00B61D90" w:rsidRPr="00D87D8E" w:rsidRDefault="00B61D90" w:rsidP="00617713">
      <w:pPr>
        <w:pStyle w:val="a5"/>
        <w:spacing w:after="0" w:line="360" w:lineRule="exact"/>
        <w:ind w:left="0" w:firstLine="720"/>
        <w:jc w:val="both"/>
        <w:rPr>
          <w:rFonts w:ascii="Times New Roman" w:hAnsi="Times New Roman" w:cs="Times New Roman"/>
          <w:sz w:val="28"/>
          <w:szCs w:val="28"/>
          <w:highlight w:val="yellow"/>
        </w:rPr>
      </w:pPr>
    </w:p>
    <w:p w:rsidR="00671391" w:rsidRPr="00822E80" w:rsidRDefault="00671391" w:rsidP="00671391">
      <w:pPr>
        <w:pStyle w:val="a5"/>
        <w:spacing w:after="0" w:line="360" w:lineRule="exact"/>
        <w:ind w:left="0" w:firstLine="720"/>
        <w:jc w:val="center"/>
        <w:rPr>
          <w:rFonts w:ascii="Times New Roman" w:hAnsi="Times New Roman" w:cs="Times New Roman"/>
          <w:b/>
          <w:sz w:val="28"/>
          <w:szCs w:val="28"/>
        </w:rPr>
      </w:pPr>
      <w:r w:rsidRPr="00822E80">
        <w:rPr>
          <w:rFonts w:ascii="Times New Roman" w:hAnsi="Times New Roman" w:cs="Times New Roman"/>
          <w:b/>
          <w:sz w:val="28"/>
          <w:szCs w:val="28"/>
        </w:rPr>
        <w:t>Строительство (реконструкцию) объектов общественной инфраструктуры регионального значения в рамках государственных программ Пермского края</w:t>
      </w:r>
    </w:p>
    <w:p w:rsidR="00671391" w:rsidRPr="00822E80" w:rsidRDefault="00671391" w:rsidP="00671391">
      <w:pPr>
        <w:pStyle w:val="a5"/>
        <w:spacing w:after="0" w:line="360" w:lineRule="exact"/>
        <w:ind w:left="0" w:firstLine="720"/>
        <w:jc w:val="both"/>
        <w:rPr>
          <w:rFonts w:ascii="Times New Roman" w:hAnsi="Times New Roman" w:cs="Times New Roman"/>
          <w:sz w:val="28"/>
          <w:szCs w:val="28"/>
        </w:rPr>
      </w:pPr>
    </w:p>
    <w:p w:rsidR="00C67D78" w:rsidRPr="00C67D78" w:rsidRDefault="00C67D78" w:rsidP="00C67D78">
      <w:pPr>
        <w:pStyle w:val="a3"/>
        <w:rPr>
          <w:szCs w:val="28"/>
        </w:rPr>
      </w:pPr>
      <w:proofErr w:type="gramStart"/>
      <w:r w:rsidRPr="00C67D78">
        <w:rPr>
          <w:szCs w:val="28"/>
        </w:rPr>
        <w:t xml:space="preserve">В проекте бюджета Пермского края на 2014 год и на плановый период 2015 и 2016 годов общий объем бюджетных инвестиций, включенных в состав государственных программ Пермского края, предлагается предусмотреть в сумме 7 720 682,1 тыс. рублей: в 2014 году – 4 046 288,5 </w:t>
      </w:r>
      <w:r w:rsidRPr="00C67D78">
        <w:rPr>
          <w:szCs w:val="28"/>
        </w:rPr>
        <w:br/>
        <w:t>тыс. рублей, в том числе перенос средств с 2013 года – 1 051 562,3 тыс. рублей, в 2015 -2016</w:t>
      </w:r>
      <w:proofErr w:type="gramEnd"/>
      <w:r w:rsidRPr="00C67D78">
        <w:rPr>
          <w:szCs w:val="28"/>
        </w:rPr>
        <w:t xml:space="preserve"> </w:t>
      </w:r>
      <w:proofErr w:type="gramStart"/>
      <w:r w:rsidRPr="00C67D78">
        <w:rPr>
          <w:szCs w:val="28"/>
        </w:rPr>
        <w:t>годах</w:t>
      </w:r>
      <w:proofErr w:type="gramEnd"/>
      <w:r w:rsidRPr="00C67D78">
        <w:rPr>
          <w:szCs w:val="28"/>
        </w:rPr>
        <w:t xml:space="preserve"> по 1 837 196,8 тыс. рублей ежегодно. </w:t>
      </w:r>
    </w:p>
    <w:p w:rsidR="00C67D78" w:rsidRPr="00C67D78" w:rsidRDefault="00C67D78" w:rsidP="00C67D78">
      <w:pPr>
        <w:pStyle w:val="a3"/>
        <w:jc w:val="center"/>
        <w:rPr>
          <w:b/>
          <w:i/>
          <w:szCs w:val="28"/>
        </w:rPr>
      </w:pPr>
    </w:p>
    <w:p w:rsidR="00C67D78" w:rsidRPr="00C67D78" w:rsidRDefault="00C67D78" w:rsidP="00C67D78">
      <w:pPr>
        <w:pStyle w:val="a3"/>
        <w:jc w:val="center"/>
        <w:rPr>
          <w:b/>
          <w:i/>
          <w:szCs w:val="28"/>
        </w:rPr>
      </w:pPr>
      <w:r w:rsidRPr="00C67D78">
        <w:rPr>
          <w:b/>
          <w:i/>
          <w:szCs w:val="28"/>
        </w:rPr>
        <w:t>Государственная программа «Обеспечение безопасности жизнедеятельности населения Пермского края»</w:t>
      </w:r>
    </w:p>
    <w:p w:rsidR="00C67D78" w:rsidRPr="00C67D78" w:rsidRDefault="00C67D78" w:rsidP="00C67D78">
      <w:pPr>
        <w:pStyle w:val="a3"/>
        <w:rPr>
          <w:szCs w:val="28"/>
        </w:rPr>
      </w:pPr>
      <w:r w:rsidRPr="00C67D78">
        <w:rPr>
          <w:szCs w:val="28"/>
        </w:rPr>
        <w:t xml:space="preserve">В рамках реализации государственной программы на завершение строительства (реконструкции) объектов </w:t>
      </w:r>
      <w:r w:rsidR="006400CA">
        <w:rPr>
          <w:szCs w:val="28"/>
        </w:rPr>
        <w:t xml:space="preserve">национальной </w:t>
      </w:r>
      <w:r w:rsidRPr="00C67D78">
        <w:rPr>
          <w:szCs w:val="28"/>
        </w:rPr>
        <w:t>безопасности предлагается направить в 2014 году 631 116,9 тыс. рублей, в  том числе перенос средств с 2013</w:t>
      </w:r>
      <w:r w:rsidR="006400CA">
        <w:rPr>
          <w:szCs w:val="28"/>
        </w:rPr>
        <w:t xml:space="preserve"> года</w:t>
      </w:r>
      <w:r w:rsidRPr="00C67D78">
        <w:rPr>
          <w:szCs w:val="28"/>
        </w:rPr>
        <w:t xml:space="preserve"> </w:t>
      </w:r>
      <w:r w:rsidR="006400CA">
        <w:rPr>
          <w:szCs w:val="28"/>
        </w:rPr>
        <w:t>-</w:t>
      </w:r>
      <w:r w:rsidRPr="00C67D78">
        <w:rPr>
          <w:szCs w:val="28"/>
        </w:rPr>
        <w:t xml:space="preserve"> 214 848,0 тыс. рублей (в связи с невозможностью использования ранее разработанных проектов для повторного применения), из них </w:t>
      </w:r>
      <w:proofErr w:type="gramStart"/>
      <w:r w:rsidRPr="00C67D78">
        <w:rPr>
          <w:szCs w:val="28"/>
        </w:rPr>
        <w:t>на</w:t>
      </w:r>
      <w:proofErr w:type="gramEnd"/>
      <w:r w:rsidRPr="00C67D78">
        <w:rPr>
          <w:szCs w:val="28"/>
        </w:rPr>
        <w:t xml:space="preserve">: </w:t>
      </w:r>
    </w:p>
    <w:p w:rsidR="00C67D78" w:rsidRPr="00C67D78" w:rsidRDefault="00C67D78" w:rsidP="00C67D78">
      <w:pPr>
        <w:tabs>
          <w:tab w:val="left" w:pos="1134"/>
        </w:tabs>
        <w:spacing w:line="360" w:lineRule="exact"/>
        <w:ind w:firstLine="709"/>
        <w:jc w:val="both"/>
        <w:rPr>
          <w:sz w:val="28"/>
          <w:szCs w:val="28"/>
        </w:rPr>
      </w:pPr>
      <w:proofErr w:type="gramStart"/>
      <w:r w:rsidRPr="00C67D78">
        <w:rPr>
          <w:sz w:val="28"/>
          <w:szCs w:val="28"/>
        </w:rPr>
        <w:t xml:space="preserve">- строительство 10 пожарных депо (в г. Перми (2), г. Соликамске, г. Кунгуре, г. </w:t>
      </w:r>
      <w:proofErr w:type="spellStart"/>
      <w:r w:rsidRPr="00C67D78">
        <w:rPr>
          <w:sz w:val="28"/>
          <w:szCs w:val="28"/>
        </w:rPr>
        <w:t>Кизеле</w:t>
      </w:r>
      <w:proofErr w:type="spellEnd"/>
      <w:r w:rsidRPr="00C67D78">
        <w:rPr>
          <w:sz w:val="28"/>
          <w:szCs w:val="28"/>
        </w:rPr>
        <w:t xml:space="preserve">, Чердынском (2), Александровском (2), </w:t>
      </w:r>
      <w:proofErr w:type="spellStart"/>
      <w:r w:rsidRPr="00C67D78">
        <w:rPr>
          <w:sz w:val="28"/>
          <w:szCs w:val="28"/>
        </w:rPr>
        <w:t>Лысьвенском</w:t>
      </w:r>
      <w:proofErr w:type="spellEnd"/>
      <w:r w:rsidRPr="00C67D78">
        <w:rPr>
          <w:sz w:val="28"/>
          <w:szCs w:val="28"/>
        </w:rPr>
        <w:t xml:space="preserve"> муниципальных районах) – 488 092,5 тыс. рублей, что позволит обеспечить нормативное время прибытия пожарной охраны к месту вызова на территории муниципальных образований Пермского края, снижение смертности населения и материальных потерь на пожарах, при чрезвычайных ситуациях и происшествиях; </w:t>
      </w:r>
      <w:proofErr w:type="gramEnd"/>
    </w:p>
    <w:p w:rsidR="00C67D78" w:rsidRPr="00C67D78" w:rsidRDefault="00C67D78" w:rsidP="00C67D78">
      <w:pPr>
        <w:tabs>
          <w:tab w:val="left" w:pos="1134"/>
        </w:tabs>
        <w:spacing w:line="360" w:lineRule="exact"/>
        <w:ind w:firstLine="709"/>
        <w:jc w:val="both"/>
        <w:rPr>
          <w:sz w:val="28"/>
          <w:szCs w:val="28"/>
        </w:rPr>
      </w:pPr>
      <w:r w:rsidRPr="00C67D78">
        <w:rPr>
          <w:sz w:val="28"/>
          <w:szCs w:val="28"/>
        </w:rPr>
        <w:t xml:space="preserve">- реконструкцию территориальной автоматизированной системы централизованного оповещения гражданской обороны Пермского края - 143 024,4 тыс. рублей, что обеспечит повышение готовности и эффективности функционирования системы оповещения Пермского края на базе современных технических средств, снижение потерь населения при своевременном оповещении об опасностях. </w:t>
      </w:r>
    </w:p>
    <w:p w:rsidR="00C67D78" w:rsidRDefault="00C67D78" w:rsidP="00C67D78">
      <w:pPr>
        <w:pStyle w:val="a3"/>
        <w:jc w:val="center"/>
        <w:rPr>
          <w:b/>
          <w:i/>
          <w:szCs w:val="28"/>
        </w:rPr>
      </w:pPr>
    </w:p>
    <w:p w:rsidR="00C67D78" w:rsidRPr="00C67D78" w:rsidRDefault="00C67D78" w:rsidP="00C67D78">
      <w:pPr>
        <w:pStyle w:val="a3"/>
        <w:jc w:val="center"/>
        <w:rPr>
          <w:b/>
          <w:i/>
          <w:szCs w:val="28"/>
        </w:rPr>
      </w:pPr>
      <w:r w:rsidRPr="00C67D78">
        <w:rPr>
          <w:b/>
          <w:i/>
          <w:szCs w:val="28"/>
        </w:rPr>
        <w:t>Государственная программа «Воспроизводство и использование природных ресурсов»</w:t>
      </w:r>
    </w:p>
    <w:p w:rsidR="00C67D78" w:rsidRPr="00C67D78" w:rsidRDefault="00C67D78" w:rsidP="00C67D78">
      <w:pPr>
        <w:pStyle w:val="a3"/>
        <w:rPr>
          <w:szCs w:val="28"/>
        </w:rPr>
      </w:pPr>
      <w:proofErr w:type="gramStart"/>
      <w:r w:rsidRPr="00C67D78">
        <w:rPr>
          <w:szCs w:val="28"/>
        </w:rPr>
        <w:t>В рамках реализации государственной программы планируется завершить строительство объекта «</w:t>
      </w:r>
      <w:proofErr w:type="spellStart"/>
      <w:r w:rsidRPr="00C67D78">
        <w:rPr>
          <w:szCs w:val="28"/>
        </w:rPr>
        <w:t>Берегоукрепление</w:t>
      </w:r>
      <w:proofErr w:type="spellEnd"/>
      <w:r w:rsidRPr="00C67D78">
        <w:rPr>
          <w:szCs w:val="28"/>
        </w:rPr>
        <w:t xml:space="preserve"> </w:t>
      </w:r>
      <w:proofErr w:type="spellStart"/>
      <w:r w:rsidRPr="00C67D78">
        <w:rPr>
          <w:szCs w:val="28"/>
        </w:rPr>
        <w:t>Воткинского</w:t>
      </w:r>
      <w:proofErr w:type="spellEnd"/>
      <w:r w:rsidRPr="00C67D78">
        <w:rPr>
          <w:szCs w:val="28"/>
        </w:rPr>
        <w:t xml:space="preserve"> водохранилища в районе с. Усть-Качка Пермского района Пермского края (III очередь)» в 2014 – 2016 годах, на финансирование которого предлагается предусмотреть 41 600,0 тыс. рублей, в том числе: в 2014 году – 600 тыс. рублей, в 2015 – 2016 годах по 20 500 тыс. рублей ежегодно.</w:t>
      </w:r>
      <w:proofErr w:type="gramEnd"/>
    </w:p>
    <w:p w:rsidR="00C67D78" w:rsidRPr="00C67D78" w:rsidRDefault="00C67D78" w:rsidP="00C67D78">
      <w:pPr>
        <w:pStyle w:val="a3"/>
        <w:rPr>
          <w:szCs w:val="28"/>
        </w:rPr>
      </w:pPr>
      <w:r w:rsidRPr="00C67D78">
        <w:rPr>
          <w:szCs w:val="28"/>
        </w:rPr>
        <w:t xml:space="preserve">Реализация проекта осуществляется с привлечением средств федерального бюджета, что позволит предотвратить процесс разрушения берега </w:t>
      </w:r>
      <w:proofErr w:type="spellStart"/>
      <w:r w:rsidRPr="00C67D78">
        <w:rPr>
          <w:szCs w:val="28"/>
        </w:rPr>
        <w:t>Воткинского</w:t>
      </w:r>
      <w:proofErr w:type="spellEnd"/>
      <w:r w:rsidRPr="00C67D78">
        <w:rPr>
          <w:szCs w:val="28"/>
        </w:rPr>
        <w:t xml:space="preserve"> водохранилища в районе села и курорта Усть-Качка, защитить территорию от негативного воздействия вод </w:t>
      </w:r>
      <w:proofErr w:type="spellStart"/>
      <w:r w:rsidRPr="00C67D78">
        <w:rPr>
          <w:szCs w:val="28"/>
        </w:rPr>
        <w:t>Воткинского</w:t>
      </w:r>
      <w:proofErr w:type="spellEnd"/>
      <w:r w:rsidRPr="00C67D78">
        <w:rPr>
          <w:szCs w:val="28"/>
        </w:rPr>
        <w:t xml:space="preserve"> водохранилища. </w:t>
      </w:r>
    </w:p>
    <w:p w:rsidR="00C67D78" w:rsidRDefault="00C67D78" w:rsidP="00C67D78">
      <w:pPr>
        <w:pStyle w:val="a3"/>
        <w:jc w:val="center"/>
        <w:rPr>
          <w:b/>
          <w:i/>
          <w:szCs w:val="28"/>
        </w:rPr>
      </w:pPr>
    </w:p>
    <w:p w:rsidR="00C67D78" w:rsidRPr="00C67D78" w:rsidRDefault="00C67D78" w:rsidP="00C67D78">
      <w:pPr>
        <w:pStyle w:val="a3"/>
        <w:jc w:val="center"/>
        <w:rPr>
          <w:b/>
          <w:i/>
          <w:szCs w:val="28"/>
        </w:rPr>
      </w:pPr>
      <w:r w:rsidRPr="00C67D78">
        <w:rPr>
          <w:b/>
          <w:i/>
          <w:szCs w:val="28"/>
        </w:rPr>
        <w:t>Государственная программа «Обеспечение качественным жильем и услугами ЖКХ населения Пермского края»</w:t>
      </w:r>
    </w:p>
    <w:p w:rsidR="00C67D78" w:rsidRPr="00C67D78" w:rsidRDefault="00C67D78" w:rsidP="00C67D78">
      <w:pPr>
        <w:pStyle w:val="a3"/>
        <w:tabs>
          <w:tab w:val="left" w:pos="1134"/>
        </w:tabs>
        <w:rPr>
          <w:szCs w:val="28"/>
        </w:rPr>
      </w:pPr>
      <w:r w:rsidRPr="00C67D78">
        <w:rPr>
          <w:szCs w:val="28"/>
        </w:rPr>
        <w:t>В рамках реализации государственной программы планируется направить в 2014 году 161 376 тыс. рублей, в том числе перенос средств с 2013</w:t>
      </w:r>
      <w:r w:rsidR="006400CA">
        <w:rPr>
          <w:szCs w:val="28"/>
        </w:rPr>
        <w:t>года</w:t>
      </w:r>
      <w:r w:rsidRPr="00C67D78">
        <w:rPr>
          <w:szCs w:val="28"/>
        </w:rPr>
        <w:t xml:space="preserve"> - 78 084,0 тыс. рублей, из них </w:t>
      </w:r>
      <w:proofErr w:type="gramStart"/>
      <w:r w:rsidRPr="00C67D78">
        <w:rPr>
          <w:szCs w:val="28"/>
        </w:rPr>
        <w:t>на</w:t>
      </w:r>
      <w:proofErr w:type="gramEnd"/>
      <w:r w:rsidRPr="00C67D78">
        <w:rPr>
          <w:szCs w:val="28"/>
        </w:rPr>
        <w:t>:</w:t>
      </w:r>
    </w:p>
    <w:p w:rsidR="00C67D78" w:rsidRPr="00C67D78" w:rsidRDefault="00C67D78" w:rsidP="00C67D78">
      <w:pPr>
        <w:pStyle w:val="a3"/>
        <w:tabs>
          <w:tab w:val="left" w:pos="1134"/>
        </w:tabs>
        <w:rPr>
          <w:szCs w:val="28"/>
        </w:rPr>
      </w:pPr>
      <w:proofErr w:type="gramStart"/>
      <w:r w:rsidRPr="00C67D78">
        <w:rPr>
          <w:szCs w:val="28"/>
        </w:rPr>
        <w:t xml:space="preserve">- разработку проектно-сметной документации и землеустройство  объектов обращения с отходами (межмуниципальных полигонов твердых бытовых отходов, мусоросортировочных станций Верхне-Камского, Юго-Восточного, Восточного, Западного, Центрального, Юго-Западного и Коми-Пермяцкого округов) – 110 955,0 тыс. рублей, в том числе перенос средств с 2013 </w:t>
      </w:r>
      <w:r w:rsidR="006400CA">
        <w:rPr>
          <w:szCs w:val="28"/>
        </w:rPr>
        <w:t xml:space="preserve">года </w:t>
      </w:r>
      <w:r w:rsidRPr="00C67D78">
        <w:rPr>
          <w:szCs w:val="28"/>
        </w:rPr>
        <w:t>- 60 955,0 тыс. рублей, что позволит с учетом привлечения внебюджетных источников обеспечить захоронение отходов в соответствии с нормативными и санитарно-эпидемиологическими требованиями, и, как</w:t>
      </w:r>
      <w:proofErr w:type="gramEnd"/>
      <w:r w:rsidRPr="00C67D78">
        <w:rPr>
          <w:szCs w:val="28"/>
        </w:rPr>
        <w:t xml:space="preserve"> следствие, улучшение состояния окружающей среды, санитарно-эпидемиологического благополучия и качества жизни населения; </w:t>
      </w:r>
    </w:p>
    <w:p w:rsidR="00C67D78" w:rsidRPr="00C67D78" w:rsidRDefault="00C67D78" w:rsidP="00C67D78">
      <w:pPr>
        <w:pStyle w:val="a3"/>
        <w:rPr>
          <w:szCs w:val="28"/>
        </w:rPr>
      </w:pPr>
      <w:r w:rsidRPr="00C67D78">
        <w:rPr>
          <w:szCs w:val="28"/>
        </w:rPr>
        <w:t xml:space="preserve">- завершение строительства межпоселкового газопровода к </w:t>
      </w:r>
      <w:proofErr w:type="gramStart"/>
      <w:r w:rsidRPr="00C67D78">
        <w:rPr>
          <w:szCs w:val="28"/>
        </w:rPr>
        <w:t>с</w:t>
      </w:r>
      <w:proofErr w:type="gramEnd"/>
      <w:r w:rsidRPr="00C67D78">
        <w:rPr>
          <w:szCs w:val="28"/>
        </w:rPr>
        <w:t xml:space="preserve">. Старый </w:t>
      </w:r>
      <w:proofErr w:type="spellStart"/>
      <w:r w:rsidRPr="00C67D78">
        <w:rPr>
          <w:szCs w:val="28"/>
        </w:rPr>
        <w:t>Шагирт</w:t>
      </w:r>
      <w:proofErr w:type="spellEnd"/>
      <w:r w:rsidRPr="00C67D78">
        <w:rPr>
          <w:szCs w:val="28"/>
        </w:rPr>
        <w:t xml:space="preserve">, </w:t>
      </w:r>
      <w:proofErr w:type="spellStart"/>
      <w:r w:rsidRPr="00C67D78">
        <w:rPr>
          <w:szCs w:val="28"/>
        </w:rPr>
        <w:t>Куединского</w:t>
      </w:r>
      <w:proofErr w:type="spellEnd"/>
      <w:r w:rsidRPr="00C67D78">
        <w:rPr>
          <w:szCs w:val="28"/>
        </w:rPr>
        <w:t xml:space="preserve"> муниципального района – 38 421,0 тыс. рублей, в том числе перенос средств с 2013 на 2014 год - 17 129,0 тыс. рублей, </w:t>
      </w:r>
      <w:r w:rsidRPr="00C67D78">
        <w:rPr>
          <w:szCs w:val="28"/>
        </w:rPr>
        <w:br/>
        <w:t>в связи с несоблюдением сроков разработки ПСД проектной организацией ООО «ГНГ-Пермь»;</w:t>
      </w:r>
    </w:p>
    <w:p w:rsidR="00C67D78" w:rsidRPr="00C67D78" w:rsidRDefault="00C67D78" w:rsidP="00C67D78">
      <w:pPr>
        <w:pStyle w:val="a3"/>
        <w:tabs>
          <w:tab w:val="left" w:pos="1134"/>
        </w:tabs>
        <w:rPr>
          <w:szCs w:val="28"/>
        </w:rPr>
      </w:pPr>
      <w:r w:rsidRPr="00C67D78">
        <w:rPr>
          <w:szCs w:val="28"/>
        </w:rPr>
        <w:t xml:space="preserve">- разработку проектно-сметной документации с целью дальнейшего  строительства многоквартирного жилого дома в г. Кудымкар для работников краевых учреждений социальной сферы – 12 000,0 тыс. рублей, что позволит решить проблему закрепления кадров в краевых бюджетных учреждениях </w:t>
      </w:r>
      <w:r w:rsidRPr="00C67D78">
        <w:rPr>
          <w:szCs w:val="28"/>
        </w:rPr>
        <w:br/>
        <w:t xml:space="preserve">г. Кудымкара и снижение миграционной убыли населения. </w:t>
      </w:r>
    </w:p>
    <w:p w:rsidR="00C67D78" w:rsidRPr="00C67D78" w:rsidRDefault="00C67D78" w:rsidP="00C67D78">
      <w:pPr>
        <w:pStyle w:val="a3"/>
        <w:rPr>
          <w:b/>
          <w:i/>
          <w:szCs w:val="28"/>
        </w:rPr>
      </w:pPr>
    </w:p>
    <w:p w:rsidR="00C67D78" w:rsidRDefault="00C67D78" w:rsidP="00C67D78">
      <w:pPr>
        <w:pStyle w:val="a3"/>
        <w:jc w:val="center"/>
        <w:rPr>
          <w:b/>
          <w:i/>
          <w:szCs w:val="28"/>
        </w:rPr>
      </w:pPr>
      <w:r w:rsidRPr="00C67D78">
        <w:rPr>
          <w:b/>
          <w:i/>
          <w:szCs w:val="28"/>
        </w:rPr>
        <w:t>Государственная программа</w:t>
      </w:r>
      <w:r w:rsidR="00B61D90">
        <w:rPr>
          <w:b/>
          <w:i/>
          <w:szCs w:val="28"/>
        </w:rPr>
        <w:t xml:space="preserve"> </w:t>
      </w:r>
      <w:r w:rsidRPr="00C67D78">
        <w:rPr>
          <w:b/>
          <w:i/>
          <w:szCs w:val="28"/>
        </w:rPr>
        <w:t>«Развитие образования и науки»</w:t>
      </w:r>
    </w:p>
    <w:p w:rsidR="00C67D78" w:rsidRPr="00C67D78" w:rsidRDefault="00C67D78" w:rsidP="00C67D78">
      <w:pPr>
        <w:pStyle w:val="a3"/>
        <w:rPr>
          <w:szCs w:val="28"/>
        </w:rPr>
      </w:pPr>
      <w:r w:rsidRPr="00C67D78">
        <w:rPr>
          <w:szCs w:val="28"/>
        </w:rPr>
        <w:t xml:space="preserve">В рамках государственной программы в 2014 – 2016 годах планируется предусмотреть 20 045,5 тыс. рублей, в том числе: в 2014 году – 5 000 тыс. рублей, в 2015 году – 15 045,5 тыс. рублей, из них </w:t>
      </w:r>
      <w:proofErr w:type="gramStart"/>
      <w:r w:rsidRPr="00C67D78">
        <w:rPr>
          <w:szCs w:val="28"/>
        </w:rPr>
        <w:t>на</w:t>
      </w:r>
      <w:proofErr w:type="gramEnd"/>
      <w:r w:rsidRPr="00C67D78">
        <w:rPr>
          <w:szCs w:val="28"/>
        </w:rPr>
        <w:t>:</w:t>
      </w:r>
    </w:p>
    <w:p w:rsidR="00C67D78" w:rsidRPr="00C67D78" w:rsidRDefault="00C67D78" w:rsidP="00C67D78">
      <w:pPr>
        <w:pStyle w:val="a3"/>
        <w:rPr>
          <w:szCs w:val="28"/>
        </w:rPr>
      </w:pPr>
      <w:proofErr w:type="gramStart"/>
      <w:r w:rsidRPr="00C67D78">
        <w:rPr>
          <w:szCs w:val="28"/>
        </w:rPr>
        <w:t xml:space="preserve">- разработку проектно-сметной документации по объекту «Учебный корпус ГБОУ СПО «Пермский авиационный техникум им. А.Д. </w:t>
      </w:r>
      <w:proofErr w:type="spellStart"/>
      <w:r w:rsidRPr="00C67D78">
        <w:rPr>
          <w:szCs w:val="28"/>
        </w:rPr>
        <w:t>Швецова</w:t>
      </w:r>
      <w:proofErr w:type="spellEnd"/>
      <w:r w:rsidRPr="00C67D78">
        <w:rPr>
          <w:szCs w:val="28"/>
        </w:rPr>
        <w:t>» в 2015 году - 15 045,5 тыс. рублей, что позволит с учетом привлечения внебюджетных источников в дальнейшем обеспечить обновление материально-технической базы учреждения в соответствии с современными требованиями экономики, создание условий для повышения качества образования, ликвидацию обучения во вторую смену;</w:t>
      </w:r>
      <w:proofErr w:type="gramEnd"/>
    </w:p>
    <w:p w:rsidR="00C67D78" w:rsidRPr="00C67D78" w:rsidRDefault="00C67D78" w:rsidP="00C67D78">
      <w:pPr>
        <w:pStyle w:val="a3"/>
        <w:rPr>
          <w:szCs w:val="28"/>
        </w:rPr>
      </w:pPr>
      <w:r w:rsidRPr="00C67D78">
        <w:rPr>
          <w:szCs w:val="28"/>
        </w:rPr>
        <w:t xml:space="preserve">- реконструкцию котельной ГБОУ НПО «Профессиональное училище </w:t>
      </w:r>
      <w:r w:rsidRPr="00C67D78">
        <w:rPr>
          <w:szCs w:val="28"/>
        </w:rPr>
        <w:br/>
        <w:t xml:space="preserve">№ 5» с. Юсьва в 2014 году - 5 000,0 тыс. рублей, что обеспечит в дальнейшем ликвидацию кризисного состояния системы теплоснабжения при существующей угрозе нарушения функционирования систем жизнеобеспечения. </w:t>
      </w:r>
    </w:p>
    <w:p w:rsidR="00C67D78" w:rsidRDefault="00C67D78" w:rsidP="00C67D78">
      <w:pPr>
        <w:pStyle w:val="a3"/>
        <w:jc w:val="center"/>
        <w:rPr>
          <w:b/>
          <w:i/>
          <w:szCs w:val="28"/>
        </w:rPr>
      </w:pPr>
    </w:p>
    <w:p w:rsidR="00C67D78" w:rsidRPr="00C67D78" w:rsidRDefault="00C67D78" w:rsidP="00C67D78">
      <w:pPr>
        <w:pStyle w:val="a3"/>
        <w:jc w:val="center"/>
        <w:rPr>
          <w:b/>
          <w:i/>
          <w:szCs w:val="28"/>
        </w:rPr>
      </w:pPr>
      <w:r w:rsidRPr="00C67D78">
        <w:rPr>
          <w:b/>
          <w:i/>
          <w:szCs w:val="28"/>
        </w:rPr>
        <w:t>Государственная программа</w:t>
      </w:r>
      <w:r w:rsidR="00B61D90">
        <w:rPr>
          <w:b/>
          <w:i/>
          <w:szCs w:val="28"/>
        </w:rPr>
        <w:t xml:space="preserve"> </w:t>
      </w:r>
      <w:r w:rsidRPr="00C67D78">
        <w:rPr>
          <w:b/>
          <w:i/>
          <w:szCs w:val="28"/>
        </w:rPr>
        <w:t>«Культура Пермского края»</w:t>
      </w:r>
    </w:p>
    <w:p w:rsidR="00C67D78" w:rsidRPr="00C67D78" w:rsidRDefault="00C67D78" w:rsidP="00C67D78">
      <w:pPr>
        <w:spacing w:line="360" w:lineRule="exact"/>
        <w:ind w:firstLine="709"/>
        <w:jc w:val="both"/>
        <w:rPr>
          <w:sz w:val="28"/>
          <w:szCs w:val="28"/>
        </w:rPr>
      </w:pPr>
      <w:proofErr w:type="gramStart"/>
      <w:r w:rsidRPr="00C67D78">
        <w:rPr>
          <w:sz w:val="28"/>
          <w:szCs w:val="28"/>
        </w:rPr>
        <w:t>В рамках государственной программы в 2014 - 2016 годах предлагается предусмотреть 3 322 063,3 тыс. рублей: в 2014 году – 1 696 883,4 тыс. рублей, в том числе перенос средств с 2013</w:t>
      </w:r>
      <w:r w:rsidR="006400CA">
        <w:rPr>
          <w:sz w:val="28"/>
          <w:szCs w:val="28"/>
        </w:rPr>
        <w:t xml:space="preserve"> года </w:t>
      </w:r>
      <w:r w:rsidRPr="00C67D78">
        <w:rPr>
          <w:sz w:val="28"/>
          <w:szCs w:val="28"/>
        </w:rPr>
        <w:t xml:space="preserve"> - 394 399,7 тыс. рублей, в 2015 году – 678 413,0 тыс. рублей, в 2016 году – 946 766,9 тыс. рублей, из них на:</w:t>
      </w:r>
      <w:proofErr w:type="gramEnd"/>
    </w:p>
    <w:p w:rsidR="00C67D78" w:rsidRPr="00C67D78" w:rsidRDefault="00C67D78" w:rsidP="00C67D78">
      <w:pPr>
        <w:spacing w:line="360" w:lineRule="exact"/>
        <w:ind w:firstLine="709"/>
        <w:jc w:val="both"/>
        <w:rPr>
          <w:sz w:val="28"/>
          <w:szCs w:val="28"/>
        </w:rPr>
      </w:pPr>
      <w:r w:rsidRPr="00C67D78">
        <w:rPr>
          <w:sz w:val="28"/>
          <w:szCs w:val="28"/>
        </w:rPr>
        <w:t xml:space="preserve">1. строительство </w:t>
      </w:r>
      <w:r w:rsidR="006400CA">
        <w:rPr>
          <w:sz w:val="28"/>
          <w:szCs w:val="28"/>
        </w:rPr>
        <w:t xml:space="preserve">(реконструкцию) </w:t>
      </w:r>
      <w:r w:rsidRPr="00C67D78">
        <w:rPr>
          <w:sz w:val="28"/>
          <w:szCs w:val="28"/>
        </w:rPr>
        <w:t>объектов:</w:t>
      </w:r>
    </w:p>
    <w:p w:rsidR="00C67D78" w:rsidRPr="00C67D78" w:rsidRDefault="00C67D78" w:rsidP="00C67D78">
      <w:pPr>
        <w:pStyle w:val="a3"/>
        <w:rPr>
          <w:szCs w:val="28"/>
        </w:rPr>
      </w:pPr>
      <w:proofErr w:type="gramStart"/>
      <w:r w:rsidRPr="00C67D78">
        <w:rPr>
          <w:szCs w:val="28"/>
        </w:rPr>
        <w:t xml:space="preserve">- «Новая сцена Пермского академического театра оперы </w:t>
      </w:r>
      <w:r w:rsidRPr="00C67D78">
        <w:rPr>
          <w:szCs w:val="28"/>
        </w:rPr>
        <w:br/>
        <w:t xml:space="preserve">и балета им. П.И. Чайковского и приспособление существующего здания </w:t>
      </w:r>
      <w:r w:rsidRPr="00C67D78">
        <w:rPr>
          <w:szCs w:val="28"/>
        </w:rPr>
        <w:br/>
        <w:t>для современного использования»: в 2014 году - 1 010 256,7 тыс. рублей, в том числе перенос средств с 2013 года - 84 773,0 тыс. рублей, в 2015 году – 380 079,7 тыс. рублей, в 2016 году – 712 460,0 тыс. рублей;</w:t>
      </w:r>
      <w:proofErr w:type="gramEnd"/>
    </w:p>
    <w:p w:rsidR="00C67D78" w:rsidRPr="00C67D78" w:rsidRDefault="00C67D78" w:rsidP="00C67D78">
      <w:pPr>
        <w:pStyle w:val="a3"/>
        <w:rPr>
          <w:szCs w:val="28"/>
          <w:lang w:val="x-none"/>
        </w:rPr>
      </w:pPr>
      <w:r w:rsidRPr="00C67D78">
        <w:rPr>
          <w:szCs w:val="28"/>
        </w:rPr>
        <w:t xml:space="preserve">- «Зоопарк в г. Перми» в 2014 году - 200 000,0 тыс. рублей. </w:t>
      </w:r>
    </w:p>
    <w:p w:rsidR="00C67D78" w:rsidRPr="00C67D78" w:rsidRDefault="00C67D78" w:rsidP="00C67D78">
      <w:pPr>
        <w:pStyle w:val="a3"/>
        <w:rPr>
          <w:szCs w:val="28"/>
        </w:rPr>
      </w:pPr>
      <w:r w:rsidRPr="00C67D78">
        <w:rPr>
          <w:szCs w:val="28"/>
        </w:rPr>
        <w:t xml:space="preserve">- «Приспособление здания Речного вокзала для современного использования и строительство инженерного блока»: в 2014 году - 357 091,7 тыс. рублей, в том числе перенос средств с 2013 года - 302 091,7 тыс. рублей, в 2015 году – 298 333,3 тыс. рублей, в 2016 году – 234 306,9 тыс. рублей; </w:t>
      </w:r>
    </w:p>
    <w:p w:rsidR="00C67D78" w:rsidRPr="00C67D78" w:rsidRDefault="00C67D78" w:rsidP="00C67D78">
      <w:pPr>
        <w:pStyle w:val="a3"/>
        <w:rPr>
          <w:szCs w:val="28"/>
        </w:rPr>
      </w:pPr>
      <w:r w:rsidRPr="00C67D78">
        <w:rPr>
          <w:szCs w:val="28"/>
        </w:rPr>
        <w:t>- «Сценический комплекс большого зрительного зала и здания государственного краевого автономного учреждения культуры «Пермский академический Театр-Театр», г. Пермь в 2014 году - 110 000,0 тыс. рублей;</w:t>
      </w:r>
    </w:p>
    <w:p w:rsidR="006400CA" w:rsidRDefault="006400CA" w:rsidP="00C67D78">
      <w:pPr>
        <w:pStyle w:val="a3"/>
        <w:rPr>
          <w:szCs w:val="28"/>
        </w:rPr>
      </w:pPr>
      <w:r>
        <w:rPr>
          <w:szCs w:val="28"/>
        </w:rPr>
        <w:t>2</w:t>
      </w:r>
      <w:r w:rsidR="00C67D78" w:rsidRPr="00C67D78">
        <w:rPr>
          <w:szCs w:val="28"/>
        </w:rPr>
        <w:t xml:space="preserve">. </w:t>
      </w:r>
      <w:r>
        <w:rPr>
          <w:szCs w:val="28"/>
        </w:rPr>
        <w:t xml:space="preserve">разработку </w:t>
      </w:r>
      <w:r w:rsidR="00C67D78" w:rsidRPr="00C67D78">
        <w:rPr>
          <w:szCs w:val="28"/>
        </w:rPr>
        <w:t>проектно-</w:t>
      </w:r>
      <w:r>
        <w:rPr>
          <w:szCs w:val="28"/>
        </w:rPr>
        <w:t>сметной документации и проектно-</w:t>
      </w:r>
      <w:r w:rsidR="00C67D78" w:rsidRPr="00C67D78">
        <w:rPr>
          <w:szCs w:val="28"/>
        </w:rPr>
        <w:t>изыскательские работы по объект</w:t>
      </w:r>
      <w:r>
        <w:rPr>
          <w:szCs w:val="28"/>
        </w:rPr>
        <w:t>ам</w:t>
      </w:r>
      <w:r w:rsidRPr="006400CA">
        <w:t xml:space="preserve"> </w:t>
      </w:r>
      <w:r w:rsidRPr="006400CA">
        <w:rPr>
          <w:szCs w:val="28"/>
        </w:rPr>
        <w:t>в 2014 году</w:t>
      </w:r>
      <w:r>
        <w:rPr>
          <w:szCs w:val="28"/>
        </w:rPr>
        <w:t>:</w:t>
      </w:r>
    </w:p>
    <w:p w:rsidR="00C67D78" w:rsidRDefault="006400CA" w:rsidP="00C67D78">
      <w:pPr>
        <w:pStyle w:val="a3"/>
        <w:rPr>
          <w:szCs w:val="28"/>
        </w:rPr>
      </w:pPr>
      <w:r>
        <w:rPr>
          <w:szCs w:val="28"/>
        </w:rPr>
        <w:t xml:space="preserve">- </w:t>
      </w:r>
      <w:r w:rsidR="00C67D78" w:rsidRPr="00C67D78">
        <w:rPr>
          <w:szCs w:val="28"/>
        </w:rPr>
        <w:t xml:space="preserve"> «Строительство здания Пермской государственной художественной галереи»</w:t>
      </w:r>
      <w:r>
        <w:rPr>
          <w:szCs w:val="28"/>
        </w:rPr>
        <w:t xml:space="preserve"> за счет </w:t>
      </w:r>
      <w:r w:rsidR="00C67D78" w:rsidRPr="00C67D78">
        <w:rPr>
          <w:szCs w:val="28"/>
        </w:rPr>
        <w:t>перенос</w:t>
      </w:r>
      <w:r>
        <w:rPr>
          <w:szCs w:val="28"/>
        </w:rPr>
        <w:t>а</w:t>
      </w:r>
      <w:r w:rsidR="00C67D78" w:rsidRPr="00C67D78">
        <w:rPr>
          <w:szCs w:val="28"/>
        </w:rPr>
        <w:t xml:space="preserve"> средств с 2013 года - 7 535,0 тыс. рублей; </w:t>
      </w:r>
    </w:p>
    <w:p w:rsidR="006400CA" w:rsidRDefault="006400CA" w:rsidP="00C67D78">
      <w:pPr>
        <w:pStyle w:val="a3"/>
        <w:rPr>
          <w:szCs w:val="28"/>
        </w:rPr>
      </w:pPr>
      <w:r>
        <w:rPr>
          <w:szCs w:val="28"/>
        </w:rPr>
        <w:t xml:space="preserve">- </w:t>
      </w:r>
      <w:r w:rsidRPr="006400CA">
        <w:rPr>
          <w:szCs w:val="28"/>
        </w:rPr>
        <w:t>«Пермский музыкальный колледж» - 12 000,0 тыс. рублей.</w:t>
      </w:r>
    </w:p>
    <w:p w:rsidR="00C67D78" w:rsidRPr="00C67D78" w:rsidRDefault="00C67D78" w:rsidP="00C67D78">
      <w:pPr>
        <w:pStyle w:val="a3"/>
        <w:rPr>
          <w:szCs w:val="28"/>
          <w:lang w:val="x-none"/>
        </w:rPr>
      </w:pPr>
      <w:r w:rsidRPr="00C67D78">
        <w:rPr>
          <w:szCs w:val="28"/>
        </w:rPr>
        <w:t>Введение в эксплуатацию объектов в сфере культуры с учетом привлечения внебюджетных источников позволит увеличить туристический поток в г. Пермь и Пермский край, повысить привлекательность Пермского края при посещениях театрально-концертных, культурно-досуговых мероприятий.</w:t>
      </w:r>
    </w:p>
    <w:p w:rsidR="0021464F" w:rsidRDefault="0021464F" w:rsidP="00B61D90">
      <w:pPr>
        <w:pStyle w:val="a3"/>
        <w:rPr>
          <w:szCs w:val="28"/>
        </w:rPr>
      </w:pPr>
    </w:p>
    <w:p w:rsidR="00C66ABB" w:rsidRDefault="00C67D78" w:rsidP="00B61D90">
      <w:pPr>
        <w:pStyle w:val="a3"/>
        <w:rPr>
          <w:b/>
          <w:i/>
          <w:szCs w:val="28"/>
        </w:rPr>
      </w:pPr>
      <w:bookmarkStart w:id="2" w:name="_GoBack"/>
      <w:bookmarkEnd w:id="2"/>
      <w:r w:rsidRPr="00C67D78">
        <w:rPr>
          <w:szCs w:val="28"/>
        </w:rPr>
        <w:t xml:space="preserve"> </w:t>
      </w:r>
      <w:r w:rsidRPr="00C67D78">
        <w:rPr>
          <w:b/>
          <w:i/>
          <w:szCs w:val="28"/>
        </w:rPr>
        <w:t>Государственная программа</w:t>
      </w:r>
      <w:r w:rsidR="00B61D90">
        <w:rPr>
          <w:b/>
          <w:i/>
          <w:szCs w:val="28"/>
        </w:rPr>
        <w:t xml:space="preserve"> </w:t>
      </w:r>
      <w:r w:rsidRPr="00C67D78">
        <w:rPr>
          <w:b/>
          <w:i/>
          <w:szCs w:val="28"/>
        </w:rPr>
        <w:t>«Развитие здравоохранения»</w:t>
      </w:r>
    </w:p>
    <w:p w:rsidR="00C67D78" w:rsidRPr="00C67D78" w:rsidRDefault="00C67D78" w:rsidP="00C66ABB">
      <w:pPr>
        <w:pStyle w:val="a3"/>
        <w:rPr>
          <w:szCs w:val="28"/>
        </w:rPr>
      </w:pPr>
      <w:proofErr w:type="gramStart"/>
      <w:r w:rsidRPr="00C67D78">
        <w:rPr>
          <w:szCs w:val="28"/>
        </w:rPr>
        <w:t xml:space="preserve">В рамках государственной программы на 2014 - 2016 годы предлагается предусмотреть 2 841 163,3 тыс. рублей: в 2014 году – 847 995,1 тыс. рублей, в том числе перенос средств с 2013 </w:t>
      </w:r>
      <w:r w:rsidR="00C66ABB">
        <w:rPr>
          <w:szCs w:val="28"/>
        </w:rPr>
        <w:t xml:space="preserve">года </w:t>
      </w:r>
      <w:r w:rsidRPr="00C67D78">
        <w:rPr>
          <w:szCs w:val="28"/>
        </w:rPr>
        <w:t xml:space="preserve">-185 250,6 тыс. рублей, в 2015 году – 1 123 238,3 тыс. рублей, в 2016 году – 869 929,9 тыс. рублей, из них на: </w:t>
      </w:r>
      <w:proofErr w:type="gramEnd"/>
    </w:p>
    <w:p w:rsidR="00C67D78" w:rsidRPr="00C67D78" w:rsidRDefault="00C67D78" w:rsidP="00C66ABB">
      <w:pPr>
        <w:pStyle w:val="a3"/>
        <w:tabs>
          <w:tab w:val="left" w:pos="1134"/>
        </w:tabs>
        <w:rPr>
          <w:szCs w:val="28"/>
        </w:rPr>
      </w:pPr>
      <w:r w:rsidRPr="00C67D78">
        <w:rPr>
          <w:szCs w:val="28"/>
        </w:rPr>
        <w:t>1. строительство объектов:</w:t>
      </w:r>
    </w:p>
    <w:p w:rsidR="00C67D78" w:rsidRPr="00C67D78" w:rsidRDefault="00C67D78" w:rsidP="00C67D78">
      <w:pPr>
        <w:pStyle w:val="a3"/>
        <w:tabs>
          <w:tab w:val="left" w:pos="1134"/>
        </w:tabs>
        <w:rPr>
          <w:szCs w:val="28"/>
        </w:rPr>
      </w:pPr>
      <w:r w:rsidRPr="00C67D78">
        <w:rPr>
          <w:szCs w:val="28"/>
        </w:rPr>
        <w:t xml:space="preserve">- «Пермская клиническая инфекционная больница № 1, г. Пермь» в 2014 году - 609 244,5 тыс. рублей, в том числе перенос средств с 2013 </w:t>
      </w:r>
      <w:r w:rsidR="00C66ABB">
        <w:rPr>
          <w:szCs w:val="28"/>
        </w:rPr>
        <w:t>года -</w:t>
      </w:r>
      <w:r w:rsidRPr="00C67D78">
        <w:rPr>
          <w:szCs w:val="28"/>
        </w:rPr>
        <w:t>30 500,0 тыс. рублей, в 2015 году – 683 814,1 тыс. рублей, в 2016 году – 500 524,2 тыс. рублей;</w:t>
      </w:r>
    </w:p>
    <w:p w:rsidR="00C67D78" w:rsidRPr="00C67D78" w:rsidRDefault="00C67D78" w:rsidP="00C67D78">
      <w:pPr>
        <w:pStyle w:val="a3"/>
        <w:rPr>
          <w:szCs w:val="28"/>
          <w:lang w:val="x-none"/>
        </w:rPr>
      </w:pPr>
      <w:r w:rsidRPr="00C67D78">
        <w:rPr>
          <w:szCs w:val="28"/>
        </w:rPr>
        <w:t>- «Окружной кожно-венерологический диспансер, г. Кудымкар Коми-Пермяцкого округа» в 2014 году - 60 000,0 тыс. рублей, за сч</w:t>
      </w:r>
      <w:r w:rsidR="00C66ABB">
        <w:rPr>
          <w:szCs w:val="28"/>
        </w:rPr>
        <w:t>ет переноса средств с 2013 года</w:t>
      </w:r>
      <w:r w:rsidRPr="00C67D78">
        <w:rPr>
          <w:szCs w:val="28"/>
        </w:rPr>
        <w:t xml:space="preserve">, в 2015 году – 69 518,5 тыс. рублей; </w:t>
      </w:r>
    </w:p>
    <w:p w:rsidR="00C67D78" w:rsidRPr="00C67D78" w:rsidRDefault="00C67D78" w:rsidP="00C67D78">
      <w:pPr>
        <w:pStyle w:val="a3"/>
        <w:rPr>
          <w:szCs w:val="28"/>
        </w:rPr>
      </w:pPr>
      <w:r w:rsidRPr="00C67D78">
        <w:rPr>
          <w:szCs w:val="28"/>
        </w:rPr>
        <w:t xml:space="preserve">- «Лечебный корпус с поликлиникой ГБУЗ ПК «Коми-Пермяцкая окружная больница», </w:t>
      </w:r>
      <w:proofErr w:type="gramStart"/>
      <w:r w:rsidRPr="00C67D78">
        <w:rPr>
          <w:szCs w:val="28"/>
        </w:rPr>
        <w:t>с</w:t>
      </w:r>
      <w:proofErr w:type="gramEnd"/>
      <w:r w:rsidRPr="00C67D78">
        <w:rPr>
          <w:szCs w:val="28"/>
        </w:rPr>
        <w:t xml:space="preserve">. </w:t>
      </w:r>
      <w:proofErr w:type="gramStart"/>
      <w:r w:rsidRPr="00C67D78">
        <w:rPr>
          <w:szCs w:val="28"/>
        </w:rPr>
        <w:t>Юрла</w:t>
      </w:r>
      <w:proofErr w:type="gramEnd"/>
      <w:r w:rsidRPr="00C67D78">
        <w:rPr>
          <w:szCs w:val="28"/>
        </w:rPr>
        <w:t>» в 2014 году - 59 780,6 тыс. рублей, за счет переноса средств с 2013 года, в 201</w:t>
      </w:r>
      <w:r w:rsidR="00C66ABB">
        <w:rPr>
          <w:szCs w:val="28"/>
        </w:rPr>
        <w:t>5 году – 65 280,6 тыс. рублей;</w:t>
      </w:r>
    </w:p>
    <w:p w:rsidR="00C67D78" w:rsidRDefault="00C67D78" w:rsidP="00C67D78">
      <w:pPr>
        <w:pStyle w:val="a3"/>
        <w:rPr>
          <w:szCs w:val="28"/>
        </w:rPr>
      </w:pPr>
      <w:r w:rsidRPr="00C67D78">
        <w:rPr>
          <w:szCs w:val="28"/>
        </w:rPr>
        <w:t xml:space="preserve">- «Модульная газовая котельная для ГБУЗ ПК </w:t>
      </w:r>
      <w:r w:rsidR="00C66ABB">
        <w:rPr>
          <w:szCs w:val="28"/>
        </w:rPr>
        <w:t>«</w:t>
      </w:r>
      <w:r w:rsidRPr="00C67D78">
        <w:rPr>
          <w:szCs w:val="28"/>
        </w:rPr>
        <w:t xml:space="preserve">Коми-Пермяцкий туберкулезный диспансер в г. Кудымкар» в 2014 году - 30 000,0 тыс. рублей; </w:t>
      </w:r>
    </w:p>
    <w:p w:rsidR="00C66ABB" w:rsidRPr="00C67D78" w:rsidRDefault="00C66ABB" w:rsidP="00C67D78">
      <w:pPr>
        <w:pStyle w:val="a3"/>
        <w:rPr>
          <w:szCs w:val="28"/>
        </w:rPr>
      </w:pPr>
      <w:r>
        <w:rPr>
          <w:szCs w:val="28"/>
        </w:rPr>
        <w:t xml:space="preserve">- </w:t>
      </w:r>
      <w:r w:rsidRPr="00C67D78">
        <w:rPr>
          <w:szCs w:val="28"/>
        </w:rPr>
        <w:t xml:space="preserve">«Лечебный корпус госпиталя ветеранов войн» </w:t>
      </w:r>
      <w:r>
        <w:rPr>
          <w:szCs w:val="28"/>
        </w:rPr>
        <w:t xml:space="preserve">в 2014 году на разработку проектно-сметной документации </w:t>
      </w:r>
      <w:r w:rsidRPr="00C67D78">
        <w:rPr>
          <w:szCs w:val="28"/>
        </w:rPr>
        <w:t>– 40 000,0 тыс. рублей, в 2015 – 2016 годах на строительство объекта – 131 625,1 тыс. рублей и 367 305,7 тыс. рублей соответственно</w:t>
      </w:r>
      <w:r w:rsidR="00662BF9">
        <w:rPr>
          <w:szCs w:val="28"/>
        </w:rPr>
        <w:t>;</w:t>
      </w:r>
    </w:p>
    <w:p w:rsidR="00C67D78" w:rsidRPr="00C67D78" w:rsidRDefault="00C67D78" w:rsidP="00C67D78">
      <w:pPr>
        <w:pStyle w:val="a3"/>
        <w:tabs>
          <w:tab w:val="left" w:pos="1134"/>
        </w:tabs>
        <w:rPr>
          <w:szCs w:val="28"/>
        </w:rPr>
      </w:pPr>
      <w:r w:rsidRPr="00C67D78">
        <w:rPr>
          <w:szCs w:val="28"/>
        </w:rPr>
        <w:t>2. разработку проектно-сметной документации:</w:t>
      </w:r>
    </w:p>
    <w:p w:rsidR="00C67D78" w:rsidRPr="00C67D78" w:rsidRDefault="00C67D78" w:rsidP="00C67D78">
      <w:pPr>
        <w:pStyle w:val="a3"/>
        <w:tabs>
          <w:tab w:val="left" w:pos="1134"/>
        </w:tabs>
        <w:rPr>
          <w:szCs w:val="28"/>
        </w:rPr>
      </w:pPr>
      <w:r w:rsidRPr="00C67D78">
        <w:rPr>
          <w:szCs w:val="28"/>
        </w:rPr>
        <w:t>2.1. в 2014 год:</w:t>
      </w:r>
    </w:p>
    <w:p w:rsidR="00C67D78" w:rsidRPr="00C67D78" w:rsidRDefault="00C67D78" w:rsidP="00C67D78">
      <w:pPr>
        <w:pStyle w:val="a3"/>
        <w:rPr>
          <w:szCs w:val="28"/>
        </w:rPr>
      </w:pPr>
      <w:r w:rsidRPr="00C67D78">
        <w:rPr>
          <w:szCs w:val="28"/>
        </w:rPr>
        <w:t xml:space="preserve">- «Хирургический корпус, г. Кудымкар» - 34 970,0 тыс. рублей, за счет переноса средств с 2013 года; </w:t>
      </w:r>
    </w:p>
    <w:p w:rsidR="00C67D78" w:rsidRPr="00C67D78" w:rsidRDefault="00C67D78" w:rsidP="00C67D78">
      <w:pPr>
        <w:pStyle w:val="a3"/>
        <w:rPr>
          <w:szCs w:val="28"/>
        </w:rPr>
      </w:pPr>
      <w:r w:rsidRPr="00C67D78">
        <w:rPr>
          <w:szCs w:val="28"/>
        </w:rPr>
        <w:t xml:space="preserve">- «Радиологический корпус ГБУЗ ПК «Пермский краевой онкологический диспансер», г. Пермь» - 14 000,0 тыс. рублей; </w:t>
      </w:r>
    </w:p>
    <w:p w:rsidR="00C67D78" w:rsidRPr="00C67D78" w:rsidRDefault="00C67D78" w:rsidP="00C67D78">
      <w:pPr>
        <w:pStyle w:val="a3"/>
        <w:rPr>
          <w:szCs w:val="28"/>
        </w:rPr>
      </w:pPr>
      <w:r w:rsidRPr="00C67D78">
        <w:rPr>
          <w:szCs w:val="28"/>
        </w:rPr>
        <w:t>2.2. в 2015 году:</w:t>
      </w:r>
    </w:p>
    <w:p w:rsidR="00C67D78" w:rsidRPr="00C67D78" w:rsidRDefault="00C67D78" w:rsidP="00C67D78">
      <w:pPr>
        <w:autoSpaceDE w:val="0"/>
        <w:autoSpaceDN w:val="0"/>
        <w:adjustRightInd w:val="0"/>
        <w:spacing w:line="360" w:lineRule="exact"/>
        <w:ind w:firstLine="709"/>
        <w:jc w:val="both"/>
        <w:rPr>
          <w:sz w:val="28"/>
          <w:szCs w:val="28"/>
        </w:rPr>
      </w:pPr>
      <w:r w:rsidRPr="00C67D78">
        <w:rPr>
          <w:sz w:val="28"/>
          <w:szCs w:val="28"/>
        </w:rPr>
        <w:t xml:space="preserve">- «Палатный корпус ГБУЗ ПК «Пермская краевая клиническая психиатрическая больница» - 76 000,0 тыс. рублей; </w:t>
      </w:r>
    </w:p>
    <w:p w:rsidR="00C67D78" w:rsidRPr="00C67D78" w:rsidRDefault="00C67D78" w:rsidP="00C67D78">
      <w:pPr>
        <w:pStyle w:val="a3"/>
        <w:rPr>
          <w:szCs w:val="28"/>
        </w:rPr>
      </w:pPr>
      <w:r w:rsidRPr="00C67D78">
        <w:rPr>
          <w:szCs w:val="28"/>
        </w:rPr>
        <w:t>- «Лечебный корпус, г. Чердынь» - 32 000,0 тыс. рублей;</w:t>
      </w:r>
    </w:p>
    <w:p w:rsidR="00C67D78" w:rsidRPr="00C67D78" w:rsidRDefault="00C67D78" w:rsidP="00C67D78">
      <w:pPr>
        <w:widowControl w:val="0"/>
        <w:autoSpaceDE w:val="0"/>
        <w:autoSpaceDN w:val="0"/>
        <w:adjustRightInd w:val="0"/>
        <w:spacing w:line="360" w:lineRule="exact"/>
        <w:ind w:firstLine="709"/>
        <w:jc w:val="both"/>
        <w:rPr>
          <w:sz w:val="28"/>
          <w:szCs w:val="28"/>
        </w:rPr>
      </w:pPr>
      <w:r w:rsidRPr="00C67D78">
        <w:rPr>
          <w:sz w:val="28"/>
          <w:szCs w:val="28"/>
        </w:rPr>
        <w:t>- «Лечебный корпус с инженерным блоком, г. Оханск» - 25 000,0 тыс. рублей;</w:t>
      </w:r>
    </w:p>
    <w:p w:rsidR="00C67D78" w:rsidRPr="00C67D78" w:rsidRDefault="00C67D78" w:rsidP="00C67D78">
      <w:pPr>
        <w:widowControl w:val="0"/>
        <w:autoSpaceDE w:val="0"/>
        <w:autoSpaceDN w:val="0"/>
        <w:adjustRightInd w:val="0"/>
        <w:spacing w:line="360" w:lineRule="exact"/>
        <w:ind w:firstLine="709"/>
        <w:jc w:val="both"/>
        <w:rPr>
          <w:sz w:val="28"/>
          <w:szCs w:val="28"/>
        </w:rPr>
      </w:pPr>
      <w:r w:rsidRPr="00C67D78">
        <w:rPr>
          <w:sz w:val="28"/>
          <w:szCs w:val="28"/>
        </w:rPr>
        <w:t xml:space="preserve">- «Комплекс районной больницы в п. </w:t>
      </w:r>
      <w:proofErr w:type="spellStart"/>
      <w:r w:rsidRPr="00C67D78">
        <w:rPr>
          <w:sz w:val="28"/>
          <w:szCs w:val="28"/>
        </w:rPr>
        <w:t>Полазна</w:t>
      </w:r>
      <w:proofErr w:type="spellEnd"/>
      <w:r w:rsidRPr="00C67D78">
        <w:rPr>
          <w:sz w:val="28"/>
          <w:szCs w:val="28"/>
        </w:rPr>
        <w:t>» - 40 000,0 тыс. рублей.</w:t>
      </w:r>
    </w:p>
    <w:p w:rsidR="00C67D78" w:rsidRPr="00C67D78" w:rsidRDefault="00C67D78" w:rsidP="00C67D78">
      <w:pPr>
        <w:widowControl w:val="0"/>
        <w:autoSpaceDE w:val="0"/>
        <w:autoSpaceDN w:val="0"/>
        <w:adjustRightInd w:val="0"/>
        <w:spacing w:line="360" w:lineRule="exact"/>
        <w:ind w:firstLine="709"/>
        <w:jc w:val="both"/>
        <w:rPr>
          <w:sz w:val="28"/>
          <w:szCs w:val="28"/>
        </w:rPr>
      </w:pPr>
      <w:r w:rsidRPr="00C67D78">
        <w:rPr>
          <w:sz w:val="28"/>
          <w:szCs w:val="28"/>
        </w:rPr>
        <w:t>3. подготовку площадок под строительство детских поликлиник (в Свердловском, Мотовилихинском, Орджоникидзевском, Кировском, Индустриальном районах г. Перми, в г. Соликамск), женской консультации с детской поликлиникой в г. Кудымкаре в 2016 году - 2 100,0 тыс. рублей (по 300,0 тыс. рублей на каждый объект).</w:t>
      </w:r>
    </w:p>
    <w:p w:rsidR="00C67D78" w:rsidRPr="00C67D78" w:rsidRDefault="00C67D78" w:rsidP="00C67D78">
      <w:pPr>
        <w:widowControl w:val="0"/>
        <w:autoSpaceDE w:val="0"/>
        <w:autoSpaceDN w:val="0"/>
        <w:adjustRightInd w:val="0"/>
        <w:spacing w:line="360" w:lineRule="exact"/>
        <w:ind w:firstLine="709"/>
        <w:jc w:val="both"/>
        <w:rPr>
          <w:sz w:val="28"/>
          <w:szCs w:val="28"/>
        </w:rPr>
      </w:pPr>
      <w:r w:rsidRPr="00C67D78">
        <w:rPr>
          <w:sz w:val="28"/>
          <w:szCs w:val="28"/>
        </w:rPr>
        <w:t>Вышеуказанные инвестиционные проекты планируется реализовать в целях укрепления первичной медико-санитарной помощи, повышения доступности и качества оказания медицинских услуг.</w:t>
      </w:r>
    </w:p>
    <w:p w:rsidR="00C67D78" w:rsidRPr="00C67D78" w:rsidRDefault="00C67D78" w:rsidP="00C67D78">
      <w:pPr>
        <w:widowControl w:val="0"/>
        <w:autoSpaceDE w:val="0"/>
        <w:autoSpaceDN w:val="0"/>
        <w:adjustRightInd w:val="0"/>
        <w:spacing w:line="360" w:lineRule="exact"/>
        <w:ind w:firstLine="709"/>
        <w:jc w:val="both"/>
        <w:rPr>
          <w:sz w:val="28"/>
          <w:szCs w:val="28"/>
        </w:rPr>
      </w:pPr>
    </w:p>
    <w:p w:rsidR="00C67D78" w:rsidRPr="00C67D78" w:rsidRDefault="00C67D78" w:rsidP="00C67D78">
      <w:pPr>
        <w:pStyle w:val="a3"/>
        <w:jc w:val="center"/>
        <w:rPr>
          <w:b/>
          <w:i/>
          <w:szCs w:val="28"/>
        </w:rPr>
      </w:pPr>
      <w:r w:rsidRPr="00C67D78">
        <w:rPr>
          <w:b/>
          <w:i/>
          <w:szCs w:val="28"/>
        </w:rPr>
        <w:t>Государственная программа</w:t>
      </w:r>
      <w:r w:rsidR="00B61D90">
        <w:rPr>
          <w:b/>
          <w:i/>
          <w:szCs w:val="28"/>
        </w:rPr>
        <w:t xml:space="preserve"> </w:t>
      </w:r>
      <w:r w:rsidRPr="00C67D78">
        <w:rPr>
          <w:b/>
          <w:i/>
          <w:szCs w:val="28"/>
        </w:rPr>
        <w:t>«Доступная среда. Реабилитация и создание условий для социальной интеграции инвалидов Пермского края»</w:t>
      </w:r>
    </w:p>
    <w:p w:rsidR="00C67D78" w:rsidRPr="00C67D78" w:rsidRDefault="00C67D78" w:rsidP="00C67D78">
      <w:pPr>
        <w:pStyle w:val="a3"/>
        <w:rPr>
          <w:szCs w:val="28"/>
          <w:lang w:val="x-none"/>
        </w:rPr>
      </w:pPr>
      <w:proofErr w:type="gramStart"/>
      <w:r w:rsidRPr="00C67D78">
        <w:rPr>
          <w:szCs w:val="28"/>
        </w:rPr>
        <w:t xml:space="preserve">В рамках государственной программы на 2014 год </w:t>
      </w:r>
      <w:r w:rsidR="00223075">
        <w:rPr>
          <w:szCs w:val="28"/>
        </w:rPr>
        <w:t>предлагается направить</w:t>
      </w:r>
      <w:r w:rsidRPr="00C67D78">
        <w:rPr>
          <w:szCs w:val="28"/>
        </w:rPr>
        <w:t xml:space="preserve"> 15 740,1 тыс. рублей; на разработку проектно-сметной документации по объекту «Реабилитационный центр для детей-инвалидов на 60 мест в с. Юсьва», в том числе перенос средств с 2013 года - 9 900,0 тыс. рублей, что позволит в дальнейшем обеспечить создание дополнительных мест для проведения реабилитации детей-инвалидов.</w:t>
      </w:r>
      <w:proofErr w:type="gramEnd"/>
    </w:p>
    <w:p w:rsidR="00C67D78" w:rsidRPr="00C67D78" w:rsidRDefault="00C67D78" w:rsidP="00C67D78">
      <w:pPr>
        <w:spacing w:line="360" w:lineRule="exact"/>
        <w:ind w:firstLine="709"/>
        <w:jc w:val="both"/>
        <w:rPr>
          <w:sz w:val="28"/>
          <w:szCs w:val="28"/>
        </w:rPr>
      </w:pPr>
    </w:p>
    <w:p w:rsidR="00C67D78" w:rsidRPr="00C67D78" w:rsidRDefault="00C67D78" w:rsidP="00C67D78">
      <w:pPr>
        <w:pStyle w:val="a3"/>
        <w:jc w:val="center"/>
        <w:rPr>
          <w:b/>
          <w:i/>
          <w:szCs w:val="28"/>
        </w:rPr>
      </w:pPr>
      <w:r w:rsidRPr="00C67D78">
        <w:rPr>
          <w:b/>
          <w:i/>
          <w:szCs w:val="28"/>
        </w:rPr>
        <w:t>Государственная программа</w:t>
      </w:r>
      <w:r w:rsidR="00B61D90">
        <w:rPr>
          <w:b/>
          <w:i/>
          <w:szCs w:val="28"/>
        </w:rPr>
        <w:t xml:space="preserve"> </w:t>
      </w:r>
      <w:r w:rsidRPr="00C67D78">
        <w:rPr>
          <w:b/>
          <w:i/>
          <w:szCs w:val="28"/>
        </w:rPr>
        <w:t>«Социальная поддержка граждан Пермского края»</w:t>
      </w:r>
    </w:p>
    <w:p w:rsidR="00C67D78" w:rsidRPr="00C67D78" w:rsidRDefault="00C67D78" w:rsidP="00C67D78">
      <w:pPr>
        <w:pStyle w:val="a3"/>
        <w:rPr>
          <w:szCs w:val="28"/>
        </w:rPr>
      </w:pPr>
      <w:r w:rsidRPr="00C67D78">
        <w:rPr>
          <w:szCs w:val="28"/>
        </w:rPr>
        <w:t xml:space="preserve">В рамках государственной программы на 2014 год - 10 000,0 тыс. рублей; средства предлагается направить на разработку проектно-сметной документации по объекту «Жилой корпус психоневрологического интерната, д. </w:t>
      </w:r>
      <w:proofErr w:type="spellStart"/>
      <w:r w:rsidRPr="00C67D78">
        <w:rPr>
          <w:szCs w:val="28"/>
        </w:rPr>
        <w:t>Батерики</w:t>
      </w:r>
      <w:proofErr w:type="spellEnd"/>
      <w:r w:rsidRPr="00C67D78">
        <w:rPr>
          <w:szCs w:val="28"/>
        </w:rPr>
        <w:t xml:space="preserve"> Березовского района», что обеспечит в дальнейшем создание дополнительных мест для проживания граждан пожилого возраста и инвалидов. </w:t>
      </w:r>
    </w:p>
    <w:p w:rsidR="00C67D78" w:rsidRPr="00C67D78" w:rsidRDefault="00C67D78" w:rsidP="00C67D78">
      <w:pPr>
        <w:pStyle w:val="a3"/>
        <w:jc w:val="center"/>
        <w:rPr>
          <w:b/>
          <w:i/>
          <w:szCs w:val="28"/>
        </w:rPr>
      </w:pPr>
    </w:p>
    <w:p w:rsidR="00C67D78" w:rsidRPr="00C67D78" w:rsidRDefault="00C67D78" w:rsidP="00C67D78">
      <w:pPr>
        <w:pStyle w:val="a3"/>
        <w:jc w:val="center"/>
        <w:rPr>
          <w:b/>
          <w:i/>
          <w:szCs w:val="28"/>
        </w:rPr>
      </w:pPr>
      <w:r w:rsidRPr="00C67D78">
        <w:rPr>
          <w:b/>
          <w:i/>
          <w:szCs w:val="28"/>
        </w:rPr>
        <w:t>Государственная программа</w:t>
      </w:r>
      <w:r w:rsidR="00B61D90">
        <w:rPr>
          <w:b/>
          <w:i/>
          <w:szCs w:val="28"/>
        </w:rPr>
        <w:t xml:space="preserve"> </w:t>
      </w:r>
      <w:r w:rsidRPr="00C67D78">
        <w:rPr>
          <w:b/>
          <w:i/>
          <w:szCs w:val="28"/>
        </w:rPr>
        <w:t>«Развитие физической культуры и спорта в Пермском крае»</w:t>
      </w:r>
    </w:p>
    <w:p w:rsidR="00C67D78" w:rsidRPr="00C67D78" w:rsidRDefault="00C67D78" w:rsidP="00C67D78">
      <w:pPr>
        <w:pStyle w:val="a3"/>
        <w:rPr>
          <w:szCs w:val="28"/>
        </w:rPr>
      </w:pPr>
      <w:r w:rsidRPr="00C67D78">
        <w:rPr>
          <w:szCs w:val="28"/>
        </w:rPr>
        <w:t xml:space="preserve">В рамках государственной программы в 2014 году предлагается направить 677 577,0 тыс. рублей, в том числе перенос средств с 2013 </w:t>
      </w:r>
      <w:r w:rsidR="00223075">
        <w:rPr>
          <w:szCs w:val="28"/>
        </w:rPr>
        <w:t xml:space="preserve">года </w:t>
      </w:r>
      <w:r w:rsidRPr="00C67D78">
        <w:rPr>
          <w:szCs w:val="28"/>
        </w:rPr>
        <w:t xml:space="preserve">- 169 080,0 тыс. рублей, их них </w:t>
      </w:r>
      <w:proofErr w:type="gramStart"/>
      <w:r w:rsidRPr="00C67D78">
        <w:rPr>
          <w:szCs w:val="28"/>
        </w:rPr>
        <w:t>на</w:t>
      </w:r>
      <w:proofErr w:type="gramEnd"/>
      <w:r w:rsidRPr="00C67D78">
        <w:rPr>
          <w:szCs w:val="28"/>
        </w:rPr>
        <w:t>:</w:t>
      </w:r>
    </w:p>
    <w:p w:rsidR="00C67D78" w:rsidRPr="00C67D78" w:rsidRDefault="00C67D78" w:rsidP="00C67D78">
      <w:pPr>
        <w:pStyle w:val="a3"/>
        <w:rPr>
          <w:szCs w:val="28"/>
        </w:rPr>
      </w:pPr>
      <w:r w:rsidRPr="00C67D78">
        <w:rPr>
          <w:szCs w:val="28"/>
        </w:rPr>
        <w:t>1. строительство объектов:</w:t>
      </w:r>
    </w:p>
    <w:p w:rsidR="00C67D78" w:rsidRPr="00C67D78" w:rsidRDefault="00C67D78" w:rsidP="00C67D78">
      <w:pPr>
        <w:pStyle w:val="a3"/>
        <w:rPr>
          <w:szCs w:val="28"/>
          <w:lang w:val="x-none"/>
        </w:rPr>
      </w:pPr>
      <w:r w:rsidRPr="00C67D78">
        <w:rPr>
          <w:szCs w:val="28"/>
        </w:rPr>
        <w:t xml:space="preserve">- «Санно-бобслейная трасса с </w:t>
      </w:r>
      <w:proofErr w:type="gramStart"/>
      <w:r w:rsidRPr="00C67D78">
        <w:rPr>
          <w:szCs w:val="28"/>
        </w:rPr>
        <w:t>искусственным</w:t>
      </w:r>
      <w:proofErr w:type="gramEnd"/>
      <w:r w:rsidRPr="00C67D78">
        <w:rPr>
          <w:szCs w:val="28"/>
        </w:rPr>
        <w:t xml:space="preserve"> </w:t>
      </w:r>
      <w:proofErr w:type="spellStart"/>
      <w:r w:rsidRPr="00C67D78">
        <w:rPr>
          <w:szCs w:val="28"/>
        </w:rPr>
        <w:t>намораживанием</w:t>
      </w:r>
      <w:proofErr w:type="spellEnd"/>
      <w:r w:rsidRPr="00C67D78">
        <w:rPr>
          <w:szCs w:val="28"/>
        </w:rPr>
        <w:t xml:space="preserve"> льда </w:t>
      </w:r>
      <w:r w:rsidRPr="00C67D78">
        <w:rPr>
          <w:szCs w:val="28"/>
        </w:rPr>
        <w:br/>
        <w:t>в г. Чусовой Пермского края» - 397 277,0 тыс. рублей, в том числе перенос средств с 2013 года - 169 080,0 тыс. рублей;</w:t>
      </w:r>
    </w:p>
    <w:p w:rsidR="00C67D78" w:rsidRPr="00C67D78" w:rsidRDefault="00C67D78" w:rsidP="00C67D78">
      <w:pPr>
        <w:pStyle w:val="a3"/>
        <w:rPr>
          <w:szCs w:val="28"/>
        </w:rPr>
      </w:pPr>
      <w:r w:rsidRPr="00C67D78">
        <w:rPr>
          <w:szCs w:val="28"/>
        </w:rPr>
        <w:t xml:space="preserve">- «Крытый футбольный манеж в г. Перми» - 250 000,0 тыс. рублей; </w:t>
      </w:r>
    </w:p>
    <w:p w:rsidR="00C67D78" w:rsidRPr="00C67D78" w:rsidRDefault="00C67D78" w:rsidP="00C67D78">
      <w:pPr>
        <w:pStyle w:val="a3"/>
        <w:rPr>
          <w:szCs w:val="28"/>
        </w:rPr>
      </w:pPr>
      <w:r w:rsidRPr="00C67D78">
        <w:rPr>
          <w:szCs w:val="28"/>
        </w:rPr>
        <w:t xml:space="preserve">- «Стадион в г. Кудымкаре для государственных учреждений Пермского края» - 15 300,0 тыс. рублей; </w:t>
      </w:r>
    </w:p>
    <w:p w:rsidR="00C67D78" w:rsidRPr="00C67D78" w:rsidRDefault="00C67D78" w:rsidP="00C67D78">
      <w:pPr>
        <w:pStyle w:val="a3"/>
        <w:rPr>
          <w:szCs w:val="28"/>
        </w:rPr>
      </w:pPr>
      <w:r w:rsidRPr="00C67D78">
        <w:rPr>
          <w:szCs w:val="28"/>
        </w:rPr>
        <w:t>2. разработку проектно-сметной документации по объекту «Физкультурно-оздоровительный комплекс с бассейном, катком с искусственным льдом и открытым стадионом в п. Усть-Качка для лицея полиции» - 15 000,0 тыс. рублей.</w:t>
      </w:r>
    </w:p>
    <w:p w:rsidR="00C67D78" w:rsidRPr="00C67D78" w:rsidRDefault="00C67D78" w:rsidP="00C67D78">
      <w:pPr>
        <w:pStyle w:val="a3"/>
        <w:rPr>
          <w:szCs w:val="28"/>
          <w:lang w:val="x-none"/>
        </w:rPr>
      </w:pPr>
      <w:r w:rsidRPr="00C67D78">
        <w:rPr>
          <w:szCs w:val="28"/>
        </w:rPr>
        <w:t xml:space="preserve"> Введение в эксплуатацию указанных объектов с учетом привлечения средств федерального бюджета приведет в дальнейшем к созданию условий для качественной подготовки спортсменов высокого класса, а также увеличению численности населения, занимающихся физической культурой и спортом.</w:t>
      </w:r>
    </w:p>
    <w:p w:rsidR="004A44FD" w:rsidRDefault="004A44FD" w:rsidP="004A44FD">
      <w:pPr>
        <w:spacing w:line="360" w:lineRule="exact"/>
        <w:ind w:firstLine="720"/>
        <w:jc w:val="center"/>
        <w:rPr>
          <w:b/>
          <w:sz w:val="28"/>
          <w:szCs w:val="28"/>
        </w:rPr>
      </w:pPr>
    </w:p>
    <w:p w:rsidR="004656DB" w:rsidRPr="004A44FD" w:rsidRDefault="004656DB" w:rsidP="004A44FD">
      <w:pPr>
        <w:spacing w:line="360" w:lineRule="exact"/>
        <w:ind w:firstLine="720"/>
        <w:jc w:val="center"/>
        <w:rPr>
          <w:b/>
          <w:sz w:val="28"/>
          <w:szCs w:val="28"/>
          <w:lang w:val="x-none"/>
        </w:rPr>
      </w:pPr>
      <w:r w:rsidRPr="004A44FD">
        <w:rPr>
          <w:b/>
          <w:sz w:val="28"/>
          <w:szCs w:val="28"/>
          <w:lang w:val="x-none"/>
        </w:rPr>
        <w:t>Непрограммные направления расходов</w:t>
      </w:r>
    </w:p>
    <w:p w:rsidR="004656DB" w:rsidRPr="004656DB" w:rsidRDefault="004656DB" w:rsidP="004656DB">
      <w:pPr>
        <w:spacing w:line="360" w:lineRule="exact"/>
        <w:ind w:firstLine="720"/>
        <w:jc w:val="both"/>
        <w:rPr>
          <w:sz w:val="28"/>
          <w:szCs w:val="28"/>
          <w:lang w:val="x-none"/>
        </w:rPr>
      </w:pPr>
    </w:p>
    <w:p w:rsidR="004656DB" w:rsidRPr="004656DB" w:rsidRDefault="004656DB" w:rsidP="004656DB">
      <w:pPr>
        <w:spacing w:line="360" w:lineRule="exact"/>
        <w:ind w:firstLine="720"/>
        <w:jc w:val="both"/>
        <w:rPr>
          <w:sz w:val="28"/>
          <w:szCs w:val="28"/>
          <w:lang w:val="x-none"/>
        </w:rPr>
      </w:pPr>
      <w:r w:rsidRPr="004656DB">
        <w:rPr>
          <w:sz w:val="28"/>
          <w:szCs w:val="28"/>
          <w:lang w:val="x-none"/>
        </w:rPr>
        <w:t xml:space="preserve">В проекте бюджета Пермского края на 2014 год и на плановый период 2015 и 2016 годов на обеспечение непрограммных мероприятий предусмотрены средства в сумме 1 543 460,3 тыс. рублей на 2014 год, 1 533 000,8 тыс. рублей на 2015 год, 1 539 646,3 тыс. рублей  на 2016 год, что составляет ежегодно 1,5% к общему объему расходов краевого бюджета (без условно утверждаемых расходов). </w:t>
      </w:r>
    </w:p>
    <w:p w:rsidR="004656DB" w:rsidRPr="004656DB" w:rsidRDefault="004656DB" w:rsidP="004656DB">
      <w:pPr>
        <w:spacing w:line="360" w:lineRule="exact"/>
        <w:ind w:firstLine="720"/>
        <w:jc w:val="both"/>
        <w:rPr>
          <w:sz w:val="28"/>
          <w:szCs w:val="28"/>
          <w:lang w:val="x-none"/>
        </w:rPr>
      </w:pPr>
      <w:r w:rsidRPr="004656DB">
        <w:rPr>
          <w:sz w:val="28"/>
          <w:szCs w:val="28"/>
          <w:lang w:val="x-none"/>
        </w:rPr>
        <w:t>К непрограммным мероприятиям отнесены расходы на содержание государственных органов власти Пермского края, а также отдельные мероприятия, проводимые данными органами, которые не представляется возможным отнести к государственным программам, из них расходы по:</w:t>
      </w:r>
    </w:p>
    <w:p w:rsidR="004656DB" w:rsidRPr="004656DB" w:rsidRDefault="004656DB" w:rsidP="004656DB">
      <w:pPr>
        <w:spacing w:line="360" w:lineRule="exact"/>
        <w:ind w:firstLine="720"/>
        <w:jc w:val="both"/>
        <w:rPr>
          <w:sz w:val="28"/>
          <w:szCs w:val="28"/>
          <w:lang w:val="x-none"/>
        </w:rPr>
      </w:pPr>
      <w:r w:rsidRPr="004656DB">
        <w:rPr>
          <w:sz w:val="28"/>
          <w:szCs w:val="28"/>
          <w:lang w:val="x-none"/>
        </w:rPr>
        <w:t xml:space="preserve">- Администрации губернатора   Пермского края; </w:t>
      </w:r>
    </w:p>
    <w:p w:rsidR="004656DB" w:rsidRPr="004656DB" w:rsidRDefault="004656DB" w:rsidP="004656DB">
      <w:pPr>
        <w:spacing w:line="360" w:lineRule="exact"/>
        <w:ind w:firstLine="720"/>
        <w:jc w:val="both"/>
        <w:rPr>
          <w:sz w:val="28"/>
          <w:szCs w:val="28"/>
          <w:lang w:val="x-none"/>
        </w:rPr>
      </w:pPr>
      <w:r w:rsidRPr="004656DB">
        <w:rPr>
          <w:sz w:val="28"/>
          <w:szCs w:val="28"/>
          <w:lang w:val="x-none"/>
        </w:rPr>
        <w:t xml:space="preserve">- Аппарату Правительства  Пермского края;  </w:t>
      </w:r>
    </w:p>
    <w:p w:rsidR="004656DB" w:rsidRPr="004656DB" w:rsidRDefault="004656DB" w:rsidP="004656DB">
      <w:pPr>
        <w:spacing w:line="360" w:lineRule="exact"/>
        <w:ind w:firstLine="720"/>
        <w:jc w:val="both"/>
        <w:rPr>
          <w:sz w:val="28"/>
          <w:szCs w:val="28"/>
          <w:lang w:val="x-none"/>
        </w:rPr>
      </w:pPr>
      <w:r w:rsidRPr="004656DB">
        <w:rPr>
          <w:sz w:val="28"/>
          <w:szCs w:val="28"/>
          <w:lang w:val="x-none"/>
        </w:rPr>
        <w:t xml:space="preserve">- Агентству по делам закупок Пермского края;  </w:t>
      </w:r>
    </w:p>
    <w:p w:rsidR="004656DB" w:rsidRPr="004656DB" w:rsidRDefault="004656DB" w:rsidP="004656DB">
      <w:pPr>
        <w:spacing w:line="360" w:lineRule="exact"/>
        <w:ind w:firstLine="720"/>
        <w:jc w:val="both"/>
        <w:rPr>
          <w:sz w:val="28"/>
          <w:szCs w:val="28"/>
          <w:lang w:val="x-none"/>
        </w:rPr>
      </w:pPr>
      <w:r w:rsidRPr="004656DB">
        <w:rPr>
          <w:sz w:val="28"/>
          <w:szCs w:val="28"/>
          <w:lang w:val="x-none"/>
        </w:rPr>
        <w:t>- Законодательному Собранию Пермского края;</w:t>
      </w:r>
    </w:p>
    <w:p w:rsidR="004656DB" w:rsidRPr="004656DB" w:rsidRDefault="004656DB" w:rsidP="004656DB">
      <w:pPr>
        <w:spacing w:line="360" w:lineRule="exact"/>
        <w:ind w:firstLine="720"/>
        <w:jc w:val="both"/>
        <w:rPr>
          <w:sz w:val="28"/>
          <w:szCs w:val="28"/>
          <w:lang w:val="x-none"/>
        </w:rPr>
      </w:pPr>
      <w:r w:rsidRPr="004656DB">
        <w:rPr>
          <w:sz w:val="28"/>
          <w:szCs w:val="28"/>
          <w:lang w:val="x-none"/>
        </w:rPr>
        <w:t>- Избирательной комиссии Пермского края;</w:t>
      </w:r>
    </w:p>
    <w:p w:rsidR="004656DB" w:rsidRPr="004656DB" w:rsidRDefault="004656DB" w:rsidP="004656DB">
      <w:pPr>
        <w:spacing w:line="360" w:lineRule="exact"/>
        <w:ind w:firstLine="720"/>
        <w:jc w:val="both"/>
        <w:rPr>
          <w:sz w:val="28"/>
          <w:szCs w:val="28"/>
          <w:lang w:val="x-none"/>
        </w:rPr>
      </w:pPr>
      <w:r w:rsidRPr="004656DB">
        <w:rPr>
          <w:sz w:val="28"/>
          <w:szCs w:val="28"/>
          <w:lang w:val="x-none"/>
        </w:rPr>
        <w:t>- Контрольно-счетной палате  Пермского  края;</w:t>
      </w:r>
    </w:p>
    <w:p w:rsidR="004656DB" w:rsidRPr="004656DB" w:rsidRDefault="004656DB" w:rsidP="004656DB">
      <w:pPr>
        <w:spacing w:line="360" w:lineRule="exact"/>
        <w:ind w:firstLine="720"/>
        <w:jc w:val="both"/>
        <w:rPr>
          <w:sz w:val="28"/>
          <w:szCs w:val="28"/>
          <w:lang w:val="x-none"/>
        </w:rPr>
      </w:pPr>
      <w:r w:rsidRPr="004656DB">
        <w:rPr>
          <w:sz w:val="28"/>
          <w:szCs w:val="28"/>
          <w:lang w:val="x-none"/>
        </w:rPr>
        <w:t>- Уполномоченному по защите прав предпринимателей в Пермском крае;</w:t>
      </w:r>
    </w:p>
    <w:p w:rsidR="004656DB" w:rsidRPr="004656DB" w:rsidRDefault="004656DB" w:rsidP="004656DB">
      <w:pPr>
        <w:spacing w:line="360" w:lineRule="exact"/>
        <w:ind w:firstLine="720"/>
        <w:jc w:val="both"/>
        <w:rPr>
          <w:sz w:val="28"/>
          <w:szCs w:val="28"/>
          <w:lang w:val="x-none"/>
        </w:rPr>
      </w:pPr>
      <w:r w:rsidRPr="004656DB">
        <w:rPr>
          <w:sz w:val="28"/>
          <w:szCs w:val="28"/>
          <w:lang w:val="x-none"/>
        </w:rPr>
        <w:t>- Уполномоченному по правам человека  в Пермском крае и его аппарату.</w:t>
      </w:r>
    </w:p>
    <w:p w:rsidR="004656DB" w:rsidRPr="004656DB" w:rsidRDefault="004656DB" w:rsidP="004656DB">
      <w:pPr>
        <w:spacing w:line="360" w:lineRule="exact"/>
        <w:ind w:firstLine="720"/>
        <w:jc w:val="both"/>
        <w:rPr>
          <w:sz w:val="28"/>
          <w:szCs w:val="28"/>
          <w:lang w:val="x-none"/>
        </w:rPr>
      </w:pPr>
      <w:r w:rsidRPr="004656DB">
        <w:rPr>
          <w:sz w:val="28"/>
          <w:szCs w:val="28"/>
          <w:lang w:val="x-none"/>
        </w:rPr>
        <w:t xml:space="preserve">В составе непрограммных мероприятий предусмотрены расходы на выполнение функций по организации строительства объектов общественной инфраструктуры Пермского края и контролю за выполнением гарантийных обязательств по завершенным строительством объектам в общем объеме 95 513,9 </w:t>
      </w:r>
      <w:proofErr w:type="spellStart"/>
      <w:r w:rsidRPr="004656DB">
        <w:rPr>
          <w:sz w:val="28"/>
          <w:szCs w:val="28"/>
          <w:lang w:val="x-none"/>
        </w:rPr>
        <w:t>тыс.рублей</w:t>
      </w:r>
      <w:proofErr w:type="spellEnd"/>
      <w:r w:rsidRPr="004656DB">
        <w:rPr>
          <w:sz w:val="28"/>
          <w:szCs w:val="28"/>
          <w:lang w:val="x-none"/>
        </w:rPr>
        <w:t>, в том числе на 2014 год – 32 661,5 тыс. рублей, на 2015 год – 31 526,9 тыс. рублей, на 2016 год – 31 325,5 тыс. рублей, которые планируется направить на содержание ГКУ ПК «Управление капитального строительства Пермского края».</w:t>
      </w:r>
    </w:p>
    <w:p w:rsidR="004656DB" w:rsidRPr="004656DB" w:rsidRDefault="004656DB" w:rsidP="004656DB">
      <w:pPr>
        <w:spacing w:line="360" w:lineRule="exact"/>
        <w:ind w:firstLine="720"/>
        <w:jc w:val="both"/>
        <w:rPr>
          <w:sz w:val="28"/>
          <w:szCs w:val="28"/>
          <w:lang w:val="x-none"/>
        </w:rPr>
      </w:pPr>
      <w:r w:rsidRPr="004656DB">
        <w:rPr>
          <w:sz w:val="28"/>
          <w:szCs w:val="28"/>
          <w:lang w:val="x-none"/>
        </w:rPr>
        <w:t>Увеличение расходов по сравнению с первоначальным планом 2013 года   (15 572,5 тыс. рублей) на 17 089,0 тыс. рублей связано с увеличением штатной численности учреждения с 21 до 45 единиц в связи с тем, что  возросло количество объектов капитального строительства общественной инфраструктуры регионального значения, по которым главным распорядителем средств является Министерство строительства и архитектуры Пермского края, и дополнительным функционалом в части строительства специализированного жилищного фонда Пермского края для детей-сирот и детей, оставшихся без попечения родителей, лиц из числа детей-сирот и детей, оставшихся без попечения родителей.</w:t>
      </w:r>
    </w:p>
    <w:p w:rsidR="004656DB" w:rsidRPr="004656DB" w:rsidRDefault="004656DB" w:rsidP="004656DB">
      <w:pPr>
        <w:spacing w:line="360" w:lineRule="exact"/>
        <w:ind w:firstLine="720"/>
        <w:jc w:val="both"/>
        <w:rPr>
          <w:sz w:val="28"/>
          <w:szCs w:val="28"/>
          <w:lang w:val="x-none"/>
        </w:rPr>
      </w:pPr>
      <w:r w:rsidRPr="004656DB">
        <w:rPr>
          <w:sz w:val="28"/>
          <w:szCs w:val="28"/>
          <w:lang w:val="x-none"/>
        </w:rPr>
        <w:t>В расходы по непрограммным мероприятиям на 2014-2016 годы включены расходы на осуществление полномочий Пермского края в области туризма (государственная программа находится в стадии разработки) в объеме по 30 000,0 тыс. рублей ежегодно.</w:t>
      </w:r>
    </w:p>
    <w:p w:rsidR="004656DB" w:rsidRPr="004656DB" w:rsidRDefault="004656DB" w:rsidP="004656DB">
      <w:pPr>
        <w:spacing w:line="360" w:lineRule="exact"/>
        <w:ind w:firstLine="720"/>
        <w:jc w:val="both"/>
        <w:rPr>
          <w:sz w:val="28"/>
          <w:szCs w:val="28"/>
          <w:lang w:val="x-none"/>
        </w:rPr>
      </w:pPr>
      <w:r w:rsidRPr="004656DB">
        <w:rPr>
          <w:sz w:val="28"/>
          <w:szCs w:val="28"/>
          <w:lang w:val="x-none"/>
        </w:rPr>
        <w:t xml:space="preserve">Мероприятия направлены на создание условий для устойчивого развития внутреннего и въездного туризма на территории Пермского края и повышение конкурентоспособности туристической отрасли Пермского края, удовлетворяющей потребности жителей края, Российской Федерации и иностранных граждан в качественном туристическом продукте. </w:t>
      </w:r>
    </w:p>
    <w:p w:rsidR="004656DB" w:rsidRPr="004656DB" w:rsidRDefault="004656DB" w:rsidP="004656DB">
      <w:pPr>
        <w:spacing w:line="360" w:lineRule="exact"/>
        <w:ind w:firstLine="720"/>
        <w:jc w:val="both"/>
        <w:rPr>
          <w:sz w:val="28"/>
          <w:szCs w:val="28"/>
          <w:lang w:val="x-none"/>
        </w:rPr>
      </w:pPr>
      <w:r w:rsidRPr="004656DB">
        <w:rPr>
          <w:sz w:val="28"/>
          <w:szCs w:val="28"/>
          <w:lang w:val="x-none"/>
        </w:rPr>
        <w:t>Мероприятия включают в себя развитие объектов туристической инфраструктуры: эффективное использование имеющихся туристических ресурсов, модернизацию материальной базы туристической индустрии, применение неиспользуемых зданий и сооружений под объекты туристической инфраструктуры, а также обустройство необходимой инфраструктурой водных ресурсов, зон отдыха, санаторно-курортных и оздоровительных организаций, автомобильных дорог, а также строительство новых объектов. Также за счет средств краевого бюджета будет обеспечено продвижение туристических услуг на внутреннем и международном рынках и организационно-информационное регулирование сферы туризма посредством реализации комплекса мероприятий по формированию, продвижению и позитивному развитию привлекательного для туризма образа Пермского края, формирование современного эффективного конкурентоспособного туристического рынка с профессиональными управленческими и педагогическими кадрами.</w:t>
      </w:r>
    </w:p>
    <w:p w:rsidR="004656DB" w:rsidRPr="004656DB" w:rsidRDefault="004656DB" w:rsidP="004656DB">
      <w:pPr>
        <w:spacing w:line="360" w:lineRule="exact"/>
        <w:ind w:firstLine="720"/>
        <w:jc w:val="both"/>
        <w:rPr>
          <w:sz w:val="28"/>
          <w:szCs w:val="28"/>
          <w:lang w:val="x-none"/>
        </w:rPr>
      </w:pPr>
      <w:r w:rsidRPr="004656DB">
        <w:rPr>
          <w:sz w:val="28"/>
          <w:szCs w:val="28"/>
          <w:lang w:val="x-none"/>
        </w:rPr>
        <w:t>В рамках расходов на реализацию мероприятий предусмотрено проведение ежегодной рекламно-информационной кампании по продвижению туристических ресурсов Пермского края на внутреннем и международном рынках, которая включает расходы на:</w:t>
      </w:r>
    </w:p>
    <w:p w:rsidR="004656DB" w:rsidRPr="004656DB" w:rsidRDefault="004656DB" w:rsidP="004656DB">
      <w:pPr>
        <w:spacing w:line="360" w:lineRule="exact"/>
        <w:ind w:firstLine="720"/>
        <w:jc w:val="both"/>
        <w:rPr>
          <w:sz w:val="28"/>
          <w:szCs w:val="28"/>
          <w:lang w:val="x-none"/>
        </w:rPr>
      </w:pPr>
      <w:r w:rsidRPr="004656DB">
        <w:rPr>
          <w:sz w:val="28"/>
          <w:szCs w:val="28"/>
          <w:lang w:val="x-none"/>
        </w:rPr>
        <w:t>-</w:t>
      </w:r>
      <w:r w:rsidRPr="004656DB">
        <w:rPr>
          <w:sz w:val="28"/>
          <w:szCs w:val="28"/>
          <w:lang w:val="x-none"/>
        </w:rPr>
        <w:tab/>
        <w:t xml:space="preserve">продвижение и обслуживание Интернет-портала о туризме </w:t>
      </w:r>
    </w:p>
    <w:p w:rsidR="004656DB" w:rsidRPr="004656DB" w:rsidRDefault="004656DB" w:rsidP="004656DB">
      <w:pPr>
        <w:spacing w:line="360" w:lineRule="exact"/>
        <w:ind w:firstLine="720"/>
        <w:jc w:val="both"/>
        <w:rPr>
          <w:sz w:val="28"/>
          <w:szCs w:val="28"/>
          <w:lang w:val="x-none"/>
        </w:rPr>
      </w:pPr>
      <w:r w:rsidRPr="004656DB">
        <w:rPr>
          <w:sz w:val="28"/>
          <w:szCs w:val="28"/>
          <w:lang w:val="x-none"/>
        </w:rPr>
        <w:t xml:space="preserve">в Пермском крае; </w:t>
      </w:r>
    </w:p>
    <w:p w:rsidR="004656DB" w:rsidRPr="004656DB" w:rsidRDefault="004656DB" w:rsidP="004656DB">
      <w:pPr>
        <w:spacing w:line="360" w:lineRule="exact"/>
        <w:ind w:firstLine="720"/>
        <w:jc w:val="both"/>
        <w:rPr>
          <w:sz w:val="28"/>
          <w:szCs w:val="28"/>
          <w:lang w:val="x-none"/>
        </w:rPr>
      </w:pPr>
      <w:r w:rsidRPr="004656DB">
        <w:rPr>
          <w:sz w:val="28"/>
          <w:szCs w:val="28"/>
          <w:lang w:val="x-none"/>
        </w:rPr>
        <w:t>-</w:t>
      </w:r>
      <w:r w:rsidRPr="004656DB">
        <w:rPr>
          <w:sz w:val="28"/>
          <w:szCs w:val="28"/>
          <w:lang w:val="x-none"/>
        </w:rPr>
        <w:tab/>
        <w:t>проведение маркетинговых исследований;</w:t>
      </w:r>
    </w:p>
    <w:p w:rsidR="004656DB" w:rsidRPr="004656DB" w:rsidRDefault="004656DB" w:rsidP="004656DB">
      <w:pPr>
        <w:spacing w:line="360" w:lineRule="exact"/>
        <w:ind w:firstLine="720"/>
        <w:jc w:val="both"/>
        <w:rPr>
          <w:sz w:val="28"/>
          <w:szCs w:val="28"/>
          <w:lang w:val="x-none"/>
        </w:rPr>
      </w:pPr>
      <w:r w:rsidRPr="004656DB">
        <w:rPr>
          <w:sz w:val="28"/>
          <w:szCs w:val="28"/>
          <w:lang w:val="x-none"/>
        </w:rPr>
        <w:t>-</w:t>
      </w:r>
      <w:r w:rsidRPr="004656DB">
        <w:rPr>
          <w:sz w:val="28"/>
          <w:szCs w:val="28"/>
          <w:lang w:val="x-none"/>
        </w:rPr>
        <w:tab/>
        <w:t>создание туристических брендов;</w:t>
      </w:r>
    </w:p>
    <w:p w:rsidR="004656DB" w:rsidRPr="004656DB" w:rsidRDefault="004656DB" w:rsidP="004656DB">
      <w:pPr>
        <w:spacing w:line="360" w:lineRule="exact"/>
        <w:ind w:firstLine="720"/>
        <w:jc w:val="both"/>
        <w:rPr>
          <w:sz w:val="28"/>
          <w:szCs w:val="28"/>
          <w:lang w:val="x-none"/>
        </w:rPr>
      </w:pPr>
      <w:r w:rsidRPr="004656DB">
        <w:rPr>
          <w:sz w:val="28"/>
          <w:szCs w:val="28"/>
          <w:lang w:val="x-none"/>
        </w:rPr>
        <w:t>-</w:t>
      </w:r>
      <w:r w:rsidRPr="004656DB">
        <w:rPr>
          <w:sz w:val="28"/>
          <w:szCs w:val="28"/>
          <w:lang w:val="x-none"/>
        </w:rPr>
        <w:tab/>
        <w:t>подготовку, издание, тиражирование и распространение рекламно-информационных материалов о туризме в Пермском крае;</w:t>
      </w:r>
    </w:p>
    <w:p w:rsidR="004656DB" w:rsidRPr="004656DB" w:rsidRDefault="004656DB" w:rsidP="004656DB">
      <w:pPr>
        <w:spacing w:line="360" w:lineRule="exact"/>
        <w:ind w:firstLine="720"/>
        <w:jc w:val="both"/>
        <w:rPr>
          <w:sz w:val="28"/>
          <w:szCs w:val="28"/>
          <w:lang w:val="x-none"/>
        </w:rPr>
      </w:pPr>
      <w:r w:rsidRPr="004656DB">
        <w:rPr>
          <w:sz w:val="28"/>
          <w:szCs w:val="28"/>
          <w:lang w:val="x-none"/>
        </w:rPr>
        <w:t>-</w:t>
      </w:r>
      <w:r w:rsidRPr="004656DB">
        <w:rPr>
          <w:sz w:val="28"/>
          <w:szCs w:val="28"/>
          <w:lang w:val="x-none"/>
        </w:rPr>
        <w:tab/>
        <w:t>организацию, проведение и участие в отечественных и международных тематических выставках, ярмарках, фестивалях;</w:t>
      </w:r>
    </w:p>
    <w:p w:rsidR="004656DB" w:rsidRPr="004656DB" w:rsidRDefault="004656DB" w:rsidP="004656DB">
      <w:pPr>
        <w:spacing w:line="360" w:lineRule="exact"/>
        <w:ind w:firstLine="720"/>
        <w:jc w:val="both"/>
        <w:rPr>
          <w:sz w:val="28"/>
          <w:szCs w:val="28"/>
          <w:lang w:val="x-none"/>
        </w:rPr>
      </w:pPr>
      <w:r w:rsidRPr="004656DB">
        <w:rPr>
          <w:sz w:val="28"/>
          <w:szCs w:val="28"/>
          <w:lang w:val="x-none"/>
        </w:rPr>
        <w:t>-</w:t>
      </w:r>
      <w:r w:rsidRPr="004656DB">
        <w:rPr>
          <w:sz w:val="28"/>
          <w:szCs w:val="28"/>
          <w:lang w:val="x-none"/>
        </w:rPr>
        <w:tab/>
        <w:t>подготовку презентации туристических возможностей Пермского края в рамках формирования заявки на вступление в Федеральную целевую программу «Развитие внутреннего и въездного туризма в Российской Федерации (2011-2018 годы)»;</w:t>
      </w:r>
    </w:p>
    <w:p w:rsidR="004656DB" w:rsidRPr="004656DB" w:rsidRDefault="004656DB" w:rsidP="004656DB">
      <w:pPr>
        <w:spacing w:line="360" w:lineRule="exact"/>
        <w:ind w:firstLine="720"/>
        <w:jc w:val="both"/>
        <w:rPr>
          <w:sz w:val="28"/>
          <w:szCs w:val="28"/>
          <w:lang w:val="x-none"/>
        </w:rPr>
      </w:pPr>
      <w:r w:rsidRPr="004656DB">
        <w:rPr>
          <w:sz w:val="28"/>
          <w:szCs w:val="28"/>
          <w:lang w:val="x-none"/>
        </w:rPr>
        <w:t>-</w:t>
      </w:r>
      <w:r w:rsidRPr="004656DB">
        <w:rPr>
          <w:sz w:val="28"/>
          <w:szCs w:val="28"/>
          <w:lang w:val="x-none"/>
        </w:rPr>
        <w:tab/>
        <w:t>формирование и ведение реестров объектов туристической индустрии и экскурсионных маршрутов;</w:t>
      </w:r>
    </w:p>
    <w:p w:rsidR="004656DB" w:rsidRPr="004656DB" w:rsidRDefault="004656DB" w:rsidP="004656DB">
      <w:pPr>
        <w:spacing w:line="360" w:lineRule="exact"/>
        <w:ind w:firstLine="720"/>
        <w:jc w:val="both"/>
        <w:rPr>
          <w:sz w:val="28"/>
          <w:szCs w:val="28"/>
          <w:lang w:val="x-none"/>
        </w:rPr>
      </w:pPr>
      <w:r w:rsidRPr="004656DB">
        <w:rPr>
          <w:sz w:val="28"/>
          <w:szCs w:val="28"/>
          <w:lang w:val="x-none"/>
        </w:rPr>
        <w:t>-</w:t>
      </w:r>
      <w:r w:rsidRPr="004656DB">
        <w:rPr>
          <w:sz w:val="28"/>
          <w:szCs w:val="28"/>
          <w:lang w:val="x-none"/>
        </w:rPr>
        <w:tab/>
        <w:t>проведение мастер-классов в сфере туризма «Пермское гостеприимство».</w:t>
      </w:r>
    </w:p>
    <w:p w:rsidR="004656DB" w:rsidRPr="004656DB" w:rsidRDefault="004656DB" w:rsidP="004656DB">
      <w:pPr>
        <w:spacing w:line="360" w:lineRule="exact"/>
        <w:ind w:firstLine="720"/>
        <w:jc w:val="both"/>
        <w:rPr>
          <w:sz w:val="28"/>
          <w:szCs w:val="28"/>
          <w:lang w:val="x-none"/>
        </w:rPr>
      </w:pPr>
      <w:r w:rsidRPr="004656DB">
        <w:rPr>
          <w:sz w:val="28"/>
          <w:szCs w:val="28"/>
          <w:lang w:val="x-none"/>
        </w:rPr>
        <w:t>Реализация указанных мероприятий позволит более эффективно использовать туристические ресурсы, интегрироваться в мировое туристическое сообщество, повысить доступность экспортного туристического потенциала Пермского края. На реализацию данных мероприятий на 2014-2016 годы предусмотрены средства краевого бюджета в сумме по 17 670,0 тыс. рублей ежегодно.</w:t>
      </w:r>
    </w:p>
    <w:p w:rsidR="004656DB" w:rsidRPr="004656DB" w:rsidRDefault="004656DB" w:rsidP="004656DB">
      <w:pPr>
        <w:spacing w:line="360" w:lineRule="exact"/>
        <w:ind w:firstLine="720"/>
        <w:jc w:val="both"/>
        <w:rPr>
          <w:sz w:val="28"/>
          <w:szCs w:val="28"/>
          <w:lang w:val="x-none"/>
        </w:rPr>
      </w:pPr>
      <w:r w:rsidRPr="004656DB">
        <w:rPr>
          <w:sz w:val="28"/>
          <w:szCs w:val="28"/>
          <w:lang w:val="x-none"/>
        </w:rPr>
        <w:t>Кроме того, на 2014-2016 годы предусмотрены средства на развитие туристического потенциала территорий Пермского края, обеспечение объектов туризма инженерной инфраструктурой в сумме по 12 330,0 тыс. рублей ежегодно.</w:t>
      </w:r>
    </w:p>
    <w:p w:rsidR="00B57D31" w:rsidRDefault="004656DB" w:rsidP="004656DB">
      <w:pPr>
        <w:spacing w:line="360" w:lineRule="exact"/>
        <w:ind w:firstLine="720"/>
        <w:jc w:val="both"/>
        <w:rPr>
          <w:sz w:val="28"/>
          <w:szCs w:val="28"/>
        </w:rPr>
      </w:pPr>
      <w:r w:rsidRPr="004656DB">
        <w:rPr>
          <w:sz w:val="28"/>
          <w:szCs w:val="28"/>
          <w:lang w:val="x-none"/>
        </w:rPr>
        <w:t>Реализация указанных мероприятий позволит решить социальные задачи по удовлетворению потребностей различных категорий российских граждан в активном и полноценном отдыхе, по укреплению здоровья, приобщению к культурным ценностям, а также задач по патриотическому воспитанию молодого поколения, увеличить разнообразие туристского предложения на внутреннем туристском рынке, улучшить социальную обстановку в муниципальных образованиях Пермского края.</w:t>
      </w:r>
    </w:p>
    <w:p w:rsidR="004656DB" w:rsidRPr="004656DB" w:rsidRDefault="004656DB" w:rsidP="004656DB">
      <w:pPr>
        <w:spacing w:line="360" w:lineRule="exact"/>
        <w:ind w:firstLine="720"/>
        <w:jc w:val="both"/>
        <w:rPr>
          <w:sz w:val="28"/>
          <w:szCs w:val="28"/>
        </w:rPr>
      </w:pPr>
    </w:p>
    <w:p w:rsidR="00932A2A" w:rsidRPr="00932A2A" w:rsidRDefault="00932A2A" w:rsidP="00932A2A">
      <w:pPr>
        <w:spacing w:line="360" w:lineRule="exact"/>
        <w:ind w:firstLine="720"/>
        <w:jc w:val="center"/>
        <w:rPr>
          <w:b/>
          <w:sz w:val="28"/>
          <w:szCs w:val="28"/>
        </w:rPr>
      </w:pPr>
      <w:r w:rsidRPr="00932A2A">
        <w:rPr>
          <w:b/>
          <w:sz w:val="28"/>
          <w:szCs w:val="28"/>
        </w:rPr>
        <w:t>Сбалансированность бюджета Пермского края</w:t>
      </w:r>
    </w:p>
    <w:p w:rsidR="00932A2A" w:rsidRPr="00B57D31" w:rsidRDefault="00932A2A" w:rsidP="00B57D31">
      <w:pPr>
        <w:spacing w:line="360" w:lineRule="exact"/>
        <w:ind w:firstLine="720"/>
        <w:jc w:val="both"/>
        <w:rPr>
          <w:sz w:val="28"/>
          <w:szCs w:val="28"/>
        </w:rPr>
      </w:pPr>
    </w:p>
    <w:p w:rsidR="00932A2A" w:rsidRDefault="00796E36" w:rsidP="00E02E61">
      <w:pPr>
        <w:spacing w:line="360" w:lineRule="exact"/>
        <w:ind w:firstLine="709"/>
        <w:jc w:val="both"/>
        <w:rPr>
          <w:sz w:val="28"/>
          <w:szCs w:val="28"/>
        </w:rPr>
      </w:pPr>
      <w:r w:rsidRPr="00B80596">
        <w:rPr>
          <w:sz w:val="28"/>
          <w:szCs w:val="28"/>
        </w:rPr>
        <w:t xml:space="preserve">Бюджет Пермского края на 2014-2016 годы сформирован с дефицитом в 2014 году в размере 14,8% к общему объему бюджета (13 161,8 </w:t>
      </w:r>
      <w:proofErr w:type="gramStart"/>
      <w:r w:rsidRPr="00B80596">
        <w:rPr>
          <w:sz w:val="28"/>
          <w:szCs w:val="28"/>
        </w:rPr>
        <w:t>млн</w:t>
      </w:r>
      <w:proofErr w:type="gramEnd"/>
      <w:r w:rsidRPr="00B80596">
        <w:rPr>
          <w:sz w:val="28"/>
          <w:szCs w:val="28"/>
        </w:rPr>
        <w:t xml:space="preserve"> рублей), в 2015 и 2016 годах – 14,7% и 15% (13 929,8 млн рублей и 15 187,8 млн рублей соответственно).</w:t>
      </w:r>
    </w:p>
    <w:p w:rsidR="00796E36" w:rsidRPr="006706F9" w:rsidRDefault="00796E36" w:rsidP="00E02E61">
      <w:pPr>
        <w:spacing w:line="360" w:lineRule="exact"/>
        <w:ind w:firstLine="709"/>
        <w:jc w:val="both"/>
        <w:rPr>
          <w:sz w:val="28"/>
          <w:szCs w:val="28"/>
        </w:rPr>
      </w:pPr>
      <w:r w:rsidRPr="006706F9">
        <w:rPr>
          <w:sz w:val="28"/>
          <w:szCs w:val="28"/>
        </w:rPr>
        <w:t xml:space="preserve">Для обеспечения сбалансированности краевого бюджета в 2014 году планируется привлечь кредиты банков в сумме </w:t>
      </w:r>
      <w:r>
        <w:rPr>
          <w:sz w:val="28"/>
          <w:szCs w:val="28"/>
        </w:rPr>
        <w:t>13 161,8</w:t>
      </w:r>
      <w:r w:rsidRPr="006706F9">
        <w:rPr>
          <w:sz w:val="28"/>
          <w:szCs w:val="28"/>
        </w:rPr>
        <w:t xml:space="preserve"> </w:t>
      </w:r>
      <w:proofErr w:type="gramStart"/>
      <w:r w:rsidRPr="006706F9">
        <w:rPr>
          <w:sz w:val="28"/>
          <w:szCs w:val="28"/>
        </w:rPr>
        <w:t>млн</w:t>
      </w:r>
      <w:proofErr w:type="gramEnd"/>
      <w:r w:rsidRPr="006706F9">
        <w:rPr>
          <w:sz w:val="28"/>
          <w:szCs w:val="28"/>
        </w:rPr>
        <w:t xml:space="preserve"> рублей, в 2015 году –</w:t>
      </w:r>
      <w:r>
        <w:rPr>
          <w:sz w:val="28"/>
          <w:szCs w:val="28"/>
        </w:rPr>
        <w:t>27 339,1</w:t>
      </w:r>
      <w:r w:rsidRPr="006706F9">
        <w:rPr>
          <w:sz w:val="28"/>
          <w:szCs w:val="28"/>
        </w:rPr>
        <w:t xml:space="preserve"> млн рублей с учетом необходимости погашения кредита предыдущего года. В бюджете на 2016 год предусмотрено погашение кредита 2015 года и привлечение нового в сумме </w:t>
      </w:r>
      <w:r>
        <w:rPr>
          <w:sz w:val="28"/>
          <w:szCs w:val="28"/>
        </w:rPr>
        <w:t>42 526,8</w:t>
      </w:r>
      <w:r w:rsidRPr="006706F9">
        <w:rPr>
          <w:sz w:val="28"/>
          <w:szCs w:val="28"/>
        </w:rPr>
        <w:t xml:space="preserve"> </w:t>
      </w:r>
      <w:proofErr w:type="gramStart"/>
      <w:r w:rsidRPr="006706F9">
        <w:rPr>
          <w:sz w:val="28"/>
          <w:szCs w:val="28"/>
        </w:rPr>
        <w:t>млн</w:t>
      </w:r>
      <w:proofErr w:type="gramEnd"/>
      <w:r w:rsidRPr="006706F9">
        <w:rPr>
          <w:sz w:val="28"/>
          <w:szCs w:val="28"/>
        </w:rPr>
        <w:t xml:space="preserve"> рублей. </w:t>
      </w:r>
    </w:p>
    <w:p w:rsidR="00796E36" w:rsidRPr="006706F9" w:rsidRDefault="00796E36" w:rsidP="00E02E61">
      <w:pPr>
        <w:spacing w:line="360" w:lineRule="exact"/>
        <w:ind w:firstLine="709"/>
        <w:jc w:val="both"/>
        <w:rPr>
          <w:sz w:val="28"/>
          <w:szCs w:val="28"/>
        </w:rPr>
      </w:pPr>
    </w:p>
    <w:sectPr w:rsidR="00796E36" w:rsidRPr="006706F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Roman">
    <w:altName w:val="Arial Unicode MS"/>
    <w:panose1 w:val="00000000000000000000"/>
    <w:charset w:val="80"/>
    <w:family w:val="roman"/>
    <w:notTrueType/>
    <w:pitch w:val="default"/>
    <w:sig w:usb0="00000000"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B0A89"/>
    <w:multiLevelType w:val="hybridMultilevel"/>
    <w:tmpl w:val="28AEF452"/>
    <w:lvl w:ilvl="0" w:tplc="2C541EA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2353542"/>
    <w:multiLevelType w:val="hybridMultilevel"/>
    <w:tmpl w:val="AE26613A"/>
    <w:lvl w:ilvl="0" w:tplc="3DFC63EC">
      <w:start w:val="1"/>
      <w:numFmt w:val="decimal"/>
      <w:lvlText w:val="%1."/>
      <w:lvlJc w:val="left"/>
      <w:pPr>
        <w:ind w:left="107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6D17E0D"/>
    <w:multiLevelType w:val="hybridMultilevel"/>
    <w:tmpl w:val="4454C420"/>
    <w:lvl w:ilvl="0" w:tplc="B40803F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A670890"/>
    <w:multiLevelType w:val="hybridMultilevel"/>
    <w:tmpl w:val="58FACC94"/>
    <w:lvl w:ilvl="0" w:tplc="8014017C">
      <w:start w:val="1"/>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4">
    <w:nsid w:val="2AD61F2F"/>
    <w:multiLevelType w:val="hybridMultilevel"/>
    <w:tmpl w:val="F59C18B6"/>
    <w:lvl w:ilvl="0" w:tplc="D26ADEB2">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2D344C80"/>
    <w:multiLevelType w:val="hybridMultilevel"/>
    <w:tmpl w:val="F0ACB63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
    <w:nsid w:val="2DC92A35"/>
    <w:multiLevelType w:val="hybridMultilevel"/>
    <w:tmpl w:val="8AECEF32"/>
    <w:lvl w:ilvl="0" w:tplc="4566BCC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2F532E69"/>
    <w:multiLevelType w:val="multilevel"/>
    <w:tmpl w:val="3872C20A"/>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8">
    <w:nsid w:val="34E02E4F"/>
    <w:multiLevelType w:val="hybridMultilevel"/>
    <w:tmpl w:val="833C0AF2"/>
    <w:lvl w:ilvl="0" w:tplc="E05E31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E4A580F"/>
    <w:multiLevelType w:val="hybridMultilevel"/>
    <w:tmpl w:val="D8246832"/>
    <w:lvl w:ilvl="0" w:tplc="3566169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44617628"/>
    <w:multiLevelType w:val="multilevel"/>
    <w:tmpl w:val="6A64DB36"/>
    <w:lvl w:ilvl="0">
      <w:start w:val="3"/>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nsid w:val="59F41F86"/>
    <w:multiLevelType w:val="hybridMultilevel"/>
    <w:tmpl w:val="4252D626"/>
    <w:lvl w:ilvl="0" w:tplc="22488D9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6AF87B5E"/>
    <w:multiLevelType w:val="hybridMultilevel"/>
    <w:tmpl w:val="3ADC78CC"/>
    <w:lvl w:ilvl="0" w:tplc="09F07A2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nsid w:val="6EEB08B4"/>
    <w:multiLevelType w:val="hybridMultilevel"/>
    <w:tmpl w:val="4A5638DC"/>
    <w:lvl w:ilvl="0" w:tplc="246E138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27E0E9E"/>
    <w:multiLevelType w:val="multilevel"/>
    <w:tmpl w:val="59FC9588"/>
    <w:lvl w:ilvl="0">
      <w:start w:val="1"/>
      <w:numFmt w:val="decimal"/>
      <w:lvlText w:val="%1."/>
      <w:lvlJc w:val="left"/>
      <w:pPr>
        <w:ind w:left="720" w:hanging="360"/>
      </w:pPr>
      <w:rPr>
        <w:rFonts w:eastAsia="Calibri" w:hint="default"/>
      </w:rPr>
    </w:lvl>
    <w:lvl w:ilvl="1">
      <w:start w:val="1"/>
      <w:numFmt w:val="decimal"/>
      <w:isLgl/>
      <w:lvlText w:val="%1.%2."/>
      <w:lvlJc w:val="left"/>
      <w:pPr>
        <w:ind w:left="1080" w:hanging="72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440" w:hanging="108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800" w:hanging="1440"/>
      </w:pPr>
      <w:rPr>
        <w:rFonts w:eastAsia="Calibri" w:hint="default"/>
      </w:rPr>
    </w:lvl>
    <w:lvl w:ilvl="6">
      <w:start w:val="1"/>
      <w:numFmt w:val="decimal"/>
      <w:isLgl/>
      <w:lvlText w:val="%1.%2.%3.%4.%5.%6.%7."/>
      <w:lvlJc w:val="left"/>
      <w:pPr>
        <w:ind w:left="2160" w:hanging="1800"/>
      </w:pPr>
      <w:rPr>
        <w:rFonts w:eastAsia="Calibri" w:hint="default"/>
      </w:rPr>
    </w:lvl>
    <w:lvl w:ilvl="7">
      <w:start w:val="1"/>
      <w:numFmt w:val="decimal"/>
      <w:isLgl/>
      <w:lvlText w:val="%1.%2.%3.%4.%5.%6.%7.%8."/>
      <w:lvlJc w:val="left"/>
      <w:pPr>
        <w:ind w:left="2160" w:hanging="1800"/>
      </w:pPr>
      <w:rPr>
        <w:rFonts w:eastAsia="Calibri" w:hint="default"/>
      </w:rPr>
    </w:lvl>
    <w:lvl w:ilvl="8">
      <w:start w:val="1"/>
      <w:numFmt w:val="decimal"/>
      <w:isLgl/>
      <w:lvlText w:val="%1.%2.%3.%4.%5.%6.%7.%8.%9."/>
      <w:lvlJc w:val="left"/>
      <w:pPr>
        <w:ind w:left="2520" w:hanging="2160"/>
      </w:pPr>
      <w:rPr>
        <w:rFonts w:eastAsia="Calibri" w:hint="default"/>
      </w:rPr>
    </w:lvl>
  </w:abstractNum>
  <w:num w:numId="1">
    <w:abstractNumId w:val="0"/>
  </w:num>
  <w:num w:numId="2">
    <w:abstractNumId w:val="1"/>
  </w:num>
  <w:num w:numId="3">
    <w:abstractNumId w:val="8"/>
  </w:num>
  <w:num w:numId="4">
    <w:abstractNumId w:val="7"/>
  </w:num>
  <w:num w:numId="5">
    <w:abstractNumId w:val="5"/>
  </w:num>
  <w:num w:numId="6">
    <w:abstractNumId w:val="12"/>
  </w:num>
  <w:num w:numId="7">
    <w:abstractNumId w:val="9"/>
  </w:num>
  <w:num w:numId="8">
    <w:abstractNumId w:val="11"/>
  </w:num>
  <w:num w:numId="9">
    <w:abstractNumId w:val="6"/>
  </w:num>
  <w:num w:numId="10">
    <w:abstractNumId w:val="10"/>
  </w:num>
  <w:num w:numId="11">
    <w:abstractNumId w:val="3"/>
  </w:num>
  <w:num w:numId="12">
    <w:abstractNumId w:val="2"/>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677B"/>
    <w:rsid w:val="0000026E"/>
    <w:rsid w:val="000009AF"/>
    <w:rsid w:val="00001CA9"/>
    <w:rsid w:val="0000411E"/>
    <w:rsid w:val="00004788"/>
    <w:rsid w:val="000071BB"/>
    <w:rsid w:val="00007C4A"/>
    <w:rsid w:val="00007D99"/>
    <w:rsid w:val="00011C48"/>
    <w:rsid w:val="000128F9"/>
    <w:rsid w:val="000162F6"/>
    <w:rsid w:val="0001740B"/>
    <w:rsid w:val="00017AE9"/>
    <w:rsid w:val="0002024D"/>
    <w:rsid w:val="0002093A"/>
    <w:rsid w:val="00026095"/>
    <w:rsid w:val="00031D81"/>
    <w:rsid w:val="00031E6C"/>
    <w:rsid w:val="00034E3F"/>
    <w:rsid w:val="00035729"/>
    <w:rsid w:val="00041EDA"/>
    <w:rsid w:val="000469D6"/>
    <w:rsid w:val="00047335"/>
    <w:rsid w:val="00052810"/>
    <w:rsid w:val="00055277"/>
    <w:rsid w:val="00063936"/>
    <w:rsid w:val="00064F4E"/>
    <w:rsid w:val="00074A14"/>
    <w:rsid w:val="000803A5"/>
    <w:rsid w:val="00083DB8"/>
    <w:rsid w:val="000856B3"/>
    <w:rsid w:val="000871D7"/>
    <w:rsid w:val="00094848"/>
    <w:rsid w:val="00096457"/>
    <w:rsid w:val="0009682A"/>
    <w:rsid w:val="00097776"/>
    <w:rsid w:val="000A332F"/>
    <w:rsid w:val="000A64EF"/>
    <w:rsid w:val="000A6F4E"/>
    <w:rsid w:val="000A7491"/>
    <w:rsid w:val="000A7C35"/>
    <w:rsid w:val="000A7C7E"/>
    <w:rsid w:val="000B2339"/>
    <w:rsid w:val="000B4213"/>
    <w:rsid w:val="000B4D65"/>
    <w:rsid w:val="000B7BCB"/>
    <w:rsid w:val="000C4931"/>
    <w:rsid w:val="000C5DBD"/>
    <w:rsid w:val="000C6017"/>
    <w:rsid w:val="000C6CDE"/>
    <w:rsid w:val="000D3C96"/>
    <w:rsid w:val="000D48E7"/>
    <w:rsid w:val="000D526F"/>
    <w:rsid w:val="000D56A4"/>
    <w:rsid w:val="000D6842"/>
    <w:rsid w:val="000E4862"/>
    <w:rsid w:val="000E63BE"/>
    <w:rsid w:val="000F07EA"/>
    <w:rsid w:val="000F4666"/>
    <w:rsid w:val="000F5AAE"/>
    <w:rsid w:val="000F667F"/>
    <w:rsid w:val="000F6D3F"/>
    <w:rsid w:val="000F78EF"/>
    <w:rsid w:val="00101461"/>
    <w:rsid w:val="001025EE"/>
    <w:rsid w:val="0011024E"/>
    <w:rsid w:val="001125C7"/>
    <w:rsid w:val="001146F9"/>
    <w:rsid w:val="00114DF4"/>
    <w:rsid w:val="00114F35"/>
    <w:rsid w:val="00115434"/>
    <w:rsid w:val="001159BC"/>
    <w:rsid w:val="00115A7E"/>
    <w:rsid w:val="00115EC2"/>
    <w:rsid w:val="0011637F"/>
    <w:rsid w:val="00120CED"/>
    <w:rsid w:val="00120EFF"/>
    <w:rsid w:val="001267EB"/>
    <w:rsid w:val="00126AD7"/>
    <w:rsid w:val="00127F58"/>
    <w:rsid w:val="00140081"/>
    <w:rsid w:val="00141595"/>
    <w:rsid w:val="00142175"/>
    <w:rsid w:val="001434F3"/>
    <w:rsid w:val="001457B0"/>
    <w:rsid w:val="0014593A"/>
    <w:rsid w:val="001476C2"/>
    <w:rsid w:val="001507C8"/>
    <w:rsid w:val="00154AA4"/>
    <w:rsid w:val="001640C7"/>
    <w:rsid w:val="0017239E"/>
    <w:rsid w:val="001749B9"/>
    <w:rsid w:val="00176561"/>
    <w:rsid w:val="00176807"/>
    <w:rsid w:val="00177EC9"/>
    <w:rsid w:val="00183B35"/>
    <w:rsid w:val="001915DD"/>
    <w:rsid w:val="0019271E"/>
    <w:rsid w:val="00193505"/>
    <w:rsid w:val="00193C51"/>
    <w:rsid w:val="00195E51"/>
    <w:rsid w:val="001977F8"/>
    <w:rsid w:val="001A179E"/>
    <w:rsid w:val="001A1C1E"/>
    <w:rsid w:val="001A2626"/>
    <w:rsid w:val="001B26DB"/>
    <w:rsid w:val="001B42F9"/>
    <w:rsid w:val="001B49E7"/>
    <w:rsid w:val="001B6141"/>
    <w:rsid w:val="001B75D7"/>
    <w:rsid w:val="001C06CE"/>
    <w:rsid w:val="001C5991"/>
    <w:rsid w:val="001D1397"/>
    <w:rsid w:val="001E1E6D"/>
    <w:rsid w:val="001E3A6F"/>
    <w:rsid w:val="001E6817"/>
    <w:rsid w:val="001F1493"/>
    <w:rsid w:val="001F15D0"/>
    <w:rsid w:val="0020125C"/>
    <w:rsid w:val="00202954"/>
    <w:rsid w:val="00202A3C"/>
    <w:rsid w:val="0020361E"/>
    <w:rsid w:val="00206D46"/>
    <w:rsid w:val="0021464F"/>
    <w:rsid w:val="00214B28"/>
    <w:rsid w:val="00221B39"/>
    <w:rsid w:val="00223075"/>
    <w:rsid w:val="002249C9"/>
    <w:rsid w:val="00232F79"/>
    <w:rsid w:val="00232FF7"/>
    <w:rsid w:val="002420AA"/>
    <w:rsid w:val="00245B0A"/>
    <w:rsid w:val="0025016A"/>
    <w:rsid w:val="00250F2E"/>
    <w:rsid w:val="00251B07"/>
    <w:rsid w:val="00255E45"/>
    <w:rsid w:val="00256AB2"/>
    <w:rsid w:val="00265B73"/>
    <w:rsid w:val="002665F2"/>
    <w:rsid w:val="00273F37"/>
    <w:rsid w:val="0027679F"/>
    <w:rsid w:val="0028362D"/>
    <w:rsid w:val="002836B8"/>
    <w:rsid w:val="00284FE9"/>
    <w:rsid w:val="00286944"/>
    <w:rsid w:val="00287E7B"/>
    <w:rsid w:val="002924EE"/>
    <w:rsid w:val="0029290E"/>
    <w:rsid w:val="00297E67"/>
    <w:rsid w:val="002A0045"/>
    <w:rsid w:val="002A0A12"/>
    <w:rsid w:val="002A204D"/>
    <w:rsid w:val="002A2988"/>
    <w:rsid w:val="002A2F2D"/>
    <w:rsid w:val="002A4201"/>
    <w:rsid w:val="002A5271"/>
    <w:rsid w:val="002A52A4"/>
    <w:rsid w:val="002A75EB"/>
    <w:rsid w:val="002A7862"/>
    <w:rsid w:val="002A7AA8"/>
    <w:rsid w:val="002A7B22"/>
    <w:rsid w:val="002B0754"/>
    <w:rsid w:val="002B1FCF"/>
    <w:rsid w:val="002C50CD"/>
    <w:rsid w:val="002D1F57"/>
    <w:rsid w:val="002D3CA6"/>
    <w:rsid w:val="002D411A"/>
    <w:rsid w:val="002E00AC"/>
    <w:rsid w:val="002E11EB"/>
    <w:rsid w:val="002E1DD1"/>
    <w:rsid w:val="002E4F83"/>
    <w:rsid w:val="002E5512"/>
    <w:rsid w:val="002F765C"/>
    <w:rsid w:val="0030034A"/>
    <w:rsid w:val="003073F4"/>
    <w:rsid w:val="003074D6"/>
    <w:rsid w:val="00310F80"/>
    <w:rsid w:val="00311C60"/>
    <w:rsid w:val="003126A0"/>
    <w:rsid w:val="00313692"/>
    <w:rsid w:val="00317897"/>
    <w:rsid w:val="00323A8C"/>
    <w:rsid w:val="00323AC3"/>
    <w:rsid w:val="00323D58"/>
    <w:rsid w:val="00327E4D"/>
    <w:rsid w:val="00331065"/>
    <w:rsid w:val="00337102"/>
    <w:rsid w:val="00337616"/>
    <w:rsid w:val="0034792B"/>
    <w:rsid w:val="00347D7B"/>
    <w:rsid w:val="00347DE8"/>
    <w:rsid w:val="00353477"/>
    <w:rsid w:val="00354181"/>
    <w:rsid w:val="0035540B"/>
    <w:rsid w:val="00355796"/>
    <w:rsid w:val="00357CAD"/>
    <w:rsid w:val="00357ECB"/>
    <w:rsid w:val="00363444"/>
    <w:rsid w:val="0036496C"/>
    <w:rsid w:val="0037395C"/>
    <w:rsid w:val="0037746C"/>
    <w:rsid w:val="003775D3"/>
    <w:rsid w:val="00377F29"/>
    <w:rsid w:val="00377FCE"/>
    <w:rsid w:val="003805A0"/>
    <w:rsid w:val="003835B2"/>
    <w:rsid w:val="00384028"/>
    <w:rsid w:val="00386AF9"/>
    <w:rsid w:val="0038782C"/>
    <w:rsid w:val="0039315F"/>
    <w:rsid w:val="00393ED8"/>
    <w:rsid w:val="003966B5"/>
    <w:rsid w:val="003C0F55"/>
    <w:rsid w:val="003C2B4F"/>
    <w:rsid w:val="003C4613"/>
    <w:rsid w:val="003C55F7"/>
    <w:rsid w:val="003D4E26"/>
    <w:rsid w:val="003D7471"/>
    <w:rsid w:val="003E1133"/>
    <w:rsid w:val="003E2529"/>
    <w:rsid w:val="003E2D7E"/>
    <w:rsid w:val="003E6DD2"/>
    <w:rsid w:val="003F14C8"/>
    <w:rsid w:val="004020B3"/>
    <w:rsid w:val="004036A9"/>
    <w:rsid w:val="00407355"/>
    <w:rsid w:val="0041089E"/>
    <w:rsid w:val="0041393B"/>
    <w:rsid w:val="00423288"/>
    <w:rsid w:val="00425655"/>
    <w:rsid w:val="0043392D"/>
    <w:rsid w:val="00433BF2"/>
    <w:rsid w:val="00433D60"/>
    <w:rsid w:val="00435F94"/>
    <w:rsid w:val="00436BED"/>
    <w:rsid w:val="00445D43"/>
    <w:rsid w:val="00447EC9"/>
    <w:rsid w:val="004510DD"/>
    <w:rsid w:val="00451E79"/>
    <w:rsid w:val="00452101"/>
    <w:rsid w:val="00452C82"/>
    <w:rsid w:val="00453B90"/>
    <w:rsid w:val="00455F17"/>
    <w:rsid w:val="00455F5F"/>
    <w:rsid w:val="00457760"/>
    <w:rsid w:val="00457D37"/>
    <w:rsid w:val="00460ED2"/>
    <w:rsid w:val="00461143"/>
    <w:rsid w:val="004656DB"/>
    <w:rsid w:val="00465724"/>
    <w:rsid w:val="00466B34"/>
    <w:rsid w:val="00470551"/>
    <w:rsid w:val="0047592B"/>
    <w:rsid w:val="00480759"/>
    <w:rsid w:val="00484501"/>
    <w:rsid w:val="00485045"/>
    <w:rsid w:val="00485EAB"/>
    <w:rsid w:val="004865A2"/>
    <w:rsid w:val="0048768B"/>
    <w:rsid w:val="00491B2C"/>
    <w:rsid w:val="00492E70"/>
    <w:rsid w:val="00493E12"/>
    <w:rsid w:val="00494D81"/>
    <w:rsid w:val="00495A6E"/>
    <w:rsid w:val="00495DEA"/>
    <w:rsid w:val="004A44FD"/>
    <w:rsid w:val="004A799F"/>
    <w:rsid w:val="004B4716"/>
    <w:rsid w:val="004B5C49"/>
    <w:rsid w:val="004B6D78"/>
    <w:rsid w:val="004C3F76"/>
    <w:rsid w:val="004C6F8B"/>
    <w:rsid w:val="004D3199"/>
    <w:rsid w:val="004D4734"/>
    <w:rsid w:val="004D7A45"/>
    <w:rsid w:val="004E1F66"/>
    <w:rsid w:val="004E2EE0"/>
    <w:rsid w:val="004F25A5"/>
    <w:rsid w:val="004F2CD5"/>
    <w:rsid w:val="004F2E6F"/>
    <w:rsid w:val="004F435C"/>
    <w:rsid w:val="004F7AF8"/>
    <w:rsid w:val="00501DAC"/>
    <w:rsid w:val="0050205D"/>
    <w:rsid w:val="005023BE"/>
    <w:rsid w:val="00502C59"/>
    <w:rsid w:val="00503569"/>
    <w:rsid w:val="0050397A"/>
    <w:rsid w:val="00503CEF"/>
    <w:rsid w:val="00504287"/>
    <w:rsid w:val="0051125B"/>
    <w:rsid w:val="00511851"/>
    <w:rsid w:val="00511D32"/>
    <w:rsid w:val="00511D98"/>
    <w:rsid w:val="0051418A"/>
    <w:rsid w:val="00515A10"/>
    <w:rsid w:val="00521AF5"/>
    <w:rsid w:val="00525588"/>
    <w:rsid w:val="00525B0F"/>
    <w:rsid w:val="005279ED"/>
    <w:rsid w:val="00532D78"/>
    <w:rsid w:val="005344B1"/>
    <w:rsid w:val="00537A42"/>
    <w:rsid w:val="005400B5"/>
    <w:rsid w:val="00544556"/>
    <w:rsid w:val="00546218"/>
    <w:rsid w:val="0054625D"/>
    <w:rsid w:val="0054633F"/>
    <w:rsid w:val="00555DDF"/>
    <w:rsid w:val="00557406"/>
    <w:rsid w:val="00563686"/>
    <w:rsid w:val="00564746"/>
    <w:rsid w:val="0056544B"/>
    <w:rsid w:val="00567DFB"/>
    <w:rsid w:val="00572E31"/>
    <w:rsid w:val="00574C8D"/>
    <w:rsid w:val="00574E79"/>
    <w:rsid w:val="0057516E"/>
    <w:rsid w:val="00580C92"/>
    <w:rsid w:val="00585343"/>
    <w:rsid w:val="005876EC"/>
    <w:rsid w:val="0059145C"/>
    <w:rsid w:val="00591E67"/>
    <w:rsid w:val="005927E4"/>
    <w:rsid w:val="005963A7"/>
    <w:rsid w:val="005973CA"/>
    <w:rsid w:val="00597B7F"/>
    <w:rsid w:val="00597FE2"/>
    <w:rsid w:val="005A20B9"/>
    <w:rsid w:val="005A4006"/>
    <w:rsid w:val="005B2FF7"/>
    <w:rsid w:val="005B34E5"/>
    <w:rsid w:val="005B58BD"/>
    <w:rsid w:val="005C0673"/>
    <w:rsid w:val="005C4F0C"/>
    <w:rsid w:val="005C5769"/>
    <w:rsid w:val="005C6BF2"/>
    <w:rsid w:val="005D0884"/>
    <w:rsid w:val="005E7B05"/>
    <w:rsid w:val="005F3947"/>
    <w:rsid w:val="005F6EC3"/>
    <w:rsid w:val="005F7AAC"/>
    <w:rsid w:val="00602777"/>
    <w:rsid w:val="00602E01"/>
    <w:rsid w:val="00605554"/>
    <w:rsid w:val="006169FE"/>
    <w:rsid w:val="00617713"/>
    <w:rsid w:val="00620048"/>
    <w:rsid w:val="006217B5"/>
    <w:rsid w:val="006217D9"/>
    <w:rsid w:val="00621F9D"/>
    <w:rsid w:val="00623EC7"/>
    <w:rsid w:val="00627C5B"/>
    <w:rsid w:val="00630ADE"/>
    <w:rsid w:val="00632D93"/>
    <w:rsid w:val="00635491"/>
    <w:rsid w:val="00635687"/>
    <w:rsid w:val="00635953"/>
    <w:rsid w:val="006368D6"/>
    <w:rsid w:val="00636CC4"/>
    <w:rsid w:val="006400CA"/>
    <w:rsid w:val="00645B39"/>
    <w:rsid w:val="00650EBA"/>
    <w:rsid w:val="006516C6"/>
    <w:rsid w:val="00651F6D"/>
    <w:rsid w:val="006566D2"/>
    <w:rsid w:val="00657FF3"/>
    <w:rsid w:val="0066129F"/>
    <w:rsid w:val="00662BF9"/>
    <w:rsid w:val="00662DF9"/>
    <w:rsid w:val="00662E5A"/>
    <w:rsid w:val="00663AA9"/>
    <w:rsid w:val="006710C6"/>
    <w:rsid w:val="00671283"/>
    <w:rsid w:val="00671391"/>
    <w:rsid w:val="006718D5"/>
    <w:rsid w:val="00672F1E"/>
    <w:rsid w:val="006771C9"/>
    <w:rsid w:val="006839DB"/>
    <w:rsid w:val="006844D7"/>
    <w:rsid w:val="00690E74"/>
    <w:rsid w:val="006A1700"/>
    <w:rsid w:val="006A28AE"/>
    <w:rsid w:val="006A3212"/>
    <w:rsid w:val="006B1FF1"/>
    <w:rsid w:val="006B2F6D"/>
    <w:rsid w:val="006B3D47"/>
    <w:rsid w:val="006B5876"/>
    <w:rsid w:val="006B61B3"/>
    <w:rsid w:val="006B7798"/>
    <w:rsid w:val="006D1E14"/>
    <w:rsid w:val="006D41F2"/>
    <w:rsid w:val="006D6829"/>
    <w:rsid w:val="006E204E"/>
    <w:rsid w:val="006E35E3"/>
    <w:rsid w:val="006E4A83"/>
    <w:rsid w:val="006E656C"/>
    <w:rsid w:val="006E6FEC"/>
    <w:rsid w:val="006F3351"/>
    <w:rsid w:val="006F3577"/>
    <w:rsid w:val="0070287A"/>
    <w:rsid w:val="007073CB"/>
    <w:rsid w:val="0071132A"/>
    <w:rsid w:val="00711BAD"/>
    <w:rsid w:val="00711BEF"/>
    <w:rsid w:val="00713330"/>
    <w:rsid w:val="00714BB8"/>
    <w:rsid w:val="00716F43"/>
    <w:rsid w:val="007204F1"/>
    <w:rsid w:val="00720EAA"/>
    <w:rsid w:val="007211F3"/>
    <w:rsid w:val="00721F08"/>
    <w:rsid w:val="00724CD5"/>
    <w:rsid w:val="007250CF"/>
    <w:rsid w:val="007270C5"/>
    <w:rsid w:val="00731114"/>
    <w:rsid w:val="00734BB1"/>
    <w:rsid w:val="00735ECA"/>
    <w:rsid w:val="00742E84"/>
    <w:rsid w:val="00745D3E"/>
    <w:rsid w:val="007476B8"/>
    <w:rsid w:val="00751848"/>
    <w:rsid w:val="00754D58"/>
    <w:rsid w:val="00756888"/>
    <w:rsid w:val="00761839"/>
    <w:rsid w:val="00767F8A"/>
    <w:rsid w:val="007764CC"/>
    <w:rsid w:val="0078084F"/>
    <w:rsid w:val="00781C82"/>
    <w:rsid w:val="00785369"/>
    <w:rsid w:val="00790AF3"/>
    <w:rsid w:val="007910F6"/>
    <w:rsid w:val="00791496"/>
    <w:rsid w:val="00792C4D"/>
    <w:rsid w:val="0079303E"/>
    <w:rsid w:val="007964FF"/>
    <w:rsid w:val="00796E36"/>
    <w:rsid w:val="007A1F1B"/>
    <w:rsid w:val="007A463A"/>
    <w:rsid w:val="007A5C7F"/>
    <w:rsid w:val="007B0110"/>
    <w:rsid w:val="007B3FBF"/>
    <w:rsid w:val="007B5081"/>
    <w:rsid w:val="007B67FC"/>
    <w:rsid w:val="007C1185"/>
    <w:rsid w:val="007C1780"/>
    <w:rsid w:val="007C5319"/>
    <w:rsid w:val="007C685B"/>
    <w:rsid w:val="007C7B7F"/>
    <w:rsid w:val="007D0035"/>
    <w:rsid w:val="007D2422"/>
    <w:rsid w:val="007D2E55"/>
    <w:rsid w:val="007D7D9B"/>
    <w:rsid w:val="007E6E7B"/>
    <w:rsid w:val="007E6FEB"/>
    <w:rsid w:val="007F0475"/>
    <w:rsid w:val="007F0505"/>
    <w:rsid w:val="007F33EB"/>
    <w:rsid w:val="007F3842"/>
    <w:rsid w:val="007F636E"/>
    <w:rsid w:val="007F6570"/>
    <w:rsid w:val="007F7472"/>
    <w:rsid w:val="00804BD4"/>
    <w:rsid w:val="00813407"/>
    <w:rsid w:val="008162DC"/>
    <w:rsid w:val="00816560"/>
    <w:rsid w:val="008226B6"/>
    <w:rsid w:val="00822E80"/>
    <w:rsid w:val="0082639F"/>
    <w:rsid w:val="00827583"/>
    <w:rsid w:val="0083143F"/>
    <w:rsid w:val="00832D94"/>
    <w:rsid w:val="00833411"/>
    <w:rsid w:val="008349B0"/>
    <w:rsid w:val="008460B4"/>
    <w:rsid w:val="0085049F"/>
    <w:rsid w:val="008509DB"/>
    <w:rsid w:val="00850D4F"/>
    <w:rsid w:val="008519C3"/>
    <w:rsid w:val="008565C0"/>
    <w:rsid w:val="00857262"/>
    <w:rsid w:val="00857603"/>
    <w:rsid w:val="00861736"/>
    <w:rsid w:val="00861CFD"/>
    <w:rsid w:val="008678B1"/>
    <w:rsid w:val="00872129"/>
    <w:rsid w:val="00876675"/>
    <w:rsid w:val="008817E2"/>
    <w:rsid w:val="00883985"/>
    <w:rsid w:val="0088412D"/>
    <w:rsid w:val="00885DCF"/>
    <w:rsid w:val="00890D16"/>
    <w:rsid w:val="0089314D"/>
    <w:rsid w:val="00893BC7"/>
    <w:rsid w:val="00894901"/>
    <w:rsid w:val="008951D3"/>
    <w:rsid w:val="008A22CC"/>
    <w:rsid w:val="008A42FA"/>
    <w:rsid w:val="008A52EF"/>
    <w:rsid w:val="008A7CBF"/>
    <w:rsid w:val="008B2FAB"/>
    <w:rsid w:val="008B4A26"/>
    <w:rsid w:val="008B4FCF"/>
    <w:rsid w:val="008B5E0B"/>
    <w:rsid w:val="008B6840"/>
    <w:rsid w:val="008C0FC8"/>
    <w:rsid w:val="008C3C3A"/>
    <w:rsid w:val="008C3E66"/>
    <w:rsid w:val="008C7268"/>
    <w:rsid w:val="008D051C"/>
    <w:rsid w:val="008D0CB0"/>
    <w:rsid w:val="008D196C"/>
    <w:rsid w:val="008D2249"/>
    <w:rsid w:val="008D3CCE"/>
    <w:rsid w:val="008D3F0E"/>
    <w:rsid w:val="008E2A64"/>
    <w:rsid w:val="008E2D8D"/>
    <w:rsid w:val="008E37FC"/>
    <w:rsid w:val="008F55F6"/>
    <w:rsid w:val="008F674C"/>
    <w:rsid w:val="008F695F"/>
    <w:rsid w:val="00902B9E"/>
    <w:rsid w:val="00903ADE"/>
    <w:rsid w:val="00903CDC"/>
    <w:rsid w:val="009040D4"/>
    <w:rsid w:val="0091049D"/>
    <w:rsid w:val="00911ECA"/>
    <w:rsid w:val="0092208C"/>
    <w:rsid w:val="009222A8"/>
    <w:rsid w:val="009247D1"/>
    <w:rsid w:val="00924C95"/>
    <w:rsid w:val="009271ED"/>
    <w:rsid w:val="00932A2A"/>
    <w:rsid w:val="00932C55"/>
    <w:rsid w:val="009331FB"/>
    <w:rsid w:val="00940676"/>
    <w:rsid w:val="00940762"/>
    <w:rsid w:val="0095183D"/>
    <w:rsid w:val="00951896"/>
    <w:rsid w:val="0095677B"/>
    <w:rsid w:val="00956CFF"/>
    <w:rsid w:val="0096104E"/>
    <w:rsid w:val="00967717"/>
    <w:rsid w:val="00973634"/>
    <w:rsid w:val="00973BCB"/>
    <w:rsid w:val="00974176"/>
    <w:rsid w:val="00981CF8"/>
    <w:rsid w:val="00984A1E"/>
    <w:rsid w:val="00984B1E"/>
    <w:rsid w:val="0099059D"/>
    <w:rsid w:val="009910E0"/>
    <w:rsid w:val="00993679"/>
    <w:rsid w:val="00993C99"/>
    <w:rsid w:val="009A057A"/>
    <w:rsid w:val="009A1035"/>
    <w:rsid w:val="009A4A5D"/>
    <w:rsid w:val="009A52B6"/>
    <w:rsid w:val="009A5757"/>
    <w:rsid w:val="009A606D"/>
    <w:rsid w:val="009B183A"/>
    <w:rsid w:val="009B34E0"/>
    <w:rsid w:val="009B3BDE"/>
    <w:rsid w:val="009B6668"/>
    <w:rsid w:val="009B7EAD"/>
    <w:rsid w:val="009C04BC"/>
    <w:rsid w:val="009C2844"/>
    <w:rsid w:val="009C4862"/>
    <w:rsid w:val="009C5594"/>
    <w:rsid w:val="009D3E68"/>
    <w:rsid w:val="009D6407"/>
    <w:rsid w:val="009E0168"/>
    <w:rsid w:val="009E0DB4"/>
    <w:rsid w:val="009E142C"/>
    <w:rsid w:val="009E4D94"/>
    <w:rsid w:val="009E5D54"/>
    <w:rsid w:val="009E68A7"/>
    <w:rsid w:val="009E6D2B"/>
    <w:rsid w:val="009F2B04"/>
    <w:rsid w:val="009F4497"/>
    <w:rsid w:val="009F6C98"/>
    <w:rsid w:val="009F78DA"/>
    <w:rsid w:val="00A0532A"/>
    <w:rsid w:val="00A10675"/>
    <w:rsid w:val="00A118DD"/>
    <w:rsid w:val="00A13469"/>
    <w:rsid w:val="00A15AA0"/>
    <w:rsid w:val="00A1776F"/>
    <w:rsid w:val="00A201B9"/>
    <w:rsid w:val="00A211F1"/>
    <w:rsid w:val="00A23C8D"/>
    <w:rsid w:val="00A259E2"/>
    <w:rsid w:val="00A25C1F"/>
    <w:rsid w:val="00A351A8"/>
    <w:rsid w:val="00A358DA"/>
    <w:rsid w:val="00A37492"/>
    <w:rsid w:val="00A37FFE"/>
    <w:rsid w:val="00A4553D"/>
    <w:rsid w:val="00A50593"/>
    <w:rsid w:val="00A52152"/>
    <w:rsid w:val="00A56901"/>
    <w:rsid w:val="00A56A5E"/>
    <w:rsid w:val="00A56B24"/>
    <w:rsid w:val="00A658CA"/>
    <w:rsid w:val="00A6670C"/>
    <w:rsid w:val="00A72D03"/>
    <w:rsid w:val="00A81E30"/>
    <w:rsid w:val="00A84076"/>
    <w:rsid w:val="00A85590"/>
    <w:rsid w:val="00A85A4B"/>
    <w:rsid w:val="00A927E8"/>
    <w:rsid w:val="00A9357C"/>
    <w:rsid w:val="00A96B5F"/>
    <w:rsid w:val="00A97CFD"/>
    <w:rsid w:val="00AA3D08"/>
    <w:rsid w:val="00AA4145"/>
    <w:rsid w:val="00AA644B"/>
    <w:rsid w:val="00AA7B4A"/>
    <w:rsid w:val="00AB20A0"/>
    <w:rsid w:val="00AB661D"/>
    <w:rsid w:val="00AC072E"/>
    <w:rsid w:val="00AC19AB"/>
    <w:rsid w:val="00AC2DF9"/>
    <w:rsid w:val="00AC6838"/>
    <w:rsid w:val="00AD6C6B"/>
    <w:rsid w:val="00AD72C7"/>
    <w:rsid w:val="00AE10EC"/>
    <w:rsid w:val="00AE1B8A"/>
    <w:rsid w:val="00AE35FE"/>
    <w:rsid w:val="00AE396C"/>
    <w:rsid w:val="00AF3A13"/>
    <w:rsid w:val="00B12F18"/>
    <w:rsid w:val="00B1313A"/>
    <w:rsid w:val="00B137C0"/>
    <w:rsid w:val="00B17279"/>
    <w:rsid w:val="00B213D6"/>
    <w:rsid w:val="00B2643B"/>
    <w:rsid w:val="00B30030"/>
    <w:rsid w:val="00B305FC"/>
    <w:rsid w:val="00B31544"/>
    <w:rsid w:val="00B357A7"/>
    <w:rsid w:val="00B4312D"/>
    <w:rsid w:val="00B43561"/>
    <w:rsid w:val="00B439EA"/>
    <w:rsid w:val="00B4430E"/>
    <w:rsid w:val="00B53764"/>
    <w:rsid w:val="00B566AD"/>
    <w:rsid w:val="00B577BF"/>
    <w:rsid w:val="00B57D31"/>
    <w:rsid w:val="00B57D58"/>
    <w:rsid w:val="00B60CFB"/>
    <w:rsid w:val="00B60F88"/>
    <w:rsid w:val="00B61D90"/>
    <w:rsid w:val="00B61DC1"/>
    <w:rsid w:val="00B70608"/>
    <w:rsid w:val="00B81A11"/>
    <w:rsid w:val="00B850DA"/>
    <w:rsid w:val="00B9192D"/>
    <w:rsid w:val="00B9307F"/>
    <w:rsid w:val="00B932B6"/>
    <w:rsid w:val="00B94BDF"/>
    <w:rsid w:val="00BA4DC7"/>
    <w:rsid w:val="00BA55B2"/>
    <w:rsid w:val="00BA57C3"/>
    <w:rsid w:val="00BB107B"/>
    <w:rsid w:val="00BB4435"/>
    <w:rsid w:val="00BB797B"/>
    <w:rsid w:val="00BC0C42"/>
    <w:rsid w:val="00BC1371"/>
    <w:rsid w:val="00BC3485"/>
    <w:rsid w:val="00BC49FF"/>
    <w:rsid w:val="00BC644C"/>
    <w:rsid w:val="00BC6B52"/>
    <w:rsid w:val="00BD0039"/>
    <w:rsid w:val="00BD4805"/>
    <w:rsid w:val="00BE7A67"/>
    <w:rsid w:val="00BF0144"/>
    <w:rsid w:val="00BF1F6A"/>
    <w:rsid w:val="00BF4AAD"/>
    <w:rsid w:val="00BF4B07"/>
    <w:rsid w:val="00C025A8"/>
    <w:rsid w:val="00C02F6E"/>
    <w:rsid w:val="00C05EE5"/>
    <w:rsid w:val="00C1535E"/>
    <w:rsid w:val="00C16538"/>
    <w:rsid w:val="00C22FA0"/>
    <w:rsid w:val="00C42949"/>
    <w:rsid w:val="00C43523"/>
    <w:rsid w:val="00C442B9"/>
    <w:rsid w:val="00C447A2"/>
    <w:rsid w:val="00C45DB9"/>
    <w:rsid w:val="00C46774"/>
    <w:rsid w:val="00C50CD3"/>
    <w:rsid w:val="00C51677"/>
    <w:rsid w:val="00C55625"/>
    <w:rsid w:val="00C609EA"/>
    <w:rsid w:val="00C64049"/>
    <w:rsid w:val="00C66ABB"/>
    <w:rsid w:val="00C66FCC"/>
    <w:rsid w:val="00C6796B"/>
    <w:rsid w:val="00C67D78"/>
    <w:rsid w:val="00C709E9"/>
    <w:rsid w:val="00C72AD1"/>
    <w:rsid w:val="00C74464"/>
    <w:rsid w:val="00C75287"/>
    <w:rsid w:val="00C8033F"/>
    <w:rsid w:val="00C82DFB"/>
    <w:rsid w:val="00C82FA6"/>
    <w:rsid w:val="00C85CAF"/>
    <w:rsid w:val="00C87C60"/>
    <w:rsid w:val="00C902A6"/>
    <w:rsid w:val="00C90BE0"/>
    <w:rsid w:val="00C9523C"/>
    <w:rsid w:val="00C95B18"/>
    <w:rsid w:val="00C97F71"/>
    <w:rsid w:val="00CA1F57"/>
    <w:rsid w:val="00CA5BF5"/>
    <w:rsid w:val="00CA67F1"/>
    <w:rsid w:val="00CB2174"/>
    <w:rsid w:val="00CB32C0"/>
    <w:rsid w:val="00CB357A"/>
    <w:rsid w:val="00CB5D9D"/>
    <w:rsid w:val="00CB7E21"/>
    <w:rsid w:val="00CC1C7B"/>
    <w:rsid w:val="00CC5506"/>
    <w:rsid w:val="00CC7366"/>
    <w:rsid w:val="00CD38DA"/>
    <w:rsid w:val="00CE1957"/>
    <w:rsid w:val="00CE2B15"/>
    <w:rsid w:val="00CE6534"/>
    <w:rsid w:val="00CF559C"/>
    <w:rsid w:val="00D00555"/>
    <w:rsid w:val="00D0244E"/>
    <w:rsid w:val="00D04CFA"/>
    <w:rsid w:val="00D113CE"/>
    <w:rsid w:val="00D129DE"/>
    <w:rsid w:val="00D15E5A"/>
    <w:rsid w:val="00D16DD2"/>
    <w:rsid w:val="00D221DD"/>
    <w:rsid w:val="00D342D9"/>
    <w:rsid w:val="00D4091D"/>
    <w:rsid w:val="00D41E74"/>
    <w:rsid w:val="00D425FB"/>
    <w:rsid w:val="00D4470E"/>
    <w:rsid w:val="00D452A6"/>
    <w:rsid w:val="00D45756"/>
    <w:rsid w:val="00D52FD5"/>
    <w:rsid w:val="00D553E4"/>
    <w:rsid w:val="00D625D8"/>
    <w:rsid w:val="00D632C6"/>
    <w:rsid w:val="00D66503"/>
    <w:rsid w:val="00D66DA7"/>
    <w:rsid w:val="00D7258B"/>
    <w:rsid w:val="00D748F5"/>
    <w:rsid w:val="00D76108"/>
    <w:rsid w:val="00D80234"/>
    <w:rsid w:val="00D85E7B"/>
    <w:rsid w:val="00D87D8E"/>
    <w:rsid w:val="00D91A9B"/>
    <w:rsid w:val="00D95C7B"/>
    <w:rsid w:val="00DA0EFB"/>
    <w:rsid w:val="00DA1DB4"/>
    <w:rsid w:val="00DA7B1B"/>
    <w:rsid w:val="00DB155A"/>
    <w:rsid w:val="00DB31EE"/>
    <w:rsid w:val="00DB5708"/>
    <w:rsid w:val="00DB6670"/>
    <w:rsid w:val="00DB7EDE"/>
    <w:rsid w:val="00DC18F2"/>
    <w:rsid w:val="00DC1F65"/>
    <w:rsid w:val="00DC34F6"/>
    <w:rsid w:val="00DC72D8"/>
    <w:rsid w:val="00DC7C8C"/>
    <w:rsid w:val="00DD12AF"/>
    <w:rsid w:val="00DD573F"/>
    <w:rsid w:val="00DE0A59"/>
    <w:rsid w:val="00DE2639"/>
    <w:rsid w:val="00DE4D63"/>
    <w:rsid w:val="00DE7128"/>
    <w:rsid w:val="00DF03DE"/>
    <w:rsid w:val="00DF0B87"/>
    <w:rsid w:val="00DF35F4"/>
    <w:rsid w:val="00DF50B9"/>
    <w:rsid w:val="00DF52E1"/>
    <w:rsid w:val="00DF5DAF"/>
    <w:rsid w:val="00DF6151"/>
    <w:rsid w:val="00E02E61"/>
    <w:rsid w:val="00E0384A"/>
    <w:rsid w:val="00E054DF"/>
    <w:rsid w:val="00E15FAB"/>
    <w:rsid w:val="00E3349A"/>
    <w:rsid w:val="00E35B31"/>
    <w:rsid w:val="00E40B7C"/>
    <w:rsid w:val="00E4197D"/>
    <w:rsid w:val="00E43D46"/>
    <w:rsid w:val="00E4524D"/>
    <w:rsid w:val="00E47172"/>
    <w:rsid w:val="00E51C5E"/>
    <w:rsid w:val="00E52EAF"/>
    <w:rsid w:val="00E553BD"/>
    <w:rsid w:val="00E56355"/>
    <w:rsid w:val="00E57CDD"/>
    <w:rsid w:val="00E61708"/>
    <w:rsid w:val="00E63489"/>
    <w:rsid w:val="00E6498E"/>
    <w:rsid w:val="00E67E0A"/>
    <w:rsid w:val="00E7000A"/>
    <w:rsid w:val="00E72C5F"/>
    <w:rsid w:val="00E73628"/>
    <w:rsid w:val="00E741F6"/>
    <w:rsid w:val="00E75534"/>
    <w:rsid w:val="00E757C6"/>
    <w:rsid w:val="00E82C34"/>
    <w:rsid w:val="00E84998"/>
    <w:rsid w:val="00E90679"/>
    <w:rsid w:val="00E94850"/>
    <w:rsid w:val="00E952DB"/>
    <w:rsid w:val="00E95C69"/>
    <w:rsid w:val="00E96611"/>
    <w:rsid w:val="00E96938"/>
    <w:rsid w:val="00E96B61"/>
    <w:rsid w:val="00EA0DC2"/>
    <w:rsid w:val="00EA1AB0"/>
    <w:rsid w:val="00EA2B1F"/>
    <w:rsid w:val="00EA3780"/>
    <w:rsid w:val="00EA5BB3"/>
    <w:rsid w:val="00EA6A62"/>
    <w:rsid w:val="00EB042D"/>
    <w:rsid w:val="00EB2E34"/>
    <w:rsid w:val="00EB3F0D"/>
    <w:rsid w:val="00EB4A85"/>
    <w:rsid w:val="00EB4CA5"/>
    <w:rsid w:val="00EB57F8"/>
    <w:rsid w:val="00EB5EAD"/>
    <w:rsid w:val="00EC44D7"/>
    <w:rsid w:val="00ED1558"/>
    <w:rsid w:val="00ED1607"/>
    <w:rsid w:val="00ED7C32"/>
    <w:rsid w:val="00EE35F9"/>
    <w:rsid w:val="00EE52E7"/>
    <w:rsid w:val="00EE5C2E"/>
    <w:rsid w:val="00EE5CC5"/>
    <w:rsid w:val="00EE62E0"/>
    <w:rsid w:val="00EE7D89"/>
    <w:rsid w:val="00F01C58"/>
    <w:rsid w:val="00F02577"/>
    <w:rsid w:val="00F07F0D"/>
    <w:rsid w:val="00F11714"/>
    <w:rsid w:val="00F1314C"/>
    <w:rsid w:val="00F13171"/>
    <w:rsid w:val="00F147E8"/>
    <w:rsid w:val="00F15318"/>
    <w:rsid w:val="00F16A60"/>
    <w:rsid w:val="00F21101"/>
    <w:rsid w:val="00F234A3"/>
    <w:rsid w:val="00F2637A"/>
    <w:rsid w:val="00F272A3"/>
    <w:rsid w:val="00F317E0"/>
    <w:rsid w:val="00F31E4C"/>
    <w:rsid w:val="00F335EA"/>
    <w:rsid w:val="00F33EE1"/>
    <w:rsid w:val="00F35727"/>
    <w:rsid w:val="00F42C7A"/>
    <w:rsid w:val="00F46FFA"/>
    <w:rsid w:val="00F509F1"/>
    <w:rsid w:val="00F52218"/>
    <w:rsid w:val="00F531FD"/>
    <w:rsid w:val="00F53498"/>
    <w:rsid w:val="00F551CD"/>
    <w:rsid w:val="00F561C9"/>
    <w:rsid w:val="00F61DA4"/>
    <w:rsid w:val="00F64280"/>
    <w:rsid w:val="00F67DAB"/>
    <w:rsid w:val="00F70F4C"/>
    <w:rsid w:val="00F71682"/>
    <w:rsid w:val="00F725D9"/>
    <w:rsid w:val="00F7295E"/>
    <w:rsid w:val="00F74E78"/>
    <w:rsid w:val="00F77CBC"/>
    <w:rsid w:val="00F85DA4"/>
    <w:rsid w:val="00F86943"/>
    <w:rsid w:val="00F874B2"/>
    <w:rsid w:val="00F90937"/>
    <w:rsid w:val="00F94B76"/>
    <w:rsid w:val="00F95F5D"/>
    <w:rsid w:val="00F9706D"/>
    <w:rsid w:val="00F97B79"/>
    <w:rsid w:val="00FA1015"/>
    <w:rsid w:val="00FA1D6D"/>
    <w:rsid w:val="00FA2C3E"/>
    <w:rsid w:val="00FA67A4"/>
    <w:rsid w:val="00FA7680"/>
    <w:rsid w:val="00FB2369"/>
    <w:rsid w:val="00FB250B"/>
    <w:rsid w:val="00FB324F"/>
    <w:rsid w:val="00FB51D9"/>
    <w:rsid w:val="00FC1C06"/>
    <w:rsid w:val="00FC2470"/>
    <w:rsid w:val="00FC5866"/>
    <w:rsid w:val="00FC6170"/>
    <w:rsid w:val="00FD0C46"/>
    <w:rsid w:val="00FD3D89"/>
    <w:rsid w:val="00FD447C"/>
    <w:rsid w:val="00FD4EEC"/>
    <w:rsid w:val="00FE43AE"/>
    <w:rsid w:val="00FE7D9B"/>
    <w:rsid w:val="00FF0A73"/>
    <w:rsid w:val="00FF2664"/>
    <w:rsid w:val="00FF50B7"/>
    <w:rsid w:val="00FF7F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677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C1780"/>
    <w:pPr>
      <w:keepNext/>
      <w:jc w:val="center"/>
      <w:outlineLvl w:val="0"/>
    </w:pPr>
    <w:rPr>
      <w:b/>
      <w:sz w:val="28"/>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5677B"/>
    <w:pPr>
      <w:spacing w:line="360" w:lineRule="exact"/>
      <w:ind w:firstLine="709"/>
      <w:jc w:val="both"/>
    </w:pPr>
    <w:rPr>
      <w:sz w:val="28"/>
    </w:rPr>
  </w:style>
  <w:style w:type="character" w:customStyle="1" w:styleId="a4">
    <w:name w:val="Основной текст Знак"/>
    <w:basedOn w:val="a0"/>
    <w:link w:val="a3"/>
    <w:rsid w:val="0095677B"/>
    <w:rPr>
      <w:rFonts w:ascii="Times New Roman" w:eastAsia="Times New Roman" w:hAnsi="Times New Roman" w:cs="Times New Roman"/>
      <w:sz w:val="28"/>
      <w:szCs w:val="24"/>
      <w:lang w:eastAsia="ru-RU"/>
    </w:rPr>
  </w:style>
  <w:style w:type="paragraph" w:styleId="2">
    <w:name w:val="Body Text Indent 2"/>
    <w:basedOn w:val="a"/>
    <w:link w:val="20"/>
    <w:rsid w:val="0095677B"/>
    <w:pPr>
      <w:spacing w:after="120" w:line="480" w:lineRule="auto"/>
      <w:ind w:left="283"/>
    </w:pPr>
  </w:style>
  <w:style w:type="character" w:customStyle="1" w:styleId="20">
    <w:name w:val="Основной текст с отступом 2 Знак"/>
    <w:basedOn w:val="a0"/>
    <w:link w:val="2"/>
    <w:rsid w:val="0095677B"/>
    <w:rPr>
      <w:rFonts w:ascii="Times New Roman" w:eastAsia="Times New Roman" w:hAnsi="Times New Roman" w:cs="Times New Roman"/>
      <w:sz w:val="24"/>
      <w:szCs w:val="24"/>
      <w:lang w:eastAsia="ru-RU"/>
    </w:rPr>
  </w:style>
  <w:style w:type="paragraph" w:customStyle="1" w:styleId="ConsPlusTitle">
    <w:name w:val="ConsPlusTitle"/>
    <w:rsid w:val="0095677B"/>
    <w:pPr>
      <w:spacing w:after="0" w:line="240" w:lineRule="auto"/>
    </w:pPr>
    <w:rPr>
      <w:rFonts w:ascii="Arial" w:eastAsia="Times New Roman" w:hAnsi="Arial" w:cs="Times New Roman"/>
      <w:b/>
      <w:snapToGrid w:val="0"/>
      <w:sz w:val="20"/>
      <w:szCs w:val="20"/>
      <w:lang w:eastAsia="ru-RU"/>
    </w:rPr>
  </w:style>
  <w:style w:type="paragraph" w:styleId="a5">
    <w:name w:val="List Paragraph"/>
    <w:basedOn w:val="a"/>
    <w:uiPriority w:val="34"/>
    <w:qFormat/>
    <w:rsid w:val="007F6570"/>
    <w:pPr>
      <w:spacing w:after="200" w:line="276" w:lineRule="auto"/>
      <w:ind w:left="720"/>
      <w:contextualSpacing/>
    </w:pPr>
    <w:rPr>
      <w:rFonts w:asciiTheme="minorHAnsi" w:eastAsiaTheme="minorHAnsi" w:hAnsiTheme="minorHAnsi" w:cstheme="minorBidi"/>
      <w:sz w:val="22"/>
      <w:szCs w:val="22"/>
      <w:lang w:eastAsia="en-US"/>
    </w:rPr>
  </w:style>
  <w:style w:type="paragraph" w:styleId="3">
    <w:name w:val="Body Text Indent 3"/>
    <w:basedOn w:val="a"/>
    <w:link w:val="30"/>
    <w:rsid w:val="007F6570"/>
    <w:pPr>
      <w:spacing w:after="120"/>
      <w:ind w:left="283"/>
    </w:pPr>
    <w:rPr>
      <w:sz w:val="16"/>
      <w:szCs w:val="16"/>
      <w:lang w:val="x-none" w:eastAsia="x-none"/>
    </w:rPr>
  </w:style>
  <w:style w:type="character" w:customStyle="1" w:styleId="30">
    <w:name w:val="Основной текст с отступом 3 Знак"/>
    <w:basedOn w:val="a0"/>
    <w:link w:val="3"/>
    <w:rsid w:val="007F6570"/>
    <w:rPr>
      <w:rFonts w:ascii="Times New Roman" w:eastAsia="Times New Roman" w:hAnsi="Times New Roman" w:cs="Times New Roman"/>
      <w:sz w:val="16"/>
      <w:szCs w:val="16"/>
      <w:lang w:val="x-none" w:eastAsia="x-none"/>
    </w:rPr>
  </w:style>
  <w:style w:type="paragraph" w:customStyle="1" w:styleId="a6">
    <w:name w:val="Текст акта"/>
    <w:rsid w:val="007F6570"/>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ConsPlusNormal">
    <w:name w:val="ConsPlusNormal"/>
    <w:rsid w:val="00ED155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Body Text Indent"/>
    <w:basedOn w:val="a"/>
    <w:link w:val="a8"/>
    <w:uiPriority w:val="99"/>
    <w:semiHidden/>
    <w:unhideWhenUsed/>
    <w:rsid w:val="00ED1558"/>
    <w:pPr>
      <w:spacing w:after="120"/>
      <w:ind w:left="283"/>
    </w:pPr>
  </w:style>
  <w:style w:type="character" w:customStyle="1" w:styleId="a8">
    <w:name w:val="Основной текст с отступом Знак"/>
    <w:basedOn w:val="a0"/>
    <w:link w:val="a7"/>
    <w:uiPriority w:val="99"/>
    <w:semiHidden/>
    <w:rsid w:val="00ED1558"/>
    <w:rPr>
      <w:rFonts w:ascii="Times New Roman" w:eastAsia="Times New Roman" w:hAnsi="Times New Roman" w:cs="Times New Roman"/>
      <w:sz w:val="24"/>
      <w:szCs w:val="24"/>
      <w:lang w:eastAsia="ru-RU"/>
    </w:rPr>
  </w:style>
  <w:style w:type="paragraph" w:styleId="a9">
    <w:name w:val="No Spacing"/>
    <w:uiPriority w:val="1"/>
    <w:qFormat/>
    <w:rsid w:val="00A37FFE"/>
    <w:pPr>
      <w:spacing w:after="0" w:line="240" w:lineRule="auto"/>
    </w:pPr>
    <w:rPr>
      <w:rFonts w:ascii="Calibri" w:eastAsia="Calibri" w:hAnsi="Calibri" w:cs="Times New Roman"/>
    </w:rPr>
  </w:style>
  <w:style w:type="paragraph" w:customStyle="1" w:styleId="11">
    <w:name w:val="Текст1"/>
    <w:basedOn w:val="a"/>
    <w:uiPriority w:val="99"/>
    <w:rsid w:val="0050205D"/>
    <w:pPr>
      <w:spacing w:line="360" w:lineRule="auto"/>
      <w:ind w:firstLine="720"/>
      <w:jc w:val="both"/>
    </w:pPr>
    <w:rPr>
      <w:b/>
      <w:bCs/>
      <w:sz w:val="28"/>
      <w:szCs w:val="20"/>
    </w:rPr>
  </w:style>
  <w:style w:type="paragraph" w:customStyle="1" w:styleId="ConsPlusNonformat">
    <w:name w:val="ConsPlusNonformat"/>
    <w:uiPriority w:val="99"/>
    <w:rsid w:val="0050205D"/>
    <w:pPr>
      <w:autoSpaceDE w:val="0"/>
      <w:autoSpaceDN w:val="0"/>
      <w:adjustRightInd w:val="0"/>
      <w:spacing w:after="0" w:line="240" w:lineRule="auto"/>
    </w:pPr>
    <w:rPr>
      <w:rFonts w:ascii="Courier New" w:eastAsia="Calibri" w:hAnsi="Courier New" w:cs="Courier New"/>
      <w:sz w:val="20"/>
      <w:szCs w:val="20"/>
    </w:rPr>
  </w:style>
  <w:style w:type="paragraph" w:customStyle="1" w:styleId="aa">
    <w:name w:val="ЭЭГ"/>
    <w:basedOn w:val="a"/>
    <w:rsid w:val="00C447A2"/>
    <w:pPr>
      <w:spacing w:line="360" w:lineRule="auto"/>
      <w:ind w:firstLine="720"/>
      <w:jc w:val="both"/>
    </w:pPr>
  </w:style>
  <w:style w:type="paragraph" w:customStyle="1" w:styleId="ConsPlusCell">
    <w:name w:val="ConsPlusCell"/>
    <w:uiPriority w:val="99"/>
    <w:rsid w:val="00932A2A"/>
    <w:pPr>
      <w:widowControl w:val="0"/>
      <w:autoSpaceDE w:val="0"/>
      <w:autoSpaceDN w:val="0"/>
      <w:adjustRightInd w:val="0"/>
      <w:spacing w:after="0" w:line="240" w:lineRule="auto"/>
    </w:pPr>
    <w:rPr>
      <w:rFonts w:ascii="Calibri" w:eastAsia="Times New Roman" w:hAnsi="Calibri" w:cs="Calibri"/>
      <w:lang w:eastAsia="ru-RU"/>
    </w:rPr>
  </w:style>
  <w:style w:type="paragraph" w:styleId="ab">
    <w:name w:val="Normal (Web)"/>
    <w:aliases w:val="Обычный (Web)"/>
    <w:basedOn w:val="a"/>
    <w:uiPriority w:val="99"/>
    <w:qFormat/>
    <w:rsid w:val="000F4666"/>
    <w:pPr>
      <w:spacing w:before="120" w:after="120"/>
      <w:jc w:val="both"/>
    </w:pPr>
  </w:style>
  <w:style w:type="character" w:customStyle="1" w:styleId="10">
    <w:name w:val="Заголовок 1 Знак"/>
    <w:basedOn w:val="a0"/>
    <w:link w:val="1"/>
    <w:rsid w:val="007C1780"/>
    <w:rPr>
      <w:rFonts w:ascii="Times New Roman" w:eastAsia="Times New Roman" w:hAnsi="Times New Roman" w:cs="Times New Roman"/>
      <w:b/>
      <w:sz w:val="28"/>
      <w:szCs w:val="20"/>
      <w:u w:val="single"/>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677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C1780"/>
    <w:pPr>
      <w:keepNext/>
      <w:jc w:val="center"/>
      <w:outlineLvl w:val="0"/>
    </w:pPr>
    <w:rPr>
      <w:b/>
      <w:sz w:val="28"/>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5677B"/>
    <w:pPr>
      <w:spacing w:line="360" w:lineRule="exact"/>
      <w:ind w:firstLine="709"/>
      <w:jc w:val="both"/>
    </w:pPr>
    <w:rPr>
      <w:sz w:val="28"/>
    </w:rPr>
  </w:style>
  <w:style w:type="character" w:customStyle="1" w:styleId="a4">
    <w:name w:val="Основной текст Знак"/>
    <w:basedOn w:val="a0"/>
    <w:link w:val="a3"/>
    <w:rsid w:val="0095677B"/>
    <w:rPr>
      <w:rFonts w:ascii="Times New Roman" w:eastAsia="Times New Roman" w:hAnsi="Times New Roman" w:cs="Times New Roman"/>
      <w:sz w:val="28"/>
      <w:szCs w:val="24"/>
      <w:lang w:eastAsia="ru-RU"/>
    </w:rPr>
  </w:style>
  <w:style w:type="paragraph" w:styleId="2">
    <w:name w:val="Body Text Indent 2"/>
    <w:basedOn w:val="a"/>
    <w:link w:val="20"/>
    <w:rsid w:val="0095677B"/>
    <w:pPr>
      <w:spacing w:after="120" w:line="480" w:lineRule="auto"/>
      <w:ind w:left="283"/>
    </w:pPr>
  </w:style>
  <w:style w:type="character" w:customStyle="1" w:styleId="20">
    <w:name w:val="Основной текст с отступом 2 Знак"/>
    <w:basedOn w:val="a0"/>
    <w:link w:val="2"/>
    <w:rsid w:val="0095677B"/>
    <w:rPr>
      <w:rFonts w:ascii="Times New Roman" w:eastAsia="Times New Roman" w:hAnsi="Times New Roman" w:cs="Times New Roman"/>
      <w:sz w:val="24"/>
      <w:szCs w:val="24"/>
      <w:lang w:eastAsia="ru-RU"/>
    </w:rPr>
  </w:style>
  <w:style w:type="paragraph" w:customStyle="1" w:styleId="ConsPlusTitle">
    <w:name w:val="ConsPlusTitle"/>
    <w:rsid w:val="0095677B"/>
    <w:pPr>
      <w:spacing w:after="0" w:line="240" w:lineRule="auto"/>
    </w:pPr>
    <w:rPr>
      <w:rFonts w:ascii="Arial" w:eastAsia="Times New Roman" w:hAnsi="Arial" w:cs="Times New Roman"/>
      <w:b/>
      <w:snapToGrid w:val="0"/>
      <w:sz w:val="20"/>
      <w:szCs w:val="20"/>
      <w:lang w:eastAsia="ru-RU"/>
    </w:rPr>
  </w:style>
  <w:style w:type="paragraph" w:styleId="a5">
    <w:name w:val="List Paragraph"/>
    <w:basedOn w:val="a"/>
    <w:uiPriority w:val="34"/>
    <w:qFormat/>
    <w:rsid w:val="007F6570"/>
    <w:pPr>
      <w:spacing w:after="200" w:line="276" w:lineRule="auto"/>
      <w:ind w:left="720"/>
      <w:contextualSpacing/>
    </w:pPr>
    <w:rPr>
      <w:rFonts w:asciiTheme="minorHAnsi" w:eastAsiaTheme="minorHAnsi" w:hAnsiTheme="minorHAnsi" w:cstheme="minorBidi"/>
      <w:sz w:val="22"/>
      <w:szCs w:val="22"/>
      <w:lang w:eastAsia="en-US"/>
    </w:rPr>
  </w:style>
  <w:style w:type="paragraph" w:styleId="3">
    <w:name w:val="Body Text Indent 3"/>
    <w:basedOn w:val="a"/>
    <w:link w:val="30"/>
    <w:rsid w:val="007F6570"/>
    <w:pPr>
      <w:spacing w:after="120"/>
      <w:ind w:left="283"/>
    </w:pPr>
    <w:rPr>
      <w:sz w:val="16"/>
      <w:szCs w:val="16"/>
      <w:lang w:val="x-none" w:eastAsia="x-none"/>
    </w:rPr>
  </w:style>
  <w:style w:type="character" w:customStyle="1" w:styleId="30">
    <w:name w:val="Основной текст с отступом 3 Знак"/>
    <w:basedOn w:val="a0"/>
    <w:link w:val="3"/>
    <w:rsid w:val="007F6570"/>
    <w:rPr>
      <w:rFonts w:ascii="Times New Roman" w:eastAsia="Times New Roman" w:hAnsi="Times New Roman" w:cs="Times New Roman"/>
      <w:sz w:val="16"/>
      <w:szCs w:val="16"/>
      <w:lang w:val="x-none" w:eastAsia="x-none"/>
    </w:rPr>
  </w:style>
  <w:style w:type="paragraph" w:customStyle="1" w:styleId="a6">
    <w:name w:val="Текст акта"/>
    <w:rsid w:val="007F6570"/>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ConsPlusNormal">
    <w:name w:val="ConsPlusNormal"/>
    <w:rsid w:val="00ED155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Body Text Indent"/>
    <w:basedOn w:val="a"/>
    <w:link w:val="a8"/>
    <w:uiPriority w:val="99"/>
    <w:semiHidden/>
    <w:unhideWhenUsed/>
    <w:rsid w:val="00ED1558"/>
    <w:pPr>
      <w:spacing w:after="120"/>
      <w:ind w:left="283"/>
    </w:pPr>
  </w:style>
  <w:style w:type="character" w:customStyle="1" w:styleId="a8">
    <w:name w:val="Основной текст с отступом Знак"/>
    <w:basedOn w:val="a0"/>
    <w:link w:val="a7"/>
    <w:uiPriority w:val="99"/>
    <w:semiHidden/>
    <w:rsid w:val="00ED1558"/>
    <w:rPr>
      <w:rFonts w:ascii="Times New Roman" w:eastAsia="Times New Roman" w:hAnsi="Times New Roman" w:cs="Times New Roman"/>
      <w:sz w:val="24"/>
      <w:szCs w:val="24"/>
      <w:lang w:eastAsia="ru-RU"/>
    </w:rPr>
  </w:style>
  <w:style w:type="paragraph" w:styleId="a9">
    <w:name w:val="No Spacing"/>
    <w:uiPriority w:val="1"/>
    <w:qFormat/>
    <w:rsid w:val="00A37FFE"/>
    <w:pPr>
      <w:spacing w:after="0" w:line="240" w:lineRule="auto"/>
    </w:pPr>
    <w:rPr>
      <w:rFonts w:ascii="Calibri" w:eastAsia="Calibri" w:hAnsi="Calibri" w:cs="Times New Roman"/>
    </w:rPr>
  </w:style>
  <w:style w:type="paragraph" w:customStyle="1" w:styleId="11">
    <w:name w:val="Текст1"/>
    <w:basedOn w:val="a"/>
    <w:uiPriority w:val="99"/>
    <w:rsid w:val="0050205D"/>
    <w:pPr>
      <w:spacing w:line="360" w:lineRule="auto"/>
      <w:ind w:firstLine="720"/>
      <w:jc w:val="both"/>
    </w:pPr>
    <w:rPr>
      <w:b/>
      <w:bCs/>
      <w:sz w:val="28"/>
      <w:szCs w:val="20"/>
    </w:rPr>
  </w:style>
  <w:style w:type="paragraph" w:customStyle="1" w:styleId="ConsPlusNonformat">
    <w:name w:val="ConsPlusNonformat"/>
    <w:uiPriority w:val="99"/>
    <w:rsid w:val="0050205D"/>
    <w:pPr>
      <w:autoSpaceDE w:val="0"/>
      <w:autoSpaceDN w:val="0"/>
      <w:adjustRightInd w:val="0"/>
      <w:spacing w:after="0" w:line="240" w:lineRule="auto"/>
    </w:pPr>
    <w:rPr>
      <w:rFonts w:ascii="Courier New" w:eastAsia="Calibri" w:hAnsi="Courier New" w:cs="Courier New"/>
      <w:sz w:val="20"/>
      <w:szCs w:val="20"/>
    </w:rPr>
  </w:style>
  <w:style w:type="paragraph" w:customStyle="1" w:styleId="aa">
    <w:name w:val="ЭЭГ"/>
    <w:basedOn w:val="a"/>
    <w:rsid w:val="00C447A2"/>
    <w:pPr>
      <w:spacing w:line="360" w:lineRule="auto"/>
      <w:ind w:firstLine="720"/>
      <w:jc w:val="both"/>
    </w:pPr>
  </w:style>
  <w:style w:type="paragraph" w:customStyle="1" w:styleId="ConsPlusCell">
    <w:name w:val="ConsPlusCell"/>
    <w:uiPriority w:val="99"/>
    <w:rsid w:val="00932A2A"/>
    <w:pPr>
      <w:widowControl w:val="0"/>
      <w:autoSpaceDE w:val="0"/>
      <w:autoSpaceDN w:val="0"/>
      <w:adjustRightInd w:val="0"/>
      <w:spacing w:after="0" w:line="240" w:lineRule="auto"/>
    </w:pPr>
    <w:rPr>
      <w:rFonts w:ascii="Calibri" w:eastAsia="Times New Roman" w:hAnsi="Calibri" w:cs="Calibri"/>
      <w:lang w:eastAsia="ru-RU"/>
    </w:rPr>
  </w:style>
  <w:style w:type="paragraph" w:styleId="ab">
    <w:name w:val="Normal (Web)"/>
    <w:aliases w:val="Обычный (Web)"/>
    <w:basedOn w:val="a"/>
    <w:uiPriority w:val="99"/>
    <w:qFormat/>
    <w:rsid w:val="000F4666"/>
    <w:pPr>
      <w:spacing w:before="120" w:after="120"/>
      <w:jc w:val="both"/>
    </w:pPr>
  </w:style>
  <w:style w:type="character" w:customStyle="1" w:styleId="10">
    <w:name w:val="Заголовок 1 Знак"/>
    <w:basedOn w:val="a0"/>
    <w:link w:val="1"/>
    <w:rsid w:val="007C1780"/>
    <w:rPr>
      <w:rFonts w:ascii="Times New Roman" w:eastAsia="Times New Roman" w:hAnsi="Times New Roman" w:cs="Times New Roman"/>
      <w:b/>
      <w:sz w:val="28"/>
      <w:szCs w:val="20"/>
      <w:u w:val="single"/>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240258">
      <w:bodyDiv w:val="1"/>
      <w:marLeft w:val="0"/>
      <w:marRight w:val="0"/>
      <w:marTop w:val="0"/>
      <w:marBottom w:val="0"/>
      <w:divBdr>
        <w:top w:val="none" w:sz="0" w:space="0" w:color="auto"/>
        <w:left w:val="none" w:sz="0" w:space="0" w:color="auto"/>
        <w:bottom w:val="none" w:sz="0" w:space="0" w:color="auto"/>
        <w:right w:val="none" w:sz="0" w:space="0" w:color="auto"/>
      </w:divBdr>
    </w:div>
    <w:div w:id="1093819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6ECC5-6A14-4986-9726-983E09CF1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1904</TotalTime>
  <Pages>148</Pages>
  <Words>49288</Words>
  <Characters>280945</Characters>
  <Application>Microsoft Office Word</Application>
  <DocSecurity>0</DocSecurity>
  <Lines>2341</Lines>
  <Paragraphs>659</Paragraphs>
  <ScaleCrop>false</ScaleCrop>
  <HeadingPairs>
    <vt:vector size="4" baseType="variant">
      <vt:variant>
        <vt:lpstr>Название</vt:lpstr>
      </vt:variant>
      <vt:variant>
        <vt:i4>1</vt:i4>
      </vt:variant>
      <vt:variant>
        <vt:lpstr>Заголовки</vt:lpstr>
      </vt:variant>
      <vt:variant>
        <vt:i4>33</vt:i4>
      </vt:variant>
    </vt:vector>
  </HeadingPairs>
  <TitlesOfParts>
    <vt:vector size="34" baseType="lpstr">
      <vt:lpstr/>
      <vt:lpstr>    - проиндексированы оклады денежного содержания государственных гражданских служа</vt:lpstr>
      <vt:lpstr>Общий объем расходов  по реализации государственной программы «Развитие здравоох</vt:lpstr>
      <vt:lpstr>В проекте бюджета 2014-2016 годов расчет расходов на  здравоохранение осуществле</vt:lpstr>
      <vt:lpstr/>
      <vt:lpstr>Подпрограмма «Профилактика заболеваний и формирование здорового образа жизни. Ра</vt:lpstr>
      <vt:lpstr>Государственная программа «Развитие образования и науки»</vt:lpstr>
      <vt:lpstr>Общий объем расходов  по реализации государственной программы «Развитие образова</vt:lpstr>
      <vt:lpstr>        Подпрограмма  «Дошкольное образование»</vt:lpstr>
      <vt:lpstr>        Подпрограмма «Дошкольное образование» содержит мероприятия, направленные на реал</vt:lpstr>
      <vt:lpstr>        Так, Федеральным законом от 29.12.2012 № 273-ФЗ «Об образовании в Российской Фед</vt:lpstr>
      <vt:lpstr>        С 2014 года данное полномочие осуществляется путем выделения субвенций местным б</vt:lpstr>
      <vt:lpstr>        Расчетные показатели дифференцированы в зависимости от направленности образовате</vt:lpstr>
      <vt:lpstr>        В целях реализации Указа Президента Российской Федерации от 07.05.2012 № 597 раз</vt:lpstr>
      <vt:lpstr>        С целью создания эффективной сети дошкольных образовательных учреждений Пермског</vt:lpstr>
      <vt:lpstr>        Наиболее перспективные возможности по обеспечению доступности дошкольного образо</vt:lpstr>
      <vt:lpstr>        С 1 января 2014 года частным дошкольным организациям будут предоставляться субси</vt:lpstr>
      <vt:lpstr>        Федеральным законом от 29.12.2012 № 273-ФЗ «Об образовании в Российской Федераци</vt:lpstr>
      <vt:lpstr>        С 2014 года увеличен расчетный показатель по компенсации части затрат родителям </vt:lpstr>
      <vt:lpstr>        Предусмотрены средства на мероприятия, обеспечивающие функционирование и развити</vt:lpstr>
      <vt:lpstr>        на организационно-методическое сопровождение развития вариативных форм дошкольно</vt:lpstr>
      <vt:lpstr>        на обеспечение деятельности портала «Дошкольное образование» и Интернет-приемной</vt:lpstr>
      <vt:lpstr>        на внедрение федеральных государственных образовательных стандартов дошкольного </vt:lpstr>
      <vt:lpstr>        </vt:lpstr>
      <vt:lpstr>        Подпрограмма «Общее образование»</vt:lpstr>
      <vt:lpstr>        Подпрограмма «Общее образование» направлена на обеспечение равенства доступа к к</vt:lpstr>
      <vt:lpstr>        С целью стимулирования старшеклассников к качественной учебе в Пермском крае про</vt:lpstr>
      <vt:lpstr>        Мероприятие направлено на реализацию государственной услуги по организации предо</vt:lpstr>
      <vt:lpstr>        В рамках мероприятий, обеспечивающих функционирование и развитие дополнительного</vt:lpstr>
      <vt:lpstr>        проведение краевых и всероссийских мероприятий с детьми, молодежью и педагогами </vt:lpstr>
      <vt:lpstr>        реализацию проекта «Одаренные дети» (проведение краевого форума «Будущее России»</vt:lpstr>
      <vt:lpstr>        Мероприятия, обеспечивающие повышение доступности и качества дополнительного обр</vt:lpstr>
      <vt:lpstr>        Подпрограмма «Приведение образовательных организаций в нормативное состояние» н</vt:lpstr>
      <vt:lpstr>        Во исполнение указа Президента РФ от 07.05.2012 года № 597 предусмотрены средств</vt:lpstr>
    </vt:vector>
  </TitlesOfParts>
  <Company/>
  <LinksUpToDate>false</LinksUpToDate>
  <CharactersWithSpaces>329574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Петрова Наталья Павловна</dc:creator>
  <cp:lastModifiedBy>Петрова Наталья Павловна</cp:lastModifiedBy>
  <cp:revision>160</cp:revision>
  <cp:lastPrinted>2013-09-29T15:18:00Z</cp:lastPrinted>
  <dcterms:created xsi:type="dcterms:W3CDTF">2013-09-25T11:50:00Z</dcterms:created>
  <dcterms:modified xsi:type="dcterms:W3CDTF">2013-09-30T14:34:00Z</dcterms:modified>
</cp:coreProperties>
</file>